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69B" w:rsidRPr="00117BD9" w:rsidRDefault="00876B39" w:rsidP="00EC1576">
      <w:pPr>
        <w:shd w:val="clear" w:color="auto" w:fill="FFFFFF"/>
        <w:spacing w:after="0" w:line="240" w:lineRule="auto"/>
        <w:ind w:left="7938" w:firstLine="2177"/>
        <w:outlineLvl w:val="0"/>
        <w:rPr>
          <w:rFonts w:ascii="Times New Roman" w:hAnsi="Times New Roman"/>
          <w:bCs/>
          <w:color w:val="FFFFFF"/>
          <w:sz w:val="28"/>
          <w:szCs w:val="28"/>
        </w:rPr>
      </w:pPr>
      <w:bookmarkStart w:id="0" w:name="_GoBack"/>
      <w:bookmarkEnd w:id="0"/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20.55pt;margin-top:-7pt;width:731.25pt;height:531.6pt;z-index:-1;visibility:visible" wrapcoords="-22 0 -22 21570 21600 21570 21600 0 -22 0">
            <v:imagedata r:id="rId6" o:title=""/>
            <w10:wrap type="through"/>
          </v:shape>
        </w:pict>
      </w:r>
      <w:r w:rsidR="00CC769B" w:rsidRPr="00117BD9">
        <w:rPr>
          <w:rFonts w:ascii="Times New Roman" w:hAnsi="Times New Roman"/>
          <w:bCs/>
          <w:color w:val="FFFFFF"/>
          <w:sz w:val="28"/>
          <w:szCs w:val="28"/>
        </w:rPr>
        <w:t>Ю</w:t>
      </w:r>
    </w:p>
    <w:p w:rsidR="00CC769B" w:rsidRPr="00EC1576" w:rsidRDefault="00CC769B" w:rsidP="00EC1576">
      <w:pPr>
        <w:shd w:val="clear" w:color="auto" w:fill="FFFFFF"/>
        <w:spacing w:after="0" w:line="240" w:lineRule="auto"/>
        <w:ind w:left="7938" w:firstLine="2177"/>
        <w:outlineLvl w:val="0"/>
        <w:rPr>
          <w:rFonts w:ascii="Times New Roman" w:hAnsi="Times New Roman"/>
          <w:bCs/>
          <w:color w:val="000000"/>
          <w:sz w:val="28"/>
          <w:szCs w:val="28"/>
        </w:rPr>
      </w:pPr>
    </w:p>
    <w:p w:rsidR="00CC769B" w:rsidRDefault="00CC769B" w:rsidP="00106C53">
      <w:pPr>
        <w:spacing w:after="0" w:line="240" w:lineRule="auto"/>
        <w:ind w:right="85"/>
        <w:rPr>
          <w:rFonts w:ascii="Times New Roman" w:hAnsi="Times New Roman"/>
          <w:b/>
          <w:bCs/>
          <w:sz w:val="28"/>
          <w:szCs w:val="28"/>
        </w:rPr>
      </w:pPr>
      <w:r w:rsidRPr="00106C53">
        <w:rPr>
          <w:rFonts w:ascii="Times New Roman" w:hAnsi="Times New Roman"/>
          <w:b/>
          <w:bCs/>
          <w:sz w:val="28"/>
          <w:szCs w:val="28"/>
        </w:rPr>
        <w:t>18. Напрямок діяльності: забезпечення рівного доступу громадян до якісної освіти.</w:t>
      </w:r>
    </w:p>
    <w:p w:rsidR="00CC769B" w:rsidRPr="00106C53" w:rsidRDefault="00CC769B" w:rsidP="00106C53">
      <w:pPr>
        <w:spacing w:after="0" w:line="240" w:lineRule="auto"/>
        <w:ind w:right="85"/>
        <w:rPr>
          <w:rFonts w:ascii="Times New Roman" w:hAnsi="Times New Roman"/>
          <w:b/>
          <w:bCs/>
          <w:sz w:val="28"/>
          <w:szCs w:val="28"/>
        </w:rPr>
      </w:pPr>
    </w:p>
    <w:p w:rsidR="00CC769B" w:rsidRPr="00106C53" w:rsidRDefault="00CC769B" w:rsidP="00106C53">
      <w:pPr>
        <w:spacing w:after="0" w:line="240" w:lineRule="auto"/>
        <w:ind w:right="85"/>
        <w:rPr>
          <w:rFonts w:ascii="Times New Roman" w:hAnsi="Times New Roman"/>
          <w:bCs/>
          <w:sz w:val="28"/>
          <w:szCs w:val="28"/>
        </w:rPr>
      </w:pPr>
      <w:r w:rsidRPr="00106C53">
        <w:rPr>
          <w:rFonts w:ascii="Times New Roman" w:hAnsi="Times New Roman"/>
          <w:b/>
          <w:bCs/>
          <w:sz w:val="28"/>
          <w:szCs w:val="28"/>
        </w:rPr>
        <w:t xml:space="preserve">18.1 Ціль: </w:t>
      </w:r>
      <w:r w:rsidRPr="00106C53">
        <w:rPr>
          <w:rFonts w:ascii="Times New Roman" w:hAnsi="Times New Roman"/>
          <w:bCs/>
          <w:sz w:val="28"/>
          <w:szCs w:val="28"/>
        </w:rPr>
        <w:t>оптимізація мережі навчальних закладів.</w:t>
      </w:r>
    </w:p>
    <w:p w:rsidR="00CC769B" w:rsidRPr="00106C53" w:rsidRDefault="00CC769B" w:rsidP="00106C53">
      <w:pPr>
        <w:spacing w:after="0" w:line="240" w:lineRule="auto"/>
        <w:ind w:left="1140" w:right="85"/>
        <w:rPr>
          <w:rFonts w:ascii="Times New Roman" w:hAnsi="Times New Roman"/>
          <w:bCs/>
          <w:sz w:val="28"/>
          <w:szCs w:val="28"/>
        </w:rPr>
      </w:pPr>
    </w:p>
    <w:p w:rsidR="00CC769B" w:rsidRPr="00106C53" w:rsidRDefault="00CC769B" w:rsidP="00106C53">
      <w:pPr>
        <w:spacing w:after="0" w:line="240" w:lineRule="auto"/>
        <w:ind w:right="-57"/>
        <w:rPr>
          <w:rFonts w:ascii="Times New Roman" w:hAnsi="Times New Roman"/>
          <w:b/>
          <w:bCs/>
          <w:sz w:val="28"/>
          <w:szCs w:val="28"/>
        </w:rPr>
      </w:pPr>
      <w:r w:rsidRPr="00106C53">
        <w:rPr>
          <w:rFonts w:ascii="Times New Roman" w:hAnsi="Times New Roman"/>
          <w:b/>
          <w:bCs/>
          <w:sz w:val="28"/>
          <w:szCs w:val="28"/>
        </w:rPr>
        <w:t>Заходи на реалізацію цілі:</w:t>
      </w: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05"/>
        <w:gridCol w:w="2622"/>
        <w:gridCol w:w="1559"/>
        <w:gridCol w:w="2835"/>
        <w:gridCol w:w="2410"/>
        <w:gridCol w:w="1984"/>
        <w:gridCol w:w="3544"/>
      </w:tblGrid>
      <w:tr w:rsidR="00CC769B" w:rsidRPr="00435710" w:rsidTr="00435710">
        <w:tc>
          <w:tcPr>
            <w:tcW w:w="605" w:type="dxa"/>
          </w:tcPr>
          <w:p w:rsidR="00CC769B" w:rsidRPr="00435710" w:rsidRDefault="00CC769B" w:rsidP="004357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5710">
              <w:rPr>
                <w:rFonts w:ascii="Times New Roman" w:hAnsi="Times New Roman"/>
                <w:sz w:val="28"/>
                <w:szCs w:val="28"/>
              </w:rPr>
              <w:t>№ з/п</w:t>
            </w:r>
          </w:p>
        </w:tc>
        <w:tc>
          <w:tcPr>
            <w:tcW w:w="2622" w:type="dxa"/>
          </w:tcPr>
          <w:p w:rsidR="00CC769B" w:rsidRPr="00435710" w:rsidRDefault="00CC769B" w:rsidP="004357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5710">
              <w:rPr>
                <w:rFonts w:ascii="Times New Roman" w:hAnsi="Times New Roman"/>
                <w:sz w:val="28"/>
                <w:szCs w:val="28"/>
              </w:rPr>
              <w:t>Зміст заходу</w:t>
            </w:r>
          </w:p>
        </w:tc>
        <w:tc>
          <w:tcPr>
            <w:tcW w:w="1559" w:type="dxa"/>
          </w:tcPr>
          <w:p w:rsidR="00CC769B" w:rsidRPr="00435710" w:rsidRDefault="00CC769B" w:rsidP="004357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5710">
              <w:rPr>
                <w:rFonts w:ascii="Times New Roman" w:hAnsi="Times New Roman"/>
                <w:sz w:val="28"/>
                <w:szCs w:val="28"/>
              </w:rPr>
              <w:t>Термін виконання</w:t>
            </w:r>
          </w:p>
        </w:tc>
        <w:tc>
          <w:tcPr>
            <w:tcW w:w="2835" w:type="dxa"/>
          </w:tcPr>
          <w:p w:rsidR="00CC769B" w:rsidRPr="00435710" w:rsidRDefault="00CC769B" w:rsidP="004357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5710">
              <w:rPr>
                <w:rFonts w:ascii="Times New Roman" w:hAnsi="Times New Roman"/>
                <w:sz w:val="28"/>
                <w:szCs w:val="28"/>
              </w:rPr>
              <w:t>Відповідальний структурний підрозділ</w:t>
            </w:r>
          </w:p>
        </w:tc>
        <w:tc>
          <w:tcPr>
            <w:tcW w:w="2410" w:type="dxa"/>
          </w:tcPr>
          <w:p w:rsidR="00CC769B" w:rsidRPr="00435710" w:rsidRDefault="00CC769B" w:rsidP="004357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5710">
              <w:rPr>
                <w:rFonts w:ascii="Times New Roman" w:hAnsi="Times New Roman"/>
                <w:sz w:val="28"/>
                <w:szCs w:val="28"/>
              </w:rPr>
              <w:t>Відповідальний заступник голови (керівник апарату) облдерж-</w:t>
            </w:r>
          </w:p>
          <w:p w:rsidR="00CC769B" w:rsidRPr="00435710" w:rsidRDefault="00CC769B" w:rsidP="004357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5710">
              <w:rPr>
                <w:rFonts w:ascii="Times New Roman" w:hAnsi="Times New Roman"/>
                <w:sz w:val="28"/>
                <w:szCs w:val="28"/>
              </w:rPr>
              <w:t>адміністрації</w:t>
            </w:r>
          </w:p>
        </w:tc>
        <w:tc>
          <w:tcPr>
            <w:tcW w:w="1984" w:type="dxa"/>
          </w:tcPr>
          <w:p w:rsidR="00CC769B" w:rsidRPr="00435710" w:rsidRDefault="00CC769B" w:rsidP="004357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5710">
              <w:rPr>
                <w:rFonts w:ascii="Times New Roman" w:hAnsi="Times New Roman"/>
                <w:sz w:val="28"/>
                <w:szCs w:val="28"/>
              </w:rPr>
              <w:t>Очікуваний результат</w:t>
            </w:r>
          </w:p>
        </w:tc>
        <w:tc>
          <w:tcPr>
            <w:tcW w:w="3544" w:type="dxa"/>
          </w:tcPr>
          <w:p w:rsidR="00CC769B" w:rsidRPr="00435710" w:rsidRDefault="00CC769B" w:rsidP="004357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5710">
              <w:rPr>
                <w:rFonts w:ascii="Times New Roman" w:hAnsi="Times New Roman"/>
                <w:sz w:val="28"/>
                <w:szCs w:val="28"/>
              </w:rPr>
              <w:t>Досягнення очікуваного результату</w:t>
            </w:r>
          </w:p>
        </w:tc>
      </w:tr>
      <w:tr w:rsidR="00CC769B" w:rsidRPr="00435710" w:rsidTr="00435710">
        <w:tc>
          <w:tcPr>
            <w:tcW w:w="605" w:type="dxa"/>
          </w:tcPr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5710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622" w:type="dxa"/>
          </w:tcPr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33" w:lineRule="auto"/>
              <w:ind w:left="-57" w:right="-5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</w:rPr>
              <w:t>Відкриття мовних таборів на базі загальноосвітніх навчальних закладів І-ІІІ ступенів у кожному районі та місті Сумської області</w:t>
            </w:r>
          </w:p>
        </w:tc>
        <w:tc>
          <w:tcPr>
            <w:tcW w:w="1559" w:type="dxa"/>
          </w:tcPr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33" w:lineRule="auto"/>
              <w:ind w:left="-57" w:right="-5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</w:rPr>
              <w:t>Червень</w:t>
            </w: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33" w:lineRule="auto"/>
              <w:ind w:left="-57" w:right="-5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835" w:type="dxa"/>
          </w:tcPr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33" w:lineRule="auto"/>
              <w:ind w:left="-57" w:right="85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</w:rPr>
              <w:t xml:space="preserve">Департамент освіти і науки Сумської обласної державної адміністрації </w:t>
            </w:r>
          </w:p>
        </w:tc>
        <w:tc>
          <w:tcPr>
            <w:tcW w:w="2410" w:type="dxa"/>
          </w:tcPr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33" w:lineRule="auto"/>
              <w:ind w:left="-57" w:right="-5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</w:rPr>
              <w:t>Подопригора М.А.</w:t>
            </w:r>
          </w:p>
        </w:tc>
        <w:tc>
          <w:tcPr>
            <w:tcW w:w="1984" w:type="dxa"/>
          </w:tcPr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33" w:lineRule="auto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Поглиблення знань учнів з іноземної мови </w:t>
            </w:r>
          </w:p>
        </w:tc>
        <w:tc>
          <w:tcPr>
            <w:tcW w:w="3544" w:type="dxa"/>
          </w:tcPr>
          <w:p w:rsidR="00CC769B" w:rsidRPr="00435710" w:rsidRDefault="00CC769B" w:rsidP="004357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5710">
              <w:rPr>
                <w:rFonts w:ascii="Times New Roman" w:hAnsi="Times New Roman"/>
                <w:color w:val="000000"/>
                <w:sz w:val="28"/>
                <w:szCs w:val="28"/>
              </w:rPr>
              <w:t>У рамках Року англійської мови в Україні</w:t>
            </w:r>
            <w:r w:rsidRPr="00435710">
              <w:rPr>
                <w:rFonts w:ascii="Times New Roman" w:hAnsi="Times New Roman"/>
                <w:sz w:val="28"/>
                <w:szCs w:val="28"/>
              </w:rPr>
              <w:t>місцевими органами управління освітою проведено роботу з організації діяльності літніх мовних таборів на базі загальноосвітніх та оздоровчих закладів. Улітку 2016 року заплановано функціо-нування222 мовних таборів, що в 10 разів більше порівняно з минулим роком.</w:t>
            </w:r>
          </w:p>
          <w:p w:rsidR="00CC769B" w:rsidRPr="00435710" w:rsidRDefault="00CC769B" w:rsidP="0043571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5710">
              <w:rPr>
                <w:rFonts w:ascii="Times New Roman" w:hAnsi="Times New Roman"/>
                <w:sz w:val="28"/>
                <w:szCs w:val="28"/>
              </w:rPr>
              <w:t xml:space="preserve">У червні 2016 року на базі загальноосвітніх та оздоровчих закладів організовано роботу                  </w:t>
            </w:r>
            <w:r w:rsidRPr="00435710">
              <w:rPr>
                <w:rFonts w:ascii="Times New Roman" w:hAnsi="Times New Roman"/>
                <w:sz w:val="28"/>
                <w:szCs w:val="28"/>
              </w:rPr>
              <w:lastRenderedPageBreak/>
              <w:t>247 мовних таборів, до роботи в яких залучено                  95 студентів факультетів іноземних мов вищих навчальних закладів області, 100 волонтерів, 585 учителів іноземної мови загальноосвітніх шкіл. Найбільшу кількість мовних таборів створено в м. Суми (53 табори), Роменському (32 табори), Путивльському                        (20 таборів) районах. Поглибити</w:t>
            </w:r>
            <w:r w:rsidRPr="00435710">
              <w:rPr>
                <w:rFonts w:ascii="Times New Roman" w:hAnsi="Times New Roman"/>
                <w:color w:val="222222"/>
                <w:sz w:val="28"/>
                <w:szCs w:val="28"/>
              </w:rPr>
              <w:t xml:space="preserve">та практично застосовувати знання з </w:t>
            </w:r>
            <w:r w:rsidRPr="00435710">
              <w:rPr>
                <w:rFonts w:ascii="Times New Roman" w:hAnsi="Times New Roman"/>
                <w:sz w:val="28"/>
                <w:szCs w:val="28"/>
              </w:rPr>
              <w:t>іноземної мови</w:t>
            </w:r>
            <w:r w:rsidRPr="00435710">
              <w:rPr>
                <w:rFonts w:ascii="Times New Roman" w:hAnsi="Times New Roman"/>
                <w:color w:val="222222"/>
                <w:sz w:val="28"/>
                <w:szCs w:val="28"/>
              </w:rPr>
              <w:t xml:space="preserve">, отримані протягом навчального року, </w:t>
            </w:r>
            <w:r w:rsidRPr="00435710">
              <w:rPr>
                <w:rFonts w:ascii="Times New Roman" w:hAnsi="Times New Roman"/>
                <w:sz w:val="28"/>
                <w:szCs w:val="28"/>
              </w:rPr>
              <w:t>мали можливість 9 599 дітей (на 8,2 тис. дітей більше порівняно з минулим роком).</w:t>
            </w: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C769B" w:rsidRPr="00435710" w:rsidTr="00435710">
        <w:tc>
          <w:tcPr>
            <w:tcW w:w="605" w:type="dxa"/>
          </w:tcPr>
          <w:p w:rsidR="00CC769B" w:rsidRPr="00435710" w:rsidRDefault="00CC769B" w:rsidP="00435710">
            <w:pPr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5710">
              <w:rPr>
                <w:rFonts w:ascii="Times New Roman" w:hAnsi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2622" w:type="dxa"/>
          </w:tcPr>
          <w:p w:rsidR="00CC769B" w:rsidRPr="00435710" w:rsidRDefault="00CC769B" w:rsidP="00435710">
            <w:pPr>
              <w:spacing w:after="0" w:line="221" w:lineRule="auto"/>
              <w:ind w:left="-57" w:right="-5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</w:rPr>
              <w:t xml:space="preserve">Закриття 8 загальноосвітніх навчальних закладів (Глухівський (1), Охтирський (3), Середино-Будський (1), Сумський (2), Шосткинський (1) </w:t>
            </w:r>
            <w:r w:rsidRPr="00435710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райони)</w:t>
            </w:r>
          </w:p>
        </w:tc>
        <w:tc>
          <w:tcPr>
            <w:tcW w:w="1559" w:type="dxa"/>
          </w:tcPr>
          <w:p w:rsidR="00CC769B" w:rsidRPr="00435710" w:rsidRDefault="00CC769B" w:rsidP="00435710">
            <w:pPr>
              <w:spacing w:after="0" w:line="221" w:lineRule="auto"/>
              <w:ind w:left="-57" w:right="-5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Протягом</w:t>
            </w:r>
          </w:p>
          <w:p w:rsidR="00CC769B" w:rsidRPr="00435710" w:rsidRDefault="00CC769B" w:rsidP="00435710">
            <w:pPr>
              <w:spacing w:after="0" w:line="221" w:lineRule="auto"/>
              <w:ind w:left="-57" w:right="-5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</w:rPr>
              <w:t>кварталу</w:t>
            </w:r>
          </w:p>
        </w:tc>
        <w:tc>
          <w:tcPr>
            <w:tcW w:w="2835" w:type="dxa"/>
          </w:tcPr>
          <w:p w:rsidR="00CC769B" w:rsidRPr="00435710" w:rsidRDefault="00CC769B" w:rsidP="00435710">
            <w:pPr>
              <w:spacing w:after="0" w:line="221" w:lineRule="auto"/>
              <w:ind w:left="-57" w:right="85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</w:rPr>
              <w:t xml:space="preserve">Департамент освіти і науки Сумської обласної державної адміністрації </w:t>
            </w:r>
          </w:p>
        </w:tc>
        <w:tc>
          <w:tcPr>
            <w:tcW w:w="2410" w:type="dxa"/>
          </w:tcPr>
          <w:p w:rsidR="00CC769B" w:rsidRPr="00435710" w:rsidRDefault="00CC769B" w:rsidP="00435710">
            <w:pPr>
              <w:spacing w:after="0" w:line="221" w:lineRule="auto"/>
              <w:ind w:left="-57" w:right="-5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</w:rPr>
              <w:t>Подопригора М.А.</w:t>
            </w:r>
          </w:p>
        </w:tc>
        <w:tc>
          <w:tcPr>
            <w:tcW w:w="1984" w:type="dxa"/>
          </w:tcPr>
          <w:p w:rsidR="00CC769B" w:rsidRPr="00435710" w:rsidRDefault="00CC769B" w:rsidP="00435710">
            <w:pPr>
              <w:spacing w:after="0" w:line="221" w:lineRule="auto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sz w:val="28"/>
                <w:szCs w:val="28"/>
                <w:lang w:eastAsia="uk-UA"/>
              </w:rPr>
              <w:t>Поліпшення якості надання учням та вихованцям освітніх послуг</w:t>
            </w:r>
          </w:p>
        </w:tc>
        <w:tc>
          <w:tcPr>
            <w:tcW w:w="3544" w:type="dxa"/>
          </w:tcPr>
          <w:p w:rsidR="00CC769B" w:rsidRPr="00435710" w:rsidRDefault="00CC769B" w:rsidP="004357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5710">
              <w:rPr>
                <w:rFonts w:ascii="Times New Roman" w:hAnsi="Times New Roman"/>
                <w:sz w:val="28"/>
                <w:szCs w:val="28"/>
              </w:rPr>
              <w:t xml:space="preserve">Закрито 3 заклади: Гарбузівський навчально-виховний комплекс: загальноосвітня школа І-ІІ ступенів –дошкільний навчальний заклад Лебединської районної </w:t>
            </w:r>
            <w:r w:rsidRPr="00435710">
              <w:rPr>
                <w:rFonts w:ascii="Times New Roman" w:hAnsi="Times New Roman"/>
                <w:sz w:val="28"/>
                <w:szCs w:val="28"/>
              </w:rPr>
              <w:lastRenderedPageBreak/>
              <w:t>ради» (рішення сесії Лебединської районної ради від 16.06.2016); Ясенівський навчально-виховний комплекс: загальноосвітня школа І-ІІ ступенів –дошкільний навчальний заклад Охтирської районної ради; Гнилицький</w:t>
            </w:r>
          </w:p>
          <w:p w:rsidR="00CC769B" w:rsidRPr="00435710" w:rsidRDefault="00CC769B" w:rsidP="004357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5710">
              <w:rPr>
                <w:rFonts w:ascii="Times New Roman" w:hAnsi="Times New Roman"/>
                <w:sz w:val="28"/>
                <w:szCs w:val="28"/>
              </w:rPr>
              <w:t>навчально-виховний комплекс: загальноосвітня школа І-ІІ ступенів –дошкільний навчальний заклад Охтирської районної ради (рішення сесії Охтирської районної ради від 15.06.2016).</w:t>
            </w:r>
          </w:p>
          <w:p w:rsidR="00CC769B" w:rsidRPr="00435710" w:rsidRDefault="00CC769B" w:rsidP="004357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C769B" w:rsidRPr="00435710" w:rsidTr="00435710">
        <w:tc>
          <w:tcPr>
            <w:tcW w:w="605" w:type="dxa"/>
          </w:tcPr>
          <w:p w:rsidR="00CC769B" w:rsidRPr="00435710" w:rsidRDefault="00CC769B" w:rsidP="00435710">
            <w:pPr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5710">
              <w:rPr>
                <w:rFonts w:ascii="Times New Roman" w:hAnsi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2622" w:type="dxa"/>
          </w:tcPr>
          <w:p w:rsidR="00CC769B" w:rsidRPr="00435710" w:rsidRDefault="00CC769B" w:rsidP="00435710">
            <w:pPr>
              <w:spacing w:after="0" w:line="221" w:lineRule="auto"/>
              <w:ind w:left="-57" w:right="-57"/>
              <w:jc w:val="both"/>
              <w:rPr>
                <w:rFonts w:ascii="Times New Roman" w:hAnsi="Times New Roman"/>
                <w:bCs/>
                <w:color w:val="FF0000"/>
                <w:sz w:val="28"/>
                <w:szCs w:val="28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</w:rPr>
              <w:t>Реорганізація 6 загальноосвітніх навчальних закладів (Конотопський (1), Лебединський (1),Охтирський (1),Сумський (1),Тростянецький (1), Шосткинський (1) райони)</w:t>
            </w:r>
          </w:p>
        </w:tc>
        <w:tc>
          <w:tcPr>
            <w:tcW w:w="1559" w:type="dxa"/>
          </w:tcPr>
          <w:p w:rsidR="00CC769B" w:rsidRPr="00435710" w:rsidRDefault="00CC769B" w:rsidP="00435710">
            <w:pPr>
              <w:spacing w:after="0" w:line="221" w:lineRule="auto"/>
              <w:ind w:left="-57" w:right="-5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</w:rPr>
              <w:t>Протягом</w:t>
            </w:r>
          </w:p>
          <w:p w:rsidR="00CC769B" w:rsidRPr="00435710" w:rsidRDefault="00CC769B" w:rsidP="00435710">
            <w:pPr>
              <w:spacing w:after="0" w:line="221" w:lineRule="auto"/>
              <w:ind w:left="-57" w:right="-5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</w:rPr>
              <w:t>кварталу</w:t>
            </w:r>
          </w:p>
        </w:tc>
        <w:tc>
          <w:tcPr>
            <w:tcW w:w="2835" w:type="dxa"/>
          </w:tcPr>
          <w:p w:rsidR="00CC769B" w:rsidRPr="00435710" w:rsidRDefault="00CC769B" w:rsidP="00435710">
            <w:pPr>
              <w:spacing w:after="0" w:line="221" w:lineRule="auto"/>
              <w:ind w:left="-57" w:right="85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</w:rPr>
              <w:t xml:space="preserve">Департамент освіти і науки Сумської обласної державної адміністрації </w:t>
            </w:r>
          </w:p>
        </w:tc>
        <w:tc>
          <w:tcPr>
            <w:tcW w:w="2410" w:type="dxa"/>
          </w:tcPr>
          <w:p w:rsidR="00CC769B" w:rsidRPr="00435710" w:rsidRDefault="00CC769B" w:rsidP="00435710">
            <w:pPr>
              <w:spacing w:after="0" w:line="221" w:lineRule="auto"/>
              <w:ind w:left="-57" w:right="-5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</w:rPr>
              <w:t>Подопригора М.А.</w:t>
            </w:r>
          </w:p>
        </w:tc>
        <w:tc>
          <w:tcPr>
            <w:tcW w:w="1984" w:type="dxa"/>
          </w:tcPr>
          <w:p w:rsidR="00CC769B" w:rsidRPr="00435710" w:rsidRDefault="00CC769B" w:rsidP="00435710">
            <w:pPr>
              <w:spacing w:after="0" w:line="221" w:lineRule="auto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sz w:val="28"/>
                <w:szCs w:val="28"/>
                <w:lang w:eastAsia="uk-UA"/>
              </w:rPr>
              <w:t>Поліпшення якості надання учням та вихованцям освітніх послуг</w:t>
            </w:r>
          </w:p>
        </w:tc>
        <w:tc>
          <w:tcPr>
            <w:tcW w:w="3544" w:type="dxa"/>
          </w:tcPr>
          <w:p w:rsidR="00CC769B" w:rsidRPr="00435710" w:rsidRDefault="00CC769B" w:rsidP="004357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5710">
              <w:rPr>
                <w:rFonts w:ascii="Times New Roman" w:hAnsi="Times New Roman"/>
                <w:sz w:val="28"/>
                <w:szCs w:val="28"/>
              </w:rPr>
              <w:t>Реорганізовано 8 закладів:Біловодський навчально-виховний комплекс «загальноосвітня школа</w:t>
            </w:r>
            <w:r w:rsidRPr="00435710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435710">
              <w:rPr>
                <w:rFonts w:ascii="Times New Roman" w:hAnsi="Times New Roman"/>
                <w:sz w:val="28"/>
                <w:szCs w:val="28"/>
              </w:rPr>
              <w:t>-</w:t>
            </w:r>
            <w:r w:rsidRPr="00435710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 w:rsidRPr="00435710">
              <w:rPr>
                <w:rFonts w:ascii="Times New Roman" w:hAnsi="Times New Roman"/>
                <w:sz w:val="28"/>
                <w:szCs w:val="28"/>
              </w:rPr>
              <w:t xml:space="preserve"> ступенів </w:t>
            </w:r>
            <w:r w:rsidRPr="00435710">
              <w:rPr>
                <w:rFonts w:ascii="Times New Roman" w:hAnsi="Times New Roman"/>
                <w:sz w:val="28"/>
                <w:szCs w:val="28"/>
              </w:rPr>
              <w:sym w:font="Symbol" w:char="F02D"/>
            </w:r>
            <w:r w:rsidRPr="00435710">
              <w:rPr>
                <w:rFonts w:ascii="Times New Roman" w:hAnsi="Times New Roman"/>
                <w:sz w:val="28"/>
                <w:szCs w:val="28"/>
              </w:rPr>
              <w:t xml:space="preserve"> дошкільний навчальний заклад Сумської районної ради – у Біловодський навчально-виховний комплекс «загальноосвітня школа </w:t>
            </w:r>
            <w:r w:rsidRPr="00435710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435710">
              <w:rPr>
                <w:rFonts w:ascii="Times New Roman" w:hAnsi="Times New Roman"/>
                <w:sz w:val="28"/>
                <w:szCs w:val="28"/>
              </w:rPr>
              <w:t xml:space="preserve"> ступеня </w:t>
            </w:r>
            <w:r w:rsidRPr="00435710">
              <w:rPr>
                <w:rFonts w:ascii="Times New Roman" w:hAnsi="Times New Roman"/>
                <w:sz w:val="28"/>
                <w:szCs w:val="28"/>
              </w:rPr>
              <w:sym w:font="Symbol" w:char="F02D"/>
            </w:r>
            <w:r w:rsidRPr="0043571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3571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дошкільний навчальний заклад Сумської районної ради; Ленінський навчально-виховний комплекс «загальноосвітній навчальний заклад </w:t>
            </w:r>
            <w:r w:rsidRPr="00435710">
              <w:rPr>
                <w:rFonts w:ascii="Times New Roman" w:hAnsi="Times New Roman"/>
                <w:sz w:val="28"/>
                <w:szCs w:val="28"/>
              </w:rPr>
              <w:sym w:font="Symbol" w:char="F02D"/>
            </w:r>
            <w:r w:rsidRPr="00435710">
              <w:rPr>
                <w:rFonts w:ascii="Times New Roman" w:hAnsi="Times New Roman"/>
                <w:sz w:val="28"/>
                <w:szCs w:val="28"/>
              </w:rPr>
              <w:t xml:space="preserve"> дошкільний навчальний заклад Сумської районної ради </w:t>
            </w:r>
            <w:r w:rsidRPr="00435710">
              <w:rPr>
                <w:rFonts w:ascii="Times New Roman" w:hAnsi="Times New Roman"/>
                <w:sz w:val="28"/>
                <w:szCs w:val="28"/>
              </w:rPr>
              <w:sym w:font="Symbol" w:char="F02D"/>
            </w:r>
            <w:r w:rsidRPr="00435710">
              <w:rPr>
                <w:rFonts w:ascii="Times New Roman" w:hAnsi="Times New Roman"/>
                <w:sz w:val="28"/>
                <w:szCs w:val="28"/>
              </w:rPr>
              <w:t xml:space="preserve">у Ленінський навчально-виховний комплекс «загальноосвітня школа </w:t>
            </w:r>
            <w:r w:rsidRPr="00435710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435710">
              <w:rPr>
                <w:rFonts w:ascii="Times New Roman" w:hAnsi="Times New Roman"/>
                <w:sz w:val="28"/>
                <w:szCs w:val="28"/>
              </w:rPr>
              <w:t xml:space="preserve"> ступеня </w:t>
            </w:r>
            <w:r w:rsidRPr="00435710">
              <w:rPr>
                <w:rFonts w:ascii="Times New Roman" w:hAnsi="Times New Roman"/>
                <w:sz w:val="28"/>
                <w:szCs w:val="28"/>
              </w:rPr>
              <w:sym w:font="Symbol" w:char="F02D"/>
            </w:r>
            <w:r w:rsidRPr="00435710">
              <w:rPr>
                <w:rFonts w:ascii="Times New Roman" w:hAnsi="Times New Roman"/>
                <w:sz w:val="28"/>
                <w:szCs w:val="28"/>
              </w:rPr>
              <w:t xml:space="preserve"> дошкільний навчальний заклад Сумської районної ради (рішення сесії Сумської районної ради від 21.04.2016);</w:t>
            </w:r>
          </w:p>
          <w:p w:rsidR="00CC769B" w:rsidRPr="00435710" w:rsidRDefault="00CC769B" w:rsidP="004357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C769B" w:rsidRPr="00435710" w:rsidRDefault="00CC769B" w:rsidP="004357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5710">
              <w:rPr>
                <w:rFonts w:ascii="Times New Roman" w:hAnsi="Times New Roman"/>
                <w:sz w:val="28"/>
                <w:szCs w:val="28"/>
              </w:rPr>
              <w:t xml:space="preserve">Линівську загальноосвітню школу </w:t>
            </w:r>
            <w:r w:rsidRPr="00435710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435710">
              <w:rPr>
                <w:rFonts w:ascii="Times New Roman" w:hAnsi="Times New Roman"/>
                <w:sz w:val="28"/>
                <w:szCs w:val="28"/>
              </w:rPr>
              <w:t>-</w:t>
            </w:r>
            <w:r w:rsidRPr="00435710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435710">
              <w:rPr>
                <w:rFonts w:ascii="Times New Roman" w:hAnsi="Times New Roman"/>
                <w:sz w:val="28"/>
                <w:szCs w:val="28"/>
              </w:rPr>
              <w:t xml:space="preserve"> ступенів Путивльської районної ради </w:t>
            </w:r>
            <w:r w:rsidRPr="00435710">
              <w:rPr>
                <w:rFonts w:ascii="Times New Roman" w:hAnsi="Times New Roman"/>
                <w:sz w:val="28"/>
                <w:szCs w:val="28"/>
              </w:rPr>
              <w:sym w:font="Symbol" w:char="F02D"/>
            </w:r>
            <w:r w:rsidRPr="00435710">
              <w:rPr>
                <w:rFonts w:ascii="Times New Roman" w:hAnsi="Times New Roman"/>
                <w:sz w:val="28"/>
                <w:szCs w:val="28"/>
              </w:rPr>
              <w:t xml:space="preserve"> у Линівський навчально-виховний комплекс: загальноосвітня школа </w:t>
            </w:r>
            <w:r w:rsidRPr="00435710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435710">
              <w:rPr>
                <w:rFonts w:ascii="Times New Roman" w:hAnsi="Times New Roman"/>
                <w:sz w:val="28"/>
                <w:szCs w:val="28"/>
              </w:rPr>
              <w:t>-</w:t>
            </w:r>
            <w:r w:rsidRPr="00435710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435710">
              <w:rPr>
                <w:rFonts w:ascii="Times New Roman" w:hAnsi="Times New Roman"/>
                <w:sz w:val="28"/>
                <w:szCs w:val="28"/>
              </w:rPr>
              <w:t xml:space="preserve"> ступенів </w:t>
            </w:r>
            <w:r w:rsidRPr="00435710">
              <w:rPr>
                <w:rFonts w:ascii="Times New Roman" w:hAnsi="Times New Roman"/>
                <w:sz w:val="28"/>
                <w:szCs w:val="28"/>
              </w:rPr>
              <w:sym w:font="Symbol" w:char="F02D"/>
            </w:r>
            <w:r w:rsidRPr="00435710">
              <w:rPr>
                <w:rFonts w:ascii="Times New Roman" w:hAnsi="Times New Roman"/>
                <w:sz w:val="28"/>
                <w:szCs w:val="28"/>
              </w:rPr>
              <w:t xml:space="preserve"> дошкільний навчальний заклад Путивльської районної ради; Рев’якинську </w:t>
            </w:r>
            <w:r w:rsidRPr="0043571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загальноосвітню школу </w:t>
            </w:r>
            <w:r w:rsidRPr="00435710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435710">
              <w:rPr>
                <w:rFonts w:ascii="Times New Roman" w:hAnsi="Times New Roman"/>
                <w:sz w:val="28"/>
                <w:szCs w:val="28"/>
              </w:rPr>
              <w:t>-</w:t>
            </w:r>
            <w:r w:rsidRPr="00435710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435710">
              <w:rPr>
                <w:rFonts w:ascii="Times New Roman" w:hAnsi="Times New Roman"/>
                <w:sz w:val="28"/>
                <w:szCs w:val="28"/>
              </w:rPr>
              <w:t xml:space="preserve"> ступенів Путивльської районної ради</w:t>
            </w:r>
            <w:r w:rsidRPr="00435710">
              <w:rPr>
                <w:rFonts w:ascii="Times New Roman" w:hAnsi="Times New Roman"/>
                <w:sz w:val="28"/>
                <w:szCs w:val="28"/>
              </w:rPr>
              <w:sym w:font="Symbol" w:char="F02D"/>
            </w:r>
            <w:r w:rsidRPr="00435710">
              <w:rPr>
                <w:rFonts w:ascii="Times New Roman" w:hAnsi="Times New Roman"/>
                <w:sz w:val="28"/>
                <w:szCs w:val="28"/>
              </w:rPr>
              <w:t>уРев’якинський навчально-виховний комплекс: загальноосвітня школа</w:t>
            </w:r>
            <w:r w:rsidRPr="00435710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435710">
              <w:rPr>
                <w:rFonts w:ascii="Times New Roman" w:hAnsi="Times New Roman"/>
                <w:sz w:val="28"/>
                <w:szCs w:val="28"/>
              </w:rPr>
              <w:t xml:space="preserve"> ступеня </w:t>
            </w:r>
            <w:r w:rsidRPr="00435710">
              <w:rPr>
                <w:rFonts w:ascii="Times New Roman" w:hAnsi="Times New Roman"/>
                <w:sz w:val="28"/>
                <w:szCs w:val="28"/>
              </w:rPr>
              <w:sym w:font="Symbol" w:char="F02D"/>
            </w:r>
            <w:r w:rsidRPr="00435710">
              <w:rPr>
                <w:rFonts w:ascii="Times New Roman" w:hAnsi="Times New Roman"/>
                <w:sz w:val="28"/>
                <w:szCs w:val="28"/>
              </w:rPr>
              <w:t xml:space="preserve"> дошкільний навчальний заклад Путивльської районної ради;Бояро-Лежачівський навчально-виховний комплекс:  загальноосвітня школа </w:t>
            </w:r>
            <w:r w:rsidRPr="00435710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435710">
              <w:rPr>
                <w:rFonts w:ascii="Times New Roman" w:hAnsi="Times New Roman"/>
                <w:sz w:val="28"/>
                <w:szCs w:val="28"/>
              </w:rPr>
              <w:t>-</w:t>
            </w:r>
            <w:r w:rsidRPr="00435710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435710">
              <w:rPr>
                <w:rFonts w:ascii="Times New Roman" w:hAnsi="Times New Roman"/>
                <w:sz w:val="28"/>
                <w:szCs w:val="28"/>
              </w:rPr>
              <w:t xml:space="preserve"> ступенів </w:t>
            </w:r>
            <w:r w:rsidRPr="00435710">
              <w:rPr>
                <w:rFonts w:ascii="Times New Roman" w:hAnsi="Times New Roman"/>
                <w:sz w:val="28"/>
                <w:szCs w:val="28"/>
              </w:rPr>
              <w:sym w:font="Symbol" w:char="F02D"/>
            </w:r>
            <w:r w:rsidRPr="00435710">
              <w:rPr>
                <w:rFonts w:ascii="Times New Roman" w:hAnsi="Times New Roman"/>
                <w:sz w:val="28"/>
                <w:szCs w:val="28"/>
              </w:rPr>
              <w:t xml:space="preserve"> дошкільний навчальний заклад Путивльської районної ради </w:t>
            </w:r>
            <w:r w:rsidRPr="00435710">
              <w:rPr>
                <w:rFonts w:ascii="Times New Roman" w:hAnsi="Times New Roman"/>
                <w:sz w:val="28"/>
                <w:szCs w:val="28"/>
              </w:rPr>
              <w:sym w:font="Symbol" w:char="F02D"/>
            </w:r>
            <w:r w:rsidRPr="00435710">
              <w:rPr>
                <w:rFonts w:ascii="Times New Roman" w:hAnsi="Times New Roman"/>
                <w:sz w:val="28"/>
                <w:szCs w:val="28"/>
              </w:rPr>
              <w:t xml:space="preserve"> уБояро-Лежачівський навчально-виховний комплекс: загальноосвітня школа</w:t>
            </w:r>
            <w:r w:rsidRPr="00435710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435710">
              <w:rPr>
                <w:rFonts w:ascii="Times New Roman" w:hAnsi="Times New Roman"/>
                <w:sz w:val="28"/>
                <w:szCs w:val="28"/>
              </w:rPr>
              <w:t xml:space="preserve"> ступеня </w:t>
            </w:r>
            <w:r w:rsidRPr="00435710">
              <w:rPr>
                <w:rFonts w:ascii="Times New Roman" w:hAnsi="Times New Roman"/>
                <w:sz w:val="28"/>
                <w:szCs w:val="28"/>
              </w:rPr>
              <w:sym w:font="Symbol" w:char="F02D"/>
            </w:r>
            <w:r w:rsidRPr="00435710">
              <w:rPr>
                <w:rFonts w:ascii="Times New Roman" w:hAnsi="Times New Roman"/>
                <w:sz w:val="28"/>
                <w:szCs w:val="28"/>
              </w:rPr>
              <w:t xml:space="preserve"> дошкільний навчальний заклад Путивльської районної ради (рішення сесії Путивльської районної ради від 25.05.2016); </w:t>
            </w:r>
          </w:p>
          <w:p w:rsidR="00CC769B" w:rsidRPr="00435710" w:rsidRDefault="00CC769B" w:rsidP="004357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C769B" w:rsidRPr="00435710" w:rsidRDefault="00CC769B" w:rsidP="004357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5710">
              <w:rPr>
                <w:rFonts w:ascii="Times New Roman" w:hAnsi="Times New Roman"/>
                <w:sz w:val="28"/>
                <w:szCs w:val="28"/>
              </w:rPr>
              <w:t xml:space="preserve">Курганський навчально-виховний комплекс: загальноосвітня школа                </w:t>
            </w:r>
            <w:r w:rsidRPr="00435710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I</w:t>
            </w:r>
            <w:r w:rsidRPr="00435710">
              <w:rPr>
                <w:rFonts w:ascii="Times New Roman" w:hAnsi="Times New Roman"/>
                <w:sz w:val="28"/>
                <w:szCs w:val="28"/>
              </w:rPr>
              <w:t xml:space="preserve">-ІІІ ступенів </w:t>
            </w:r>
            <w:r w:rsidRPr="00435710">
              <w:rPr>
                <w:rFonts w:ascii="Times New Roman" w:hAnsi="Times New Roman"/>
                <w:sz w:val="28"/>
                <w:szCs w:val="28"/>
              </w:rPr>
              <w:sym w:font="Symbol" w:char="F02D"/>
            </w:r>
            <w:r w:rsidRPr="00435710">
              <w:rPr>
                <w:rFonts w:ascii="Times New Roman" w:hAnsi="Times New Roman"/>
                <w:sz w:val="28"/>
                <w:szCs w:val="28"/>
              </w:rPr>
              <w:t xml:space="preserve"> дошкільний навчальний заклад  Лебединської районної ради – у Курганський навчально-виховний комплекс: загальноосвітня школа</w:t>
            </w:r>
            <w:r w:rsidRPr="00435710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435710">
              <w:rPr>
                <w:rFonts w:ascii="Times New Roman" w:hAnsi="Times New Roman"/>
                <w:sz w:val="28"/>
                <w:szCs w:val="28"/>
              </w:rPr>
              <w:t xml:space="preserve"> ступеня </w:t>
            </w:r>
            <w:r w:rsidRPr="00435710">
              <w:rPr>
                <w:rFonts w:ascii="Times New Roman" w:hAnsi="Times New Roman"/>
                <w:sz w:val="28"/>
                <w:szCs w:val="28"/>
              </w:rPr>
              <w:sym w:font="Symbol" w:char="F02D"/>
            </w:r>
            <w:r w:rsidRPr="00435710">
              <w:rPr>
                <w:rFonts w:ascii="Times New Roman" w:hAnsi="Times New Roman"/>
                <w:sz w:val="28"/>
                <w:szCs w:val="28"/>
              </w:rPr>
              <w:t xml:space="preserve"> дошкільний навчальний заклад Лебединської районної ради; Боровеньківський навчально-виховний комплекс: загальноосвітня школа </w:t>
            </w:r>
            <w:r w:rsidRPr="00435710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435710">
              <w:rPr>
                <w:rFonts w:ascii="Times New Roman" w:hAnsi="Times New Roman"/>
                <w:sz w:val="28"/>
                <w:szCs w:val="28"/>
              </w:rPr>
              <w:t xml:space="preserve">-ІІ ступенів </w:t>
            </w:r>
            <w:r w:rsidRPr="00435710">
              <w:rPr>
                <w:rFonts w:ascii="Times New Roman" w:hAnsi="Times New Roman"/>
                <w:sz w:val="28"/>
                <w:szCs w:val="28"/>
              </w:rPr>
              <w:sym w:font="Symbol" w:char="F02D"/>
            </w:r>
            <w:r w:rsidRPr="00435710">
              <w:rPr>
                <w:rFonts w:ascii="Times New Roman" w:hAnsi="Times New Roman"/>
                <w:sz w:val="28"/>
                <w:szCs w:val="28"/>
              </w:rPr>
              <w:t xml:space="preserve"> дошкільний навчальний заклад  Лебединської районної ради – у Боровеньківський навчально-виховний комплекс: загальноосвітня школа </w:t>
            </w:r>
            <w:r w:rsidRPr="00435710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435710">
              <w:rPr>
                <w:rFonts w:ascii="Times New Roman" w:hAnsi="Times New Roman"/>
                <w:sz w:val="28"/>
                <w:szCs w:val="28"/>
              </w:rPr>
              <w:t xml:space="preserve"> ступеня </w:t>
            </w:r>
            <w:r w:rsidRPr="00435710">
              <w:rPr>
                <w:rFonts w:ascii="Times New Roman" w:hAnsi="Times New Roman"/>
                <w:sz w:val="28"/>
                <w:szCs w:val="28"/>
              </w:rPr>
              <w:sym w:font="Symbol" w:char="F02D"/>
            </w:r>
            <w:r w:rsidRPr="00435710">
              <w:rPr>
                <w:rFonts w:ascii="Times New Roman" w:hAnsi="Times New Roman"/>
                <w:sz w:val="28"/>
                <w:szCs w:val="28"/>
              </w:rPr>
              <w:t xml:space="preserve"> дошкільний навчальний заклад Лебединської районної ради (рішення сесії Лебединської районної ради від 16.06.2016); </w:t>
            </w:r>
          </w:p>
          <w:p w:rsidR="00CC769B" w:rsidRPr="00435710" w:rsidRDefault="00CC769B" w:rsidP="004357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C769B" w:rsidRPr="00435710" w:rsidRDefault="00CC769B" w:rsidP="004357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5710">
              <w:rPr>
                <w:rFonts w:ascii="Times New Roman" w:hAnsi="Times New Roman"/>
                <w:sz w:val="28"/>
                <w:szCs w:val="28"/>
              </w:rPr>
              <w:t>Сонячненську загальноосвітню школу І-</w:t>
            </w:r>
            <w:r w:rsidRPr="00435710">
              <w:rPr>
                <w:rFonts w:ascii="Times New Roman" w:hAnsi="Times New Roman"/>
                <w:sz w:val="28"/>
                <w:szCs w:val="28"/>
              </w:rPr>
              <w:lastRenderedPageBreak/>
              <w:t>ІІІ ступенів Охтирської районної ради та Сонячненськийдошкільний навчальний заклад (ясла-садок) «Ялинка» Сонячненської сільської ради Охтирського району – у Сонячненський навчально-виховний комплекс:загальноосвітня школа І-ІІІ ступенів – дошкільний навчальний заклад Охтирської районної ради (рішення сесії Охтирської районної ради від 15.06.2016).</w:t>
            </w:r>
          </w:p>
          <w:p w:rsidR="00CC769B" w:rsidRPr="00435710" w:rsidRDefault="00CC769B" w:rsidP="004357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C769B" w:rsidRDefault="00CC769B"/>
    <w:p w:rsidR="00CC769B" w:rsidRPr="00640A3E" w:rsidRDefault="00CC769B" w:rsidP="00640A3E">
      <w:pPr>
        <w:rPr>
          <w:rFonts w:ascii="Times New Roman" w:hAnsi="Times New Roman"/>
          <w:sz w:val="28"/>
          <w:szCs w:val="28"/>
        </w:rPr>
      </w:pPr>
      <w:r w:rsidRPr="00640A3E">
        <w:rPr>
          <w:rFonts w:ascii="Times New Roman" w:hAnsi="Times New Roman"/>
          <w:b/>
          <w:sz w:val="28"/>
          <w:szCs w:val="28"/>
        </w:rPr>
        <w:t xml:space="preserve">18.2 Ціль: </w:t>
      </w:r>
      <w:r w:rsidRPr="00640A3E">
        <w:rPr>
          <w:rFonts w:ascii="Times New Roman" w:hAnsi="Times New Roman"/>
          <w:sz w:val="28"/>
          <w:szCs w:val="28"/>
        </w:rPr>
        <w:t>розвиток індивідуальних творчих здібностей особистості.</w:t>
      </w:r>
    </w:p>
    <w:p w:rsidR="00CC769B" w:rsidRPr="00640A3E" w:rsidRDefault="00CC769B" w:rsidP="00640A3E">
      <w:pPr>
        <w:spacing w:line="221" w:lineRule="auto"/>
        <w:ind w:right="-57"/>
        <w:rPr>
          <w:rFonts w:ascii="Times New Roman" w:hAnsi="Times New Roman"/>
          <w:b/>
          <w:sz w:val="28"/>
          <w:szCs w:val="28"/>
        </w:rPr>
      </w:pPr>
      <w:r w:rsidRPr="00640A3E">
        <w:rPr>
          <w:rFonts w:ascii="Times New Roman" w:hAnsi="Times New Roman"/>
          <w:b/>
          <w:bCs/>
          <w:sz w:val="28"/>
          <w:szCs w:val="28"/>
        </w:rPr>
        <w:t>Заходи на реалізацію цілі:</w:t>
      </w: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9"/>
        <w:gridCol w:w="2548"/>
        <w:gridCol w:w="1559"/>
        <w:gridCol w:w="2835"/>
        <w:gridCol w:w="2552"/>
        <w:gridCol w:w="1984"/>
        <w:gridCol w:w="3544"/>
      </w:tblGrid>
      <w:tr w:rsidR="00CC769B" w:rsidRPr="00435710" w:rsidTr="00435710">
        <w:tc>
          <w:tcPr>
            <w:tcW w:w="679" w:type="dxa"/>
          </w:tcPr>
          <w:p w:rsidR="00CC769B" w:rsidRPr="00435710" w:rsidRDefault="00CC769B" w:rsidP="004357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5710">
              <w:rPr>
                <w:rFonts w:ascii="Times New Roman" w:hAnsi="Times New Roman"/>
                <w:sz w:val="28"/>
                <w:szCs w:val="28"/>
              </w:rPr>
              <w:t>№ з/п</w:t>
            </w:r>
          </w:p>
        </w:tc>
        <w:tc>
          <w:tcPr>
            <w:tcW w:w="2548" w:type="dxa"/>
          </w:tcPr>
          <w:p w:rsidR="00CC769B" w:rsidRPr="00435710" w:rsidRDefault="00CC769B" w:rsidP="004357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5710">
              <w:rPr>
                <w:rFonts w:ascii="Times New Roman" w:hAnsi="Times New Roman"/>
                <w:sz w:val="28"/>
                <w:szCs w:val="28"/>
              </w:rPr>
              <w:t>Зміст заходу</w:t>
            </w:r>
          </w:p>
        </w:tc>
        <w:tc>
          <w:tcPr>
            <w:tcW w:w="1559" w:type="dxa"/>
          </w:tcPr>
          <w:p w:rsidR="00CC769B" w:rsidRPr="00435710" w:rsidRDefault="00CC769B" w:rsidP="004357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5710">
              <w:rPr>
                <w:rFonts w:ascii="Times New Roman" w:hAnsi="Times New Roman"/>
                <w:sz w:val="28"/>
                <w:szCs w:val="28"/>
              </w:rPr>
              <w:t>Термін виконання</w:t>
            </w:r>
          </w:p>
        </w:tc>
        <w:tc>
          <w:tcPr>
            <w:tcW w:w="2835" w:type="dxa"/>
          </w:tcPr>
          <w:p w:rsidR="00CC769B" w:rsidRPr="00435710" w:rsidRDefault="00CC769B" w:rsidP="004357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5710">
              <w:rPr>
                <w:rFonts w:ascii="Times New Roman" w:hAnsi="Times New Roman"/>
                <w:sz w:val="28"/>
                <w:szCs w:val="28"/>
              </w:rPr>
              <w:t>Відповідальний структурний підрозділ</w:t>
            </w:r>
          </w:p>
        </w:tc>
        <w:tc>
          <w:tcPr>
            <w:tcW w:w="2552" w:type="dxa"/>
          </w:tcPr>
          <w:p w:rsidR="00CC769B" w:rsidRPr="00435710" w:rsidRDefault="00CC769B" w:rsidP="004357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5710">
              <w:rPr>
                <w:rFonts w:ascii="Times New Roman" w:hAnsi="Times New Roman"/>
                <w:sz w:val="28"/>
                <w:szCs w:val="28"/>
              </w:rPr>
              <w:t>Відповідальний заступник голови (керівник апарату) облдерж-адміністрації</w:t>
            </w:r>
          </w:p>
        </w:tc>
        <w:tc>
          <w:tcPr>
            <w:tcW w:w="1984" w:type="dxa"/>
          </w:tcPr>
          <w:p w:rsidR="00CC769B" w:rsidRPr="00435710" w:rsidRDefault="00CC769B" w:rsidP="004357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5710">
              <w:rPr>
                <w:rFonts w:ascii="Times New Roman" w:hAnsi="Times New Roman"/>
                <w:sz w:val="28"/>
                <w:szCs w:val="28"/>
              </w:rPr>
              <w:t>Очікуваний результат</w:t>
            </w:r>
          </w:p>
        </w:tc>
        <w:tc>
          <w:tcPr>
            <w:tcW w:w="3544" w:type="dxa"/>
          </w:tcPr>
          <w:p w:rsidR="00CC769B" w:rsidRPr="00435710" w:rsidRDefault="00CC769B" w:rsidP="004357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5710">
              <w:rPr>
                <w:rFonts w:ascii="Times New Roman" w:hAnsi="Times New Roman"/>
                <w:sz w:val="28"/>
                <w:szCs w:val="28"/>
              </w:rPr>
              <w:t>Досягнення очікуваного результату</w:t>
            </w:r>
          </w:p>
        </w:tc>
      </w:tr>
      <w:tr w:rsidR="00CC769B" w:rsidRPr="00435710" w:rsidTr="00435710">
        <w:tc>
          <w:tcPr>
            <w:tcW w:w="679" w:type="dxa"/>
          </w:tcPr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5710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548" w:type="dxa"/>
          </w:tcPr>
          <w:p w:rsidR="00CC769B" w:rsidRPr="00435710" w:rsidRDefault="00CC769B" w:rsidP="0043571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Проведення олімпіад, турнірів, конкурсів серед </w:t>
            </w:r>
            <w:r w:rsidRPr="00435710">
              <w:rPr>
                <w:rFonts w:ascii="Times New Roman" w:hAnsi="Times New Roman"/>
                <w:sz w:val="28"/>
                <w:szCs w:val="28"/>
                <w:lang w:eastAsia="uk-UA"/>
              </w:rPr>
              <w:lastRenderedPageBreak/>
              <w:t xml:space="preserve">учнівської молоді: </w:t>
            </w:r>
          </w:p>
          <w:p w:rsidR="00CC769B" w:rsidRPr="00435710" w:rsidRDefault="00CC769B" w:rsidP="0043571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</w:p>
          <w:p w:rsidR="00CC769B" w:rsidRPr="00435710" w:rsidRDefault="00CC769B" w:rsidP="0043571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sz w:val="28"/>
                <w:szCs w:val="28"/>
                <w:lang w:eastAsia="uk-UA"/>
              </w:rPr>
              <w:t>урочисте вшанування переможців Всеукраїнських учнівських олімпіад, турнірів, конкурсів-захистів науково-дослідницьких робіт Малої академії наук України;</w:t>
            </w:r>
          </w:p>
          <w:p w:rsidR="00CC769B" w:rsidRPr="00435710" w:rsidRDefault="00CC769B" w:rsidP="0043571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sz w:val="28"/>
                <w:szCs w:val="28"/>
                <w:lang w:eastAsia="uk-UA"/>
              </w:rPr>
              <w:t>обласна виставка творчих здобутків юних майстрів народних ремесел «Знай і люби свій край»;</w:t>
            </w:r>
          </w:p>
          <w:p w:rsidR="00CC769B" w:rsidRPr="00435710" w:rsidRDefault="00CC769B" w:rsidP="0043571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обласний конкурс «Молодь обирає здоров’я»; обласна виставка технічної творчості учнівської молоді «Наш пошук і творчість </w:t>
            </w:r>
            <w:r w:rsidRPr="00435710">
              <w:rPr>
                <w:rFonts w:ascii="Times New Roman" w:hAnsi="Times New Roman"/>
                <w:sz w:val="28"/>
                <w:szCs w:val="28"/>
                <w:lang w:eastAsia="uk-UA"/>
              </w:rPr>
              <w:sym w:font="Symbol" w:char="F02D"/>
            </w:r>
            <w:r w:rsidRPr="00435710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 тобі, Україно!»;</w:t>
            </w:r>
          </w:p>
          <w:p w:rsidR="00CC769B" w:rsidRPr="00435710" w:rsidRDefault="00CC769B" w:rsidP="0043571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чемпіонат області з </w:t>
            </w:r>
            <w:r w:rsidRPr="00435710">
              <w:rPr>
                <w:rFonts w:ascii="Times New Roman" w:hAnsi="Times New Roman"/>
                <w:sz w:val="28"/>
                <w:szCs w:val="28"/>
                <w:lang w:eastAsia="uk-UA"/>
              </w:rPr>
              <w:lastRenderedPageBreak/>
              <w:t>велотуризму;</w:t>
            </w:r>
          </w:p>
          <w:p w:rsidR="00CC769B" w:rsidRPr="00435710" w:rsidRDefault="00CC769B" w:rsidP="0043571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sz w:val="28"/>
                <w:szCs w:val="28"/>
                <w:lang w:eastAsia="uk-UA"/>
              </w:rPr>
              <w:t>обласний конкурс дерев-родоводів сімей вихованців шкіл (студій, об’єднань) раннього творчого розвитку;</w:t>
            </w:r>
          </w:p>
          <w:p w:rsidR="00CC769B" w:rsidRPr="00435710" w:rsidRDefault="00CC769B" w:rsidP="0043571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sz w:val="28"/>
                <w:szCs w:val="28"/>
                <w:lang w:eastAsia="uk-UA"/>
              </w:rPr>
              <w:t>обласні змагання учнівської молоді з радіозв’язку на коротких хвилях «Перемога»;</w:t>
            </w:r>
          </w:p>
          <w:p w:rsidR="00CC769B" w:rsidRPr="00435710" w:rsidRDefault="00CC769B" w:rsidP="00435710">
            <w:pPr>
              <w:pStyle w:val="a4"/>
              <w:jc w:val="both"/>
              <w:rPr>
                <w:b w:val="0"/>
                <w:bCs w:val="0"/>
              </w:rPr>
            </w:pPr>
            <w:r w:rsidRPr="00435710">
              <w:rPr>
                <w:b w:val="0"/>
                <w:bCs w:val="0"/>
                <w:lang w:val="en-US"/>
              </w:rPr>
              <w:t>V</w:t>
            </w:r>
            <w:r w:rsidRPr="00435710">
              <w:rPr>
                <w:b w:val="0"/>
                <w:bCs w:val="0"/>
              </w:rPr>
              <w:t xml:space="preserve"> обласний Психологічний Форум;</w:t>
            </w:r>
          </w:p>
          <w:p w:rsidR="00CC769B" w:rsidRPr="00435710" w:rsidRDefault="00CC769B" w:rsidP="00435710">
            <w:pPr>
              <w:pStyle w:val="a4"/>
              <w:jc w:val="both"/>
              <w:rPr>
                <w:b w:val="0"/>
              </w:rPr>
            </w:pPr>
            <w:r w:rsidRPr="00435710">
              <w:rPr>
                <w:b w:val="0"/>
              </w:rPr>
              <w:t>обласний дистанційний проект «Мій світ психології»;</w:t>
            </w: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5710">
              <w:rPr>
                <w:rFonts w:ascii="Times New Roman" w:hAnsi="Times New Roman"/>
                <w:sz w:val="28"/>
                <w:szCs w:val="28"/>
              </w:rPr>
              <w:t>обласний фестиваль художньої самодіяльності «Таланти профтехосвіти»;</w:t>
            </w: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43571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конкурс комп’ютерних розробок (презентацій та </w:t>
            </w:r>
            <w:r w:rsidRPr="0043571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>відеороликів) «Овіяні славою гімн наш та герб»;</w:t>
            </w:r>
          </w:p>
          <w:p w:rsidR="00CC769B" w:rsidRPr="00435710" w:rsidRDefault="00CC769B" w:rsidP="0043571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обласний етап «Земля </w:t>
            </w:r>
            <w:r w:rsidRPr="00435710">
              <w:rPr>
                <w:rFonts w:ascii="Times New Roman" w:hAnsi="Times New Roman"/>
                <w:sz w:val="28"/>
                <w:szCs w:val="28"/>
                <w:lang w:eastAsia="uk-UA"/>
              </w:rPr>
              <w:sym w:font="Symbol" w:char="F02D"/>
            </w:r>
            <w:r w:rsidRPr="00435710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 наш спільний дім»;</w:t>
            </w:r>
          </w:p>
          <w:p w:rsidR="00CC769B" w:rsidRPr="00435710" w:rsidRDefault="00CC769B" w:rsidP="0043571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sz w:val="28"/>
                <w:szCs w:val="28"/>
                <w:lang w:eastAsia="uk-UA"/>
              </w:rPr>
              <w:t>обласна історична школа  «Нова генерація»;</w:t>
            </w:r>
          </w:p>
          <w:p w:rsidR="00CC769B" w:rsidRPr="00435710" w:rsidRDefault="00CC769B" w:rsidP="0043571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sz w:val="28"/>
                <w:szCs w:val="28"/>
                <w:lang w:eastAsia="uk-UA"/>
              </w:rPr>
              <w:t>обласний конкурс дослідницьких робіт учнів 6-8 класів;</w:t>
            </w:r>
          </w:p>
          <w:p w:rsidR="00CC769B" w:rsidRPr="00435710" w:rsidRDefault="00CC769B" w:rsidP="0043571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sz w:val="28"/>
                <w:szCs w:val="28"/>
                <w:lang w:eastAsia="uk-UA"/>
              </w:rPr>
              <w:t>обласна фізико-математична школа;</w:t>
            </w:r>
          </w:p>
          <w:p w:rsidR="00CC769B" w:rsidRPr="00435710" w:rsidRDefault="00CC769B" w:rsidP="0043571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sz w:val="28"/>
                <w:szCs w:val="28"/>
                <w:lang w:eastAsia="uk-UA"/>
              </w:rPr>
              <w:t>обласний літературний конкурс «Проба пера»;</w:t>
            </w:r>
          </w:p>
          <w:p w:rsidR="00CC769B" w:rsidRPr="00435710" w:rsidRDefault="00CC769B" w:rsidP="0043571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sz w:val="28"/>
                <w:szCs w:val="28"/>
                <w:lang w:eastAsia="uk-UA"/>
              </w:rPr>
              <w:t>обласний етап Всеукраїнського зльоту туристів-краєзнавців;</w:t>
            </w:r>
          </w:p>
          <w:p w:rsidR="00CC769B" w:rsidRPr="00435710" w:rsidRDefault="00CC769B" w:rsidP="0043571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sz w:val="28"/>
                <w:szCs w:val="28"/>
                <w:lang w:eastAsia="uk-UA"/>
              </w:rPr>
              <w:t>обласні змагання з авіамодельного спорту;</w:t>
            </w:r>
          </w:p>
          <w:p w:rsidR="00CC769B" w:rsidRPr="00435710" w:rsidRDefault="00CC769B" w:rsidP="0043571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sz w:val="28"/>
                <w:szCs w:val="28"/>
                <w:lang w:eastAsia="uk-UA"/>
              </w:rPr>
              <w:t>обласна школа народних ремесел;</w:t>
            </w:r>
          </w:p>
          <w:p w:rsidR="00CC769B" w:rsidRPr="00435710" w:rsidRDefault="00CC769B" w:rsidP="0043571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обласний </w:t>
            </w:r>
            <w:r w:rsidRPr="00435710">
              <w:rPr>
                <w:rFonts w:ascii="Times New Roman" w:hAnsi="Times New Roman"/>
                <w:sz w:val="28"/>
                <w:szCs w:val="28"/>
                <w:lang w:eastAsia="uk-UA"/>
              </w:rPr>
              <w:lastRenderedPageBreak/>
              <w:t>фестиваль юних майстрів «Веселка творчості»;</w:t>
            </w:r>
          </w:p>
          <w:p w:rsidR="00CC769B" w:rsidRPr="00435710" w:rsidRDefault="00CC769B" w:rsidP="0043571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обласний етап Всеукраїнського фестивалю-конкурсу ігрових програм «Адреса дитинства </w:t>
            </w:r>
            <w:r w:rsidRPr="00435710">
              <w:rPr>
                <w:rFonts w:ascii="Times New Roman" w:hAnsi="Times New Roman"/>
                <w:sz w:val="28"/>
                <w:szCs w:val="28"/>
                <w:lang w:eastAsia="uk-UA"/>
              </w:rPr>
              <w:sym w:font="Symbol" w:char="F02D"/>
            </w:r>
            <w:r w:rsidRPr="00435710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 гра»;</w:t>
            </w:r>
          </w:p>
          <w:p w:rsidR="00CC769B" w:rsidRPr="00435710" w:rsidRDefault="00CC769B" w:rsidP="0043571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sz w:val="28"/>
                <w:szCs w:val="28"/>
                <w:lang w:eastAsia="uk-UA"/>
              </w:rPr>
              <w:t>обласна школа флористики та фітодизайну;</w:t>
            </w:r>
          </w:p>
          <w:p w:rsidR="00CC769B" w:rsidRPr="00435710" w:rsidRDefault="00CC769B" w:rsidP="0043571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sz w:val="28"/>
                <w:szCs w:val="28"/>
                <w:lang w:eastAsia="uk-UA"/>
              </w:rPr>
              <w:t>обласний тренувальний збір із судномодельного спорту;</w:t>
            </w:r>
          </w:p>
          <w:p w:rsidR="00CC769B" w:rsidRPr="00435710" w:rsidRDefault="00CC769B" w:rsidP="00435710">
            <w:pPr>
              <w:pStyle w:val="a4"/>
              <w:ind w:firstLine="34"/>
              <w:jc w:val="both"/>
              <w:rPr>
                <w:b w:val="0"/>
                <w:bCs w:val="0"/>
              </w:rPr>
            </w:pPr>
            <w:r w:rsidRPr="00435710">
              <w:rPr>
                <w:b w:val="0"/>
              </w:rPr>
              <w:t>ХІV обласний зліт учасників профілактичних програм щодо формування навичок здорового способу життя</w:t>
            </w:r>
            <w:r w:rsidRPr="00435710">
              <w:rPr>
                <w:b w:val="0"/>
                <w:bCs w:val="0"/>
              </w:rPr>
              <w:t>;</w:t>
            </w:r>
          </w:p>
          <w:p w:rsidR="00CC769B" w:rsidRPr="00435710" w:rsidRDefault="00CC769B" w:rsidP="00435710">
            <w:pPr>
              <w:pStyle w:val="a4"/>
              <w:jc w:val="both"/>
              <w:rPr>
                <w:b w:val="0"/>
                <w:bCs w:val="0"/>
              </w:rPr>
            </w:pPr>
            <w:r w:rsidRPr="00435710">
              <w:rPr>
                <w:b w:val="0"/>
                <w:bCs w:val="0"/>
              </w:rPr>
              <w:t>обласний огляд-конкурс на кращий психологічний кабінет школи-інтернату;</w:t>
            </w: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5710">
              <w:rPr>
                <w:rFonts w:ascii="Times New Roman" w:hAnsi="Times New Roman"/>
                <w:sz w:val="28"/>
                <w:szCs w:val="28"/>
              </w:rPr>
              <w:t xml:space="preserve">ІІІ етап конкурсу </w:t>
            </w:r>
            <w:r w:rsidRPr="00435710">
              <w:rPr>
                <w:rFonts w:ascii="Times New Roman" w:hAnsi="Times New Roman"/>
                <w:sz w:val="28"/>
                <w:szCs w:val="28"/>
              </w:rPr>
              <w:lastRenderedPageBreak/>
              <w:t>«Учень року» серед учнів професійно-технічних навчальних закладів;</w:t>
            </w: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5710">
              <w:rPr>
                <w:rFonts w:ascii="Times New Roman" w:hAnsi="Times New Roman"/>
                <w:sz w:val="28"/>
                <w:szCs w:val="28"/>
              </w:rPr>
              <w:t>обласний фестиваль «Сходинки духовності»;</w:t>
            </w: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5710">
              <w:rPr>
                <w:rFonts w:ascii="Times New Roman" w:hAnsi="Times New Roman"/>
                <w:sz w:val="28"/>
                <w:szCs w:val="28"/>
              </w:rPr>
              <w:t>конкурс волонтерських організацій «Ветеран живе поруч»;</w:t>
            </w: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5710">
              <w:rPr>
                <w:rFonts w:ascii="Times New Roman" w:hAnsi="Times New Roman"/>
                <w:sz w:val="28"/>
                <w:szCs w:val="28"/>
              </w:rPr>
              <w:t>IV Фестиваль краси та моди «Кришталевий силует-2016»;</w:t>
            </w: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</w:rPr>
              <w:t>літня оздоровчо-відпочинкова кампанія;</w:t>
            </w: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5710">
              <w:rPr>
                <w:rFonts w:ascii="Times New Roman" w:hAnsi="Times New Roman"/>
                <w:sz w:val="28"/>
                <w:szCs w:val="28"/>
              </w:rPr>
              <w:t>Свято останнього дзвоника;</w:t>
            </w: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5710">
              <w:rPr>
                <w:rFonts w:ascii="Times New Roman" w:hAnsi="Times New Roman"/>
                <w:sz w:val="28"/>
                <w:szCs w:val="28"/>
              </w:rPr>
              <w:t>вручення документів про освіту випускникам 11 класів;</w:t>
            </w: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</w:rPr>
              <w:t>літня оздоровчо-</w:t>
            </w:r>
            <w:r w:rsidRPr="00435710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відпочинкова кампанія;</w:t>
            </w:r>
          </w:p>
          <w:p w:rsidR="00CC769B" w:rsidRPr="00435710" w:rsidRDefault="00CC769B" w:rsidP="0043571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sz w:val="28"/>
                <w:szCs w:val="28"/>
                <w:lang w:eastAsia="uk-UA"/>
              </w:rPr>
              <w:t>обласні змагання учнівської молоді зі спортивної радіопеленгації;</w:t>
            </w:r>
          </w:p>
          <w:p w:rsidR="00CC769B" w:rsidRPr="00435710" w:rsidRDefault="00CC769B" w:rsidP="0043571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sz w:val="28"/>
                <w:szCs w:val="28"/>
                <w:lang w:eastAsia="uk-UA"/>
              </w:rPr>
              <w:t>обласний експедиційно-по-льовий збір команд юних екологів;</w:t>
            </w:r>
          </w:p>
          <w:p w:rsidR="00CC769B" w:rsidRPr="00435710" w:rsidRDefault="00CC769B" w:rsidP="0043571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sz w:val="28"/>
                <w:szCs w:val="28"/>
                <w:lang w:eastAsia="uk-UA"/>
              </w:rPr>
              <w:t>чемпіонат області зі спортивного туризму;</w:t>
            </w:r>
          </w:p>
          <w:p w:rsidR="00CC769B" w:rsidRPr="00435710" w:rsidRDefault="00CC769B" w:rsidP="0043571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sz w:val="28"/>
                <w:szCs w:val="28"/>
                <w:lang w:eastAsia="uk-UA"/>
              </w:rPr>
              <w:t>обласний фестиваль дитячої творчості «Парад талантів Сумщини»;</w:t>
            </w:r>
          </w:p>
          <w:p w:rsidR="00CC769B" w:rsidRPr="00435710" w:rsidRDefault="00CC769B" w:rsidP="0043571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sz w:val="28"/>
                <w:szCs w:val="28"/>
                <w:lang w:eastAsia="uk-UA"/>
              </w:rPr>
              <w:t>практикум на базі радіофізичної обсерваторії Харківського національного університету ім. В.Н. Каразіна;</w:t>
            </w:r>
          </w:p>
          <w:p w:rsidR="00CC769B" w:rsidRPr="00435710" w:rsidRDefault="00CC769B" w:rsidP="00435710">
            <w:pPr>
              <w:pStyle w:val="a4"/>
              <w:jc w:val="both"/>
              <w:rPr>
                <w:b w:val="0"/>
              </w:rPr>
            </w:pPr>
            <w:r w:rsidRPr="00435710">
              <w:rPr>
                <w:b w:val="0"/>
              </w:rPr>
              <w:t>вручення документів про освіту випускникам 9 класів</w:t>
            </w:r>
          </w:p>
        </w:tc>
        <w:tc>
          <w:tcPr>
            <w:tcW w:w="1559" w:type="dxa"/>
          </w:tcPr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Квітень</w:t>
            </w: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</w:rPr>
              <w:t>Травень</w:t>
            </w: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</w:rPr>
              <w:t>Червень</w:t>
            </w:r>
          </w:p>
        </w:tc>
        <w:tc>
          <w:tcPr>
            <w:tcW w:w="2835" w:type="dxa"/>
          </w:tcPr>
          <w:p w:rsidR="00CC769B" w:rsidRPr="00435710" w:rsidRDefault="00CC769B" w:rsidP="00435710">
            <w:pPr>
              <w:spacing w:after="0" w:line="221" w:lineRule="auto"/>
              <w:ind w:left="-57" w:right="85"/>
              <w:rPr>
                <w:rFonts w:ascii="Times New Roman" w:hAnsi="Times New Roman"/>
                <w:bCs/>
                <w:sz w:val="28"/>
                <w:szCs w:val="28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Департамент освіти і науки Сумської обласної державної </w:t>
            </w:r>
            <w:r w:rsidRPr="00435710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адміністрації </w:t>
            </w:r>
          </w:p>
        </w:tc>
        <w:tc>
          <w:tcPr>
            <w:tcW w:w="2552" w:type="dxa"/>
          </w:tcPr>
          <w:p w:rsidR="00CC769B" w:rsidRPr="00435710" w:rsidRDefault="00CC769B" w:rsidP="00435710">
            <w:pPr>
              <w:spacing w:after="0" w:line="221" w:lineRule="auto"/>
              <w:ind w:left="-57" w:right="-57"/>
              <w:rPr>
                <w:rFonts w:ascii="Times New Roman" w:hAnsi="Times New Roman"/>
                <w:bCs/>
                <w:sz w:val="28"/>
                <w:szCs w:val="28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Подопригора М.А.</w:t>
            </w:r>
          </w:p>
        </w:tc>
        <w:tc>
          <w:tcPr>
            <w:tcW w:w="1984" w:type="dxa"/>
          </w:tcPr>
          <w:p w:rsidR="00CC769B" w:rsidRPr="00435710" w:rsidRDefault="00CC769B" w:rsidP="00435710">
            <w:pPr>
              <w:spacing w:after="0" w:line="221" w:lineRule="auto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Підтримка обдарованої учнівської та </w:t>
            </w:r>
            <w:r w:rsidRPr="00435710">
              <w:rPr>
                <w:rFonts w:ascii="Times New Roman" w:hAnsi="Times New Roman"/>
                <w:sz w:val="28"/>
                <w:szCs w:val="28"/>
                <w:lang w:eastAsia="uk-UA"/>
              </w:rPr>
              <w:lastRenderedPageBreak/>
              <w:t>студентської молоді</w:t>
            </w:r>
          </w:p>
        </w:tc>
        <w:tc>
          <w:tcPr>
            <w:tcW w:w="3544" w:type="dxa"/>
          </w:tcPr>
          <w:p w:rsidR="00CC769B" w:rsidRPr="00435710" w:rsidRDefault="00CC769B" w:rsidP="00435710">
            <w:pPr>
              <w:pStyle w:val="a6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571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Вихованці позашкільних навчальних закладів Сумської області </w:t>
            </w:r>
            <w:r w:rsidRPr="00435710">
              <w:rPr>
                <w:rFonts w:ascii="Times New Roman" w:hAnsi="Times New Roman"/>
                <w:sz w:val="28"/>
                <w:szCs w:val="28"/>
              </w:rPr>
              <w:lastRenderedPageBreak/>
              <w:t>взяли участь у 22заходах обласного рівня.</w:t>
            </w:r>
          </w:p>
          <w:p w:rsidR="00CC769B" w:rsidRPr="00435710" w:rsidRDefault="00CC769B" w:rsidP="004357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5710">
              <w:rPr>
                <w:rFonts w:ascii="Times New Roman" w:hAnsi="Times New Roman"/>
                <w:sz w:val="28"/>
                <w:szCs w:val="28"/>
              </w:rPr>
              <w:t>Із 2 193 учасників цих заходів переможцями та призерами стали 1 036 вихованців.</w:t>
            </w:r>
          </w:p>
          <w:p w:rsidR="00CC769B" w:rsidRPr="00435710" w:rsidRDefault="00CC769B" w:rsidP="00435710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C769B" w:rsidRPr="00435710" w:rsidRDefault="00CC769B" w:rsidP="00435710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5710">
              <w:rPr>
                <w:rFonts w:ascii="Times New Roman" w:hAnsi="Times New Roman"/>
                <w:sz w:val="28"/>
                <w:szCs w:val="28"/>
              </w:rPr>
              <w:t>Проведено 54 обласні спортивно-масові заходи серед учнівської та студентської молоді,                   2 змагання в залік обласної Олімпіади «Сяйво надій» для дітей з особливими потребами серед учнів загальноосвітніх навчальних закладів. Участь у цих заходах узяли  3 750 учнів та студентів.</w:t>
            </w:r>
          </w:p>
          <w:p w:rsidR="00CC769B" w:rsidRPr="00435710" w:rsidRDefault="00CC769B" w:rsidP="00435710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C769B" w:rsidRPr="00435710" w:rsidTr="00435710">
        <w:tc>
          <w:tcPr>
            <w:tcW w:w="679" w:type="dxa"/>
          </w:tcPr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5710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548" w:type="dxa"/>
          </w:tcPr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>Забезпечення участі дітей та учнівської молоді у всеукраїнських та міжнародних масових заходах (у тому числі спортивних):</w:t>
            </w: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 xml:space="preserve">участь у </w:t>
            </w:r>
            <w:r w:rsidRPr="00435710">
              <w:rPr>
                <w:rFonts w:ascii="Times New Roman" w:hAnsi="Times New Roman"/>
                <w:bCs/>
                <w:sz w:val="28"/>
                <w:szCs w:val="28"/>
                <w:lang w:val="en-US" w:eastAsia="uk-UA"/>
              </w:rPr>
              <w:t>IV</w:t>
            </w: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>етапі Всеукраїнських учнівських олімпіад;</w:t>
            </w: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>участь у Всеукраїнському турнірі юних журналістів;</w:t>
            </w: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>участь у Всеукраїнському турнірі юних істориків;</w:t>
            </w: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>участь у Всеукраїнському конкурсі «Колосок»;</w:t>
            </w: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>участь у Всеукраїнській освітньо-науковій конференції «Зоряний шлях»;</w:t>
            </w: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lastRenderedPageBreak/>
              <w:t>участь у Всеукраїнському турнірі юних натуралістів;</w:t>
            </w: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>участь у змаганнях на Кубок України з велосипедного  туризму серед юніорів;</w:t>
            </w: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>участь у Всеукраїнському відкритому конкурсі «Воскресни, писанко!»;</w:t>
            </w: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 xml:space="preserve">участь у Всеукраїнському конкурсі учнівських колективів «Земля </w:t>
            </w: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sym w:font="Symbol" w:char="F02D"/>
            </w: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>наш спільний дім»;</w:t>
            </w: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>участь у VІ Всеукраїнській олімпіаді з робототехніки;</w:t>
            </w: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 xml:space="preserve">участь у Всеукраїнській науково-практичній  </w:t>
            </w: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lastRenderedPageBreak/>
              <w:t>конференції «Україна очима молодих»;</w:t>
            </w: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>участь у Всеукраїнських відкритих змаганнях учнівської молоді з ракетомодельного спорту та юних ракетомоделістів;</w:t>
            </w: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>участь у Всеукраїнській олімпіаді «Dream ЕСО»;</w:t>
            </w: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>участь у Всеукраїнських відкритих змаганнях учнівської молоді з повітряних зміїв;</w:t>
            </w: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>участь у Всеукраїнському інтерактивному конкурсі «МАН-Юніор Дослідник»;</w:t>
            </w: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 xml:space="preserve">участь у Міжнародному відкритому </w:t>
            </w: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lastRenderedPageBreak/>
              <w:t>фестивалі театрального мистецтва «Маски Мельпомена»;</w:t>
            </w: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5710">
              <w:rPr>
                <w:rFonts w:ascii="Times New Roman" w:hAnsi="Times New Roman"/>
                <w:color w:val="000000"/>
                <w:sz w:val="28"/>
                <w:szCs w:val="28"/>
              </w:rPr>
              <w:t>участь у фіналі зимового Кубку України з волейболу пляжного м. Кременчук;</w:t>
            </w: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5710">
              <w:rPr>
                <w:rFonts w:ascii="Times New Roman" w:hAnsi="Times New Roman"/>
                <w:color w:val="000000"/>
                <w:sz w:val="28"/>
                <w:szCs w:val="28"/>
              </w:rPr>
              <w:t>участь команди Сумської обласної дитячо-юнацької спортивної школи у Всеукраїнських змаганнях пам</w:t>
            </w:r>
            <w:r w:rsidRPr="00435710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’</w:t>
            </w:r>
            <w:r w:rsidRPr="00435710">
              <w:rPr>
                <w:rFonts w:ascii="Times New Roman" w:hAnsi="Times New Roman"/>
                <w:color w:val="000000"/>
                <w:sz w:val="28"/>
                <w:szCs w:val="28"/>
              </w:rPr>
              <w:t>яті В. Куца в</w:t>
            </w: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5710">
              <w:rPr>
                <w:rFonts w:ascii="Times New Roman" w:hAnsi="Times New Roman"/>
                <w:color w:val="000000"/>
                <w:sz w:val="28"/>
                <w:szCs w:val="28"/>
              </w:rPr>
              <w:t>с.Олексине Тростянецького району;</w:t>
            </w:r>
          </w:p>
          <w:p w:rsidR="00CC769B" w:rsidRPr="00435710" w:rsidRDefault="00CC769B" w:rsidP="00435710">
            <w:pPr>
              <w:spacing w:after="0" w:line="240" w:lineRule="auto"/>
              <w:ind w:firstLine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5710">
              <w:rPr>
                <w:rFonts w:ascii="Times New Roman" w:hAnsi="Times New Roman"/>
                <w:color w:val="000000"/>
                <w:sz w:val="28"/>
                <w:szCs w:val="28"/>
              </w:rPr>
              <w:t>участь у Чемпіонаті України з панкратіону,                  м. Київ;</w:t>
            </w: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 xml:space="preserve">участь у </w:t>
            </w:r>
            <w:r w:rsidRPr="00435710">
              <w:rPr>
                <w:rFonts w:ascii="Times New Roman" w:hAnsi="Times New Roman"/>
                <w:bCs/>
                <w:sz w:val="28"/>
                <w:szCs w:val="28"/>
                <w:lang w:val="en-US" w:eastAsia="uk-UA"/>
              </w:rPr>
              <w:t>V</w:t>
            </w: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 xml:space="preserve"> Спортивних іграх школярів України;</w:t>
            </w: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lastRenderedPageBreak/>
              <w:t xml:space="preserve">участь у </w:t>
            </w:r>
            <w:r w:rsidRPr="00435710">
              <w:rPr>
                <w:rFonts w:ascii="Times New Roman" w:hAnsi="Times New Roman"/>
                <w:bCs/>
                <w:sz w:val="28"/>
                <w:szCs w:val="28"/>
                <w:lang w:val="en-US" w:eastAsia="uk-UA"/>
              </w:rPr>
              <w:t>IV</w:t>
            </w: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 xml:space="preserve"> Студентських спортивних іграх України;</w:t>
            </w: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5710">
              <w:rPr>
                <w:rFonts w:ascii="Times New Roman" w:hAnsi="Times New Roman"/>
                <w:color w:val="000000"/>
                <w:sz w:val="28"/>
                <w:szCs w:val="28"/>
              </w:rPr>
              <w:t>участь у чемпіонаті України серед студентів з вільної боротьби, із дзюдо, карате, аеробіки спортивної-фітнесу;</w:t>
            </w: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5710">
              <w:rPr>
                <w:rFonts w:ascii="Times New Roman" w:hAnsi="Times New Roman"/>
                <w:color w:val="000000"/>
                <w:sz w:val="28"/>
                <w:szCs w:val="28"/>
              </w:rPr>
              <w:t>участь у чемпіонаті України з акробатики спортивної;</w:t>
            </w:r>
          </w:p>
          <w:p w:rsidR="00CC769B" w:rsidRPr="00435710" w:rsidRDefault="00CC769B" w:rsidP="00435710">
            <w:pPr>
              <w:spacing w:after="0" w:line="240" w:lineRule="auto"/>
              <w:ind w:firstLine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5710">
              <w:rPr>
                <w:rFonts w:ascii="Times New Roman" w:hAnsi="Times New Roman"/>
                <w:color w:val="000000"/>
                <w:sz w:val="28"/>
                <w:szCs w:val="28"/>
              </w:rPr>
              <w:t>участь команди Сумської обласної дитячо-юнацької спортивної школив командному чемпіонаті України з легкої атлетики в м. Кіровоград серед спортсменів 1998 року народження;</w:t>
            </w: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571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участь у Всеукраїнських змаганнях з </w:t>
            </w:r>
            <w:r w:rsidRPr="00435710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велоспорту </w:t>
            </w:r>
            <w:r w:rsidRPr="00435710">
              <w:rPr>
                <w:rFonts w:ascii="Times New Roman" w:hAnsi="Times New Roman"/>
                <w:color w:val="000000"/>
                <w:sz w:val="28"/>
                <w:szCs w:val="28"/>
              </w:rPr>
              <w:sym w:font="Symbol" w:char="F02D"/>
            </w:r>
            <w:r w:rsidRPr="0043571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шосе на призи Олімпійського Чемпіона О. Кириченка м. Суми;</w:t>
            </w:r>
          </w:p>
          <w:p w:rsidR="00CC769B" w:rsidRPr="00435710" w:rsidRDefault="00CC769B" w:rsidP="00435710">
            <w:pPr>
              <w:spacing w:after="0" w:line="240" w:lineRule="auto"/>
              <w:ind w:firstLine="34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5710">
              <w:rPr>
                <w:rFonts w:ascii="Times New Roman" w:hAnsi="Times New Roman"/>
                <w:color w:val="000000"/>
                <w:sz w:val="28"/>
                <w:szCs w:val="28"/>
              </w:rPr>
              <w:t>участь у чемпіонатах України з волейболу пляжного;</w:t>
            </w:r>
          </w:p>
          <w:p w:rsidR="00CC769B" w:rsidRPr="00435710" w:rsidRDefault="00CC769B" w:rsidP="00435710">
            <w:pPr>
              <w:spacing w:after="0" w:line="240" w:lineRule="auto"/>
              <w:ind w:firstLine="34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>участь у Всеукраїнському  конкурсі дослідницько-експерименталь-них робіт з природознавства «Юний дослідник» (9-11 років);</w:t>
            </w: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>участь у Всеукраїнському конкурсі - змаганні учнів молодшого шкільного віку з початкового технічного моделювання;</w:t>
            </w: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lastRenderedPageBreak/>
              <w:t>участь у Всеукраїнському конкурсі  винахідницьких і раціоналізаторсь-</w:t>
            </w: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>ких проектів еколого-натуралістичного напряму (12-15 років);</w:t>
            </w: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>участь у Всеукраїнській науково-практичній конференції «День рослин «Ерso»;</w:t>
            </w: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>участь у Всеукраїнських відкритих змаганнях учнівської молоді на Кубок України із судномодельного спорту («S» радіокеровані яхти);</w:t>
            </w: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 xml:space="preserve">участь у Всеукраїнській виставці-конкурсі </w:t>
            </w: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lastRenderedPageBreak/>
              <w:t>робіт учнів молодшого шкільного віку з початкового технічного моделювання;</w:t>
            </w: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>участь у звітному концерті дитячих творчих колективів позашкільних навчальних закладів</w:t>
            </w: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sym w:font="Symbol" w:char="F02D"/>
            </w: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>переможців Всеукраїнського конкурсу дитячої творчості «Чисті роси»;</w:t>
            </w: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>участь у Всеукраїнських змаганнях учнівської молоді з картингу;</w:t>
            </w: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>участь у Всеукраїнському дитячому фольклорно-етнографічному фестивалі «Весна у «Київській Русі»;</w:t>
            </w: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 xml:space="preserve">участь у </w:t>
            </w: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lastRenderedPageBreak/>
              <w:t>навчально-тре-нінгових заняттях для учнів-членів МАН у рамках Всеукраїнського проекту «Відкрита освітня лабораторія»;</w:t>
            </w: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>участь у Всеукраїнському юнацькому фестивалі «В об</w:t>
            </w:r>
            <w:r w:rsidRPr="00435710">
              <w:rPr>
                <w:rFonts w:ascii="Times New Roman" w:hAnsi="Times New Roman"/>
                <w:bCs/>
                <w:sz w:val="28"/>
                <w:szCs w:val="28"/>
                <w:lang w:val="ru-RU" w:eastAsia="uk-UA"/>
              </w:rPr>
              <w:t>’</w:t>
            </w: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>єктиві натураліста»;</w:t>
            </w: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>участь у Х Всеукраїнському фестивалі науки;</w:t>
            </w: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>участь у Всеукраїнському конкурсі з квітникарства і ландшафтного дизайну «Квітуча Україна»;</w:t>
            </w: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 xml:space="preserve">участь у Всеукраїнській виставці-конкурсі з науково-технічної творчості учнівської молоді </w:t>
            </w: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lastRenderedPageBreak/>
              <w:t>«Наш пошук і творчість – тобі, Україно!»;</w:t>
            </w: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>участь у Всеукраїнському конкурсі дитячої творчості «Знай і люби свій край» (ужиткове мистецтво, обра-зотворче мистецтво);</w:t>
            </w: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>участь у Всеукраїнських змаганнях учнівської молоді з авіамодельного спорту (вільнолітаючі моделі);</w:t>
            </w: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 xml:space="preserve">участь у Всеукраїнських оздоровчих та масових заходах (зльотах, зборах, школах, фестивалях, екскурсіях, виставках, конкурсах дитячої </w:t>
            </w: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lastRenderedPageBreak/>
              <w:t>та юнацької творчості (згідно з планом);</w:t>
            </w: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>участь у Всеукраїнському експедиційно-польовому зборі команд юних зоологів;</w:t>
            </w: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>участь у Всеукраїнській школі юних археологів;</w:t>
            </w: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 xml:space="preserve">участь у Всеукраїнських відкритих змаганнях учнівської молоді із судномодельного спорту («М» </w:t>
            </w: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sym w:font="Symbol" w:char="F02D"/>
            </w: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 xml:space="preserve"> швидкісні радіокеровані);</w:t>
            </w: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>участь у Всеукраїнських навчально-дослідницьких експедиціях, літніх школах МАН;</w:t>
            </w: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 xml:space="preserve">участь у </w:t>
            </w: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lastRenderedPageBreak/>
              <w:t>Всеукраїнському польовому зборі команд юних екологів;</w:t>
            </w: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>участь у Всеукраїнських відкритих змаганнях учнівської молоді із судномодельного спорту («NS» моделі до 600 мм);</w:t>
            </w: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 xml:space="preserve">участь у зборі активістів Всеукраїнської дитячо-юнацької військово-патріотичної гри «Сокіл» («Джура») </w:t>
            </w: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sym w:font="Symbol" w:char="F02D"/>
            </w: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 xml:space="preserve"> «Школа джур козацьких» (літнє таборування);</w:t>
            </w: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>участь у Всеукраїнському експедиційно-польовому зборі юних ботаніків;</w:t>
            </w: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 xml:space="preserve">участь у Всеукраїнському </w:t>
            </w: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lastRenderedPageBreak/>
              <w:t>профільному таборі «Юннат»;</w:t>
            </w: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>участь у Всеукраїнській літній школі «Табір переможців»;</w:t>
            </w: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>участь у Всеукраїнському конкурсі «GLOBE ігри 2016»;</w:t>
            </w: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 xml:space="preserve">участь у Всеукраїнських відкритих змаганнях учнівської молоді із судномодельного спорту («S» радіокеровані </w:t>
            </w: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>яхти );</w:t>
            </w: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 xml:space="preserve">участь у оздоровчих заходах з учнівською молоддю на базі Всеукраїнського табору«Юннат». Збори лідерів дитячого </w:t>
            </w: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lastRenderedPageBreak/>
              <w:t>екологічного парламенту;</w:t>
            </w: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>участь у Всеукраїнських відкритих змаганнях на Кубок України з автомодельного спорту серед учнівської молоді (трасові моделі, молодші школярі);</w:t>
            </w: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>участь у Всеукраїнських змаганнях учнівської молоді з авіамодельного спорту (кордові моделі);</w:t>
            </w: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>участь у Міжнародних заходах із  судномодельного спорту;</w:t>
            </w: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>участь у Всеукраїнському фестивалі дитячої художньої творчості «Єдина родина»;</w:t>
            </w:r>
          </w:p>
          <w:p w:rsidR="00CC769B" w:rsidRPr="00435710" w:rsidRDefault="00CC769B" w:rsidP="0043571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</w:p>
          <w:p w:rsidR="00CC769B" w:rsidRPr="00435710" w:rsidRDefault="00CC769B" w:rsidP="00435710">
            <w:pPr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435710">
              <w:rPr>
                <w:rFonts w:ascii="Times New Roman" w:hAnsi="Times New Roman"/>
                <w:sz w:val="28"/>
                <w:szCs w:val="28"/>
              </w:rPr>
              <w:t>участь команди Сумської обласної дитячо-юнацької спортивної школи у чемпіонаті України з легкої атлетики серед учнів 2001 року народження в м. Луцьк</w:t>
            </w:r>
          </w:p>
        </w:tc>
        <w:tc>
          <w:tcPr>
            <w:tcW w:w="1559" w:type="dxa"/>
          </w:tcPr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</w:rPr>
              <w:t>Квітень</w:t>
            </w: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</w:rPr>
              <w:t>Квітень-травень</w:t>
            </w: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</w:rPr>
              <w:t>Квітень-червень</w:t>
            </w: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</w:rPr>
              <w:t>Травень</w:t>
            </w: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right="-57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</w:rPr>
              <w:t>Травень-червень</w:t>
            </w: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</w:rPr>
              <w:t>Травень</w:t>
            </w: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</w:rPr>
              <w:t>Червень</w:t>
            </w:r>
          </w:p>
        </w:tc>
        <w:tc>
          <w:tcPr>
            <w:tcW w:w="2835" w:type="dxa"/>
          </w:tcPr>
          <w:p w:rsidR="00CC769B" w:rsidRPr="00435710" w:rsidRDefault="00CC769B" w:rsidP="00435710">
            <w:pPr>
              <w:spacing w:after="0" w:line="221" w:lineRule="auto"/>
              <w:ind w:left="-57" w:right="85"/>
              <w:rPr>
                <w:rFonts w:ascii="Times New Roman" w:hAnsi="Times New Roman"/>
                <w:bCs/>
                <w:sz w:val="28"/>
                <w:szCs w:val="28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Департамент освіти і науки Сумської обласної державної адміністрації </w:t>
            </w:r>
          </w:p>
        </w:tc>
        <w:tc>
          <w:tcPr>
            <w:tcW w:w="2552" w:type="dxa"/>
          </w:tcPr>
          <w:p w:rsidR="00CC769B" w:rsidRPr="00435710" w:rsidRDefault="00CC769B" w:rsidP="00435710">
            <w:pPr>
              <w:spacing w:after="0" w:line="221" w:lineRule="auto"/>
              <w:ind w:left="-57" w:right="-57"/>
              <w:rPr>
                <w:rFonts w:ascii="Times New Roman" w:hAnsi="Times New Roman"/>
                <w:bCs/>
                <w:sz w:val="28"/>
                <w:szCs w:val="28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</w:rPr>
              <w:t>Подопригора М.А.</w:t>
            </w:r>
          </w:p>
        </w:tc>
        <w:tc>
          <w:tcPr>
            <w:tcW w:w="1984" w:type="dxa"/>
          </w:tcPr>
          <w:p w:rsidR="00CC769B" w:rsidRPr="00435710" w:rsidRDefault="00CC769B" w:rsidP="00435710">
            <w:pPr>
              <w:spacing w:after="0" w:line="221" w:lineRule="auto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435710">
              <w:rPr>
                <w:rFonts w:ascii="Times New Roman" w:hAnsi="Times New Roman"/>
                <w:sz w:val="28"/>
                <w:szCs w:val="28"/>
                <w:lang w:eastAsia="uk-UA"/>
              </w:rPr>
              <w:t>Підтримка обдарованої учнівської та студентської молоді</w:t>
            </w:r>
          </w:p>
        </w:tc>
        <w:tc>
          <w:tcPr>
            <w:tcW w:w="3544" w:type="dxa"/>
          </w:tcPr>
          <w:p w:rsidR="00CC769B" w:rsidRPr="00435710" w:rsidRDefault="00CC769B" w:rsidP="00435710">
            <w:pPr>
              <w:pStyle w:val="a6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5710">
              <w:rPr>
                <w:rFonts w:ascii="Times New Roman" w:hAnsi="Times New Roman"/>
                <w:sz w:val="28"/>
                <w:szCs w:val="28"/>
              </w:rPr>
              <w:t>Вихованці позашкільних навчальних закладів області взяли участь у 40заходах всеукраїнського та 2 заходах міжнародного рівнів за такими напрямами позашкільної освіти: художньо-естетичним, туристсько-краєзнавчим, гуманітарним, соціально-реабілітаційним, еколого-натуралістичним, дослідницько-експериментальним, фізкультурно-спортивним.</w:t>
            </w:r>
          </w:p>
          <w:p w:rsidR="00CC769B" w:rsidRPr="00435710" w:rsidRDefault="00CC769B" w:rsidP="004357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5710">
              <w:rPr>
                <w:rFonts w:ascii="Times New Roman" w:hAnsi="Times New Roman"/>
                <w:sz w:val="28"/>
                <w:szCs w:val="28"/>
              </w:rPr>
              <w:t>Із 757 учасників зазначених заходів переможцями та призерами стали 490 вихованців.</w:t>
            </w:r>
          </w:p>
          <w:p w:rsidR="00CC769B" w:rsidRPr="00435710" w:rsidRDefault="00CC769B" w:rsidP="004357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C769B" w:rsidRPr="00435710" w:rsidRDefault="00CC769B" w:rsidP="004357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5710">
              <w:rPr>
                <w:rFonts w:ascii="Times New Roman" w:hAnsi="Times New Roman"/>
                <w:sz w:val="28"/>
                <w:szCs w:val="28"/>
              </w:rPr>
              <w:t>У 10 всеукраїнських спортивних змаганнях узяли участь 145 учнів та студентів. Здобуто              9 золотих медалей,                         7 срібних та 8 бронзових.</w:t>
            </w:r>
          </w:p>
          <w:p w:rsidR="00CC769B" w:rsidRPr="00435710" w:rsidRDefault="00CC769B" w:rsidP="004357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C769B" w:rsidRPr="00435710" w:rsidRDefault="00CC769B" w:rsidP="00435710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5710">
              <w:rPr>
                <w:rFonts w:ascii="Times New Roman" w:hAnsi="Times New Roman"/>
                <w:sz w:val="28"/>
                <w:szCs w:val="28"/>
              </w:rPr>
              <w:t xml:space="preserve">Якість виступів учнів </w:t>
            </w:r>
            <w:r w:rsidRPr="0043571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 ІV Всеукраїнському етапі предметних олімпіад у 2016 році є найвищою за останні п’ять років. </w:t>
            </w:r>
          </w:p>
          <w:p w:rsidR="00CC769B" w:rsidRPr="00435710" w:rsidRDefault="00CC769B" w:rsidP="00435710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5710">
              <w:rPr>
                <w:rFonts w:ascii="Times New Roman" w:hAnsi="Times New Roman"/>
                <w:sz w:val="28"/>
                <w:szCs w:val="28"/>
              </w:rPr>
              <w:t xml:space="preserve">Із 77 учасників –                              46 переможців (60%). Найкращих результатів досягли учні міст Суми                 (22 призери), Шостка (5 призерів), Конотоп (4 призери). Найбільшу кількість призових місць мають Сумська спеціалізована школа                    І-ІІ ступенів № 9                            (із 10 учасників –                             6 переможців), Олександрівська гімназія (із 7 учасників – 4 переможці). </w:t>
            </w:r>
          </w:p>
          <w:p w:rsidR="00CC769B" w:rsidRPr="00435710" w:rsidRDefault="00CC769B" w:rsidP="004357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5710">
              <w:rPr>
                <w:rFonts w:ascii="Times New Roman" w:hAnsi="Times New Roman"/>
                <w:sz w:val="28"/>
                <w:szCs w:val="28"/>
              </w:rPr>
              <w:tab/>
              <w:t>Лідером у роботі з обдарованою учнівською молоддю серед сільських районів є Кролевецький: із 59 учасників ІІІ (обласного) етапу Всеукраїнських учнівських олімпіад – 28 переможців, у IV (Всеукраїнському) етапі – із 5 – 3.</w:t>
            </w:r>
          </w:p>
          <w:p w:rsidR="00CC769B" w:rsidRPr="00435710" w:rsidRDefault="00CC769B" w:rsidP="00435710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5710">
              <w:rPr>
                <w:rFonts w:ascii="Times New Roman" w:hAnsi="Times New Roman"/>
                <w:sz w:val="28"/>
                <w:szCs w:val="28"/>
              </w:rPr>
              <w:lastRenderedPageBreak/>
              <w:t>У 2016 році                12 учнів отримують стипендію Президента України, 45 – стипендію голови Сумської обласної державної адміністрації, 119 – стипендії голів районних державних адміністрацій та міських голів.</w:t>
            </w:r>
          </w:p>
          <w:p w:rsidR="00CC769B" w:rsidRPr="00435710" w:rsidRDefault="00CC769B" w:rsidP="00435710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C769B" w:rsidRDefault="00CC769B"/>
    <w:p w:rsidR="00CC769B" w:rsidRPr="0084670B" w:rsidRDefault="00CC769B" w:rsidP="0084670B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84670B">
        <w:rPr>
          <w:rFonts w:ascii="Times New Roman" w:hAnsi="Times New Roman"/>
          <w:b/>
          <w:bCs/>
          <w:sz w:val="28"/>
          <w:szCs w:val="28"/>
        </w:rPr>
        <w:t xml:space="preserve">19. Напрямок діяльності: </w:t>
      </w:r>
      <w:r w:rsidRPr="0084670B">
        <w:rPr>
          <w:rFonts w:ascii="Times New Roman" w:hAnsi="Times New Roman"/>
          <w:bCs/>
          <w:sz w:val="28"/>
          <w:szCs w:val="28"/>
        </w:rPr>
        <w:t>підвищення якості надання освітніх послуг навчальними закладами.</w:t>
      </w:r>
    </w:p>
    <w:p w:rsidR="00CC769B" w:rsidRPr="0084670B" w:rsidRDefault="00CC769B" w:rsidP="0084670B">
      <w:pPr>
        <w:spacing w:after="0" w:line="240" w:lineRule="auto"/>
        <w:ind w:left="360"/>
        <w:rPr>
          <w:rFonts w:ascii="Times New Roman" w:hAnsi="Times New Roman"/>
          <w:bCs/>
          <w:sz w:val="28"/>
          <w:szCs w:val="28"/>
        </w:rPr>
      </w:pPr>
    </w:p>
    <w:p w:rsidR="00CC769B" w:rsidRPr="0084670B" w:rsidRDefault="00CC769B" w:rsidP="0084670B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84670B">
        <w:rPr>
          <w:rFonts w:ascii="Times New Roman" w:hAnsi="Times New Roman"/>
          <w:b/>
          <w:bCs/>
          <w:sz w:val="28"/>
          <w:szCs w:val="28"/>
        </w:rPr>
        <w:t xml:space="preserve">19.1 Ціль.: </w:t>
      </w:r>
      <w:r w:rsidRPr="0084670B">
        <w:rPr>
          <w:rFonts w:ascii="Times New Roman" w:hAnsi="Times New Roman"/>
          <w:bCs/>
          <w:sz w:val="28"/>
          <w:szCs w:val="28"/>
        </w:rPr>
        <w:t xml:space="preserve">упровадження в навчально-виховний процес інформаційно-комунікаційних технологій, модернізація матеріально-технічної бази закладів освіти. </w:t>
      </w:r>
    </w:p>
    <w:p w:rsidR="00CC769B" w:rsidRPr="0084670B" w:rsidRDefault="00CC769B" w:rsidP="0084670B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CC769B" w:rsidRPr="0084670B" w:rsidRDefault="00CC769B" w:rsidP="0084670B">
      <w:pPr>
        <w:spacing w:after="0" w:line="240" w:lineRule="auto"/>
        <w:ind w:right="-57"/>
        <w:rPr>
          <w:rFonts w:ascii="Times New Roman" w:hAnsi="Times New Roman"/>
          <w:b/>
          <w:bCs/>
          <w:sz w:val="28"/>
          <w:szCs w:val="28"/>
        </w:rPr>
      </w:pPr>
      <w:r w:rsidRPr="0084670B">
        <w:rPr>
          <w:rFonts w:ascii="Times New Roman" w:hAnsi="Times New Roman"/>
          <w:b/>
          <w:bCs/>
          <w:sz w:val="28"/>
          <w:szCs w:val="28"/>
        </w:rPr>
        <w:t>Заходи на реалізацію цілі:</w:t>
      </w:r>
    </w:p>
    <w:p w:rsidR="00CC769B" w:rsidRPr="0084670B" w:rsidRDefault="00CC769B" w:rsidP="0084670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9"/>
        <w:gridCol w:w="2548"/>
        <w:gridCol w:w="1559"/>
        <w:gridCol w:w="2835"/>
        <w:gridCol w:w="2552"/>
        <w:gridCol w:w="1842"/>
        <w:gridCol w:w="3544"/>
      </w:tblGrid>
      <w:tr w:rsidR="00CC769B" w:rsidRPr="00435710" w:rsidTr="00435710">
        <w:tc>
          <w:tcPr>
            <w:tcW w:w="679" w:type="dxa"/>
          </w:tcPr>
          <w:p w:rsidR="00CC769B" w:rsidRPr="00435710" w:rsidRDefault="00CC769B" w:rsidP="004357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5710">
              <w:rPr>
                <w:rFonts w:ascii="Times New Roman" w:hAnsi="Times New Roman"/>
                <w:sz w:val="28"/>
                <w:szCs w:val="28"/>
              </w:rPr>
              <w:t>№ з/п</w:t>
            </w:r>
          </w:p>
        </w:tc>
        <w:tc>
          <w:tcPr>
            <w:tcW w:w="2548" w:type="dxa"/>
          </w:tcPr>
          <w:p w:rsidR="00CC769B" w:rsidRPr="00435710" w:rsidRDefault="00CC769B" w:rsidP="004357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5710">
              <w:rPr>
                <w:rFonts w:ascii="Times New Roman" w:hAnsi="Times New Roman"/>
                <w:sz w:val="28"/>
                <w:szCs w:val="28"/>
              </w:rPr>
              <w:t>Зміст заходу</w:t>
            </w:r>
          </w:p>
        </w:tc>
        <w:tc>
          <w:tcPr>
            <w:tcW w:w="1559" w:type="dxa"/>
          </w:tcPr>
          <w:p w:rsidR="00CC769B" w:rsidRPr="00435710" w:rsidRDefault="00CC769B" w:rsidP="004357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5710">
              <w:rPr>
                <w:rFonts w:ascii="Times New Roman" w:hAnsi="Times New Roman"/>
                <w:sz w:val="28"/>
                <w:szCs w:val="28"/>
              </w:rPr>
              <w:t>Термін виконання</w:t>
            </w:r>
          </w:p>
        </w:tc>
        <w:tc>
          <w:tcPr>
            <w:tcW w:w="2835" w:type="dxa"/>
          </w:tcPr>
          <w:p w:rsidR="00CC769B" w:rsidRPr="00435710" w:rsidRDefault="00CC769B" w:rsidP="004357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5710">
              <w:rPr>
                <w:rFonts w:ascii="Times New Roman" w:hAnsi="Times New Roman"/>
                <w:sz w:val="28"/>
                <w:szCs w:val="28"/>
              </w:rPr>
              <w:t>Відповідальний структурний підрозділ</w:t>
            </w:r>
          </w:p>
        </w:tc>
        <w:tc>
          <w:tcPr>
            <w:tcW w:w="2552" w:type="dxa"/>
          </w:tcPr>
          <w:p w:rsidR="00CC769B" w:rsidRPr="00435710" w:rsidRDefault="00CC769B" w:rsidP="004357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5710">
              <w:rPr>
                <w:rFonts w:ascii="Times New Roman" w:hAnsi="Times New Roman"/>
                <w:sz w:val="28"/>
                <w:szCs w:val="28"/>
              </w:rPr>
              <w:t>Відповідальний заступник голови (керівник апарату) облдерж-адміністрації</w:t>
            </w:r>
          </w:p>
        </w:tc>
        <w:tc>
          <w:tcPr>
            <w:tcW w:w="1842" w:type="dxa"/>
          </w:tcPr>
          <w:p w:rsidR="00CC769B" w:rsidRPr="00435710" w:rsidRDefault="00CC769B" w:rsidP="004357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5710">
              <w:rPr>
                <w:rFonts w:ascii="Times New Roman" w:hAnsi="Times New Roman"/>
                <w:sz w:val="28"/>
                <w:szCs w:val="28"/>
              </w:rPr>
              <w:t>Очікуваний результат</w:t>
            </w:r>
          </w:p>
        </w:tc>
        <w:tc>
          <w:tcPr>
            <w:tcW w:w="3544" w:type="dxa"/>
          </w:tcPr>
          <w:p w:rsidR="00CC769B" w:rsidRPr="00435710" w:rsidRDefault="00CC769B" w:rsidP="004357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5710">
              <w:rPr>
                <w:rFonts w:ascii="Times New Roman" w:hAnsi="Times New Roman"/>
                <w:sz w:val="28"/>
                <w:szCs w:val="28"/>
              </w:rPr>
              <w:t>Досягнення очікуваного результату</w:t>
            </w:r>
          </w:p>
        </w:tc>
      </w:tr>
      <w:tr w:rsidR="00CC769B" w:rsidRPr="00435710" w:rsidTr="00435710">
        <w:tc>
          <w:tcPr>
            <w:tcW w:w="679" w:type="dxa"/>
          </w:tcPr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5710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548" w:type="dxa"/>
          </w:tcPr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85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</w:rPr>
              <w:t xml:space="preserve">Створення, модернізація опорних навчальних закладів та проведення </w:t>
            </w:r>
            <w:r w:rsidRPr="00435710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обласного конкурсу на кращу організацію роботи опорних шкіл</w:t>
            </w:r>
          </w:p>
        </w:tc>
        <w:tc>
          <w:tcPr>
            <w:tcW w:w="1559" w:type="dxa"/>
          </w:tcPr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85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Квітень, </w:t>
            </w: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85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</w:rPr>
              <w:t>травень</w:t>
            </w:r>
          </w:p>
        </w:tc>
        <w:tc>
          <w:tcPr>
            <w:tcW w:w="2835" w:type="dxa"/>
          </w:tcPr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85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</w:rPr>
              <w:t xml:space="preserve">Департамент освіти і науки Сумської обласної державної адміністрації </w:t>
            </w:r>
          </w:p>
        </w:tc>
        <w:tc>
          <w:tcPr>
            <w:tcW w:w="2552" w:type="dxa"/>
          </w:tcPr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85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</w:rPr>
              <w:t>Подопригора М.А.</w:t>
            </w:r>
          </w:p>
        </w:tc>
        <w:tc>
          <w:tcPr>
            <w:tcW w:w="1842" w:type="dxa"/>
          </w:tcPr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85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</w:rPr>
              <w:t>Підвищення якості  надання освітніх послуг</w:t>
            </w:r>
          </w:p>
        </w:tc>
        <w:tc>
          <w:tcPr>
            <w:tcW w:w="3544" w:type="dxa"/>
          </w:tcPr>
          <w:p w:rsidR="00CC769B" w:rsidRPr="00435710" w:rsidRDefault="00CC769B" w:rsidP="00435710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5710">
              <w:rPr>
                <w:rFonts w:ascii="Times New Roman" w:hAnsi="Times New Roman"/>
                <w:sz w:val="28"/>
                <w:szCs w:val="28"/>
              </w:rPr>
              <w:t xml:space="preserve">Департаментом освіти і науки Сумської обласної державної адміністрації 29.04.2016 проведено обласний </w:t>
            </w:r>
            <w:r w:rsidRPr="0043571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конкурс на кращу організацію роботи опорних шкіл, за підсумками якого переможцями визначено: І місце – Жовтнева спеціалізована школа І-ІІІ ступенів Білопільської районної ради (2 500 тис. гривень); ІІ місце – Недригайлівська спеціалізована загальноосвітня школа І-ІІІ ступенів  Недригайлівської районної ради (2 000 тис. гривень); ІІІ місце – Слоутський навчально-виховний комплекс: загальноосвітня школа І-ІІІ ступенів, дошкільний навчальний заклад «Волошка» Березівської сільської ради (1 500 тис. гривень). Заохочувальним призом нагороджено Боромлянський навчально-виховний комплекс: загальноосвітня школа І-ІІІ ступенів – дошкільний навчальний заклад </w:t>
            </w:r>
            <w:r w:rsidRPr="00435710">
              <w:rPr>
                <w:rFonts w:ascii="Times New Roman" w:hAnsi="Times New Roman"/>
                <w:sz w:val="28"/>
                <w:szCs w:val="28"/>
              </w:rPr>
              <w:lastRenderedPageBreak/>
              <w:t>Тростянецької районної ради у розмірі 125,1 тис. гривень.</w:t>
            </w:r>
          </w:p>
          <w:p w:rsidR="00CC769B" w:rsidRPr="00435710" w:rsidRDefault="00CC769B" w:rsidP="004357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C769B" w:rsidRPr="00435710" w:rsidTr="00435710">
        <w:tc>
          <w:tcPr>
            <w:tcW w:w="679" w:type="dxa"/>
          </w:tcPr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5710">
              <w:rPr>
                <w:rFonts w:ascii="Times New Roman" w:hAnsi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2548" w:type="dxa"/>
          </w:tcPr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85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</w:rPr>
              <w:t>Організація інформаційно-методичної допомоги щодо забезпечення надання якісних освітніх послуг загальноосвітніх навчальних закладів Березівської територіальної громади</w:t>
            </w:r>
          </w:p>
        </w:tc>
        <w:tc>
          <w:tcPr>
            <w:tcW w:w="1559" w:type="dxa"/>
          </w:tcPr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85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</w:rPr>
              <w:t xml:space="preserve">Протягом </w:t>
            </w:r>
          </w:p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85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</w:rPr>
              <w:t>кварталу</w:t>
            </w:r>
          </w:p>
        </w:tc>
        <w:tc>
          <w:tcPr>
            <w:tcW w:w="2835" w:type="dxa"/>
          </w:tcPr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85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</w:rPr>
              <w:t xml:space="preserve">Департамент освіти і науки Сумської обласної державної адміністрації </w:t>
            </w:r>
          </w:p>
        </w:tc>
        <w:tc>
          <w:tcPr>
            <w:tcW w:w="2552" w:type="dxa"/>
          </w:tcPr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85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</w:rPr>
              <w:t>Подопригора М.А.</w:t>
            </w:r>
          </w:p>
        </w:tc>
        <w:tc>
          <w:tcPr>
            <w:tcW w:w="1842" w:type="dxa"/>
          </w:tcPr>
          <w:p w:rsidR="00CC769B" w:rsidRPr="00435710" w:rsidRDefault="00CC769B" w:rsidP="00435710">
            <w:pPr>
              <w:tabs>
                <w:tab w:val="center" w:pos="4677"/>
                <w:tab w:val="right" w:pos="9355"/>
              </w:tabs>
              <w:spacing w:after="0" w:line="221" w:lineRule="auto"/>
              <w:ind w:left="-57" w:right="85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435710">
              <w:rPr>
                <w:rFonts w:ascii="Times New Roman" w:hAnsi="Times New Roman"/>
                <w:bCs/>
                <w:sz w:val="28"/>
                <w:szCs w:val="28"/>
              </w:rPr>
              <w:t>Підвищення якості  надання освітніх послуг</w:t>
            </w:r>
          </w:p>
        </w:tc>
        <w:tc>
          <w:tcPr>
            <w:tcW w:w="3544" w:type="dxa"/>
          </w:tcPr>
          <w:p w:rsidR="00CC769B" w:rsidRPr="00435710" w:rsidRDefault="00CC769B" w:rsidP="004357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5710">
              <w:rPr>
                <w:rFonts w:ascii="Times New Roman" w:hAnsi="Times New Roman"/>
                <w:sz w:val="28"/>
                <w:szCs w:val="28"/>
              </w:rPr>
              <w:t xml:space="preserve">На засіданні колегії Департаменту освіти і науки Сумської обласної державної адміністрації 17.06.2016 з керівниками місцевих органів управління освітою, у тому числі начальником відділуосвіти, молоді та спорту Березівської сільської ради Глухівського району, обговорено питання </w:t>
            </w:r>
          </w:p>
          <w:p w:rsidR="00CC769B" w:rsidRPr="00435710" w:rsidRDefault="00CC769B" w:rsidP="004357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5710">
              <w:rPr>
                <w:rFonts w:ascii="Times New Roman" w:hAnsi="Times New Roman"/>
                <w:color w:val="000000"/>
                <w:sz w:val="28"/>
                <w:szCs w:val="28"/>
              </w:rPr>
              <w:t>забезпечення відділом освіти виконавчого комітетуРоменської міської ради та навчальними закладами</w:t>
            </w:r>
          </w:p>
          <w:p w:rsidR="00CC769B" w:rsidRPr="00435710" w:rsidRDefault="00CC769B" w:rsidP="004357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5710">
              <w:rPr>
                <w:rFonts w:ascii="Times New Roman" w:hAnsi="Times New Roman"/>
                <w:color w:val="000000"/>
                <w:sz w:val="28"/>
                <w:szCs w:val="28"/>
              </w:rPr>
              <w:t>міста Ромни рівного доступудітей та учнівської молоді до якісної освіти; прийнято відповідне рішення колегії.</w:t>
            </w:r>
          </w:p>
          <w:p w:rsidR="00CC769B" w:rsidRPr="00435710" w:rsidRDefault="00CC769B" w:rsidP="004357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C769B" w:rsidRDefault="00CC769B"/>
    <w:p w:rsidR="00CC769B" w:rsidRDefault="00CC769B" w:rsidP="000C7F0E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CC769B" w:rsidRDefault="00CC769B" w:rsidP="000C7F0E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CC769B" w:rsidRDefault="00CC769B" w:rsidP="000C7F0E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CC769B" w:rsidRDefault="00CC769B" w:rsidP="000C7F0E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CC769B" w:rsidRDefault="00704963" w:rsidP="000C7F0E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/>
        </w:rPr>
        <w:lastRenderedPageBreak/>
        <w:pict>
          <v:shape id="Рисунок 2" o:spid="_x0000_i1025" type="#_x0000_t75" style="width:692.35pt;height:503.15pt;visibility:visible">
            <v:imagedata r:id="rId7" o:title=""/>
          </v:shape>
        </w:pict>
      </w:r>
    </w:p>
    <w:sectPr w:rsidR="00CC769B" w:rsidSect="000E268A">
      <w:headerReference w:type="default" r:id="rId8"/>
      <w:pgSz w:w="16838" w:h="11906" w:orient="landscape"/>
      <w:pgMar w:top="993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3393" w:rsidRDefault="00563393" w:rsidP="00E125B7">
      <w:pPr>
        <w:spacing w:after="0" w:line="240" w:lineRule="auto"/>
      </w:pPr>
      <w:r>
        <w:separator/>
      </w:r>
    </w:p>
  </w:endnote>
  <w:endnote w:type="continuationSeparator" w:id="0">
    <w:p w:rsidR="00563393" w:rsidRDefault="00563393" w:rsidP="00E12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3393" w:rsidRDefault="00563393" w:rsidP="00E125B7">
      <w:pPr>
        <w:spacing w:after="0" w:line="240" w:lineRule="auto"/>
      </w:pPr>
      <w:r>
        <w:separator/>
      </w:r>
    </w:p>
  </w:footnote>
  <w:footnote w:type="continuationSeparator" w:id="0">
    <w:p w:rsidR="00563393" w:rsidRDefault="00563393" w:rsidP="00E125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69B" w:rsidRDefault="00876B39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202776" w:rsidRPr="00202776">
      <w:rPr>
        <w:noProof/>
        <w:lang w:val="ru-RU"/>
      </w:rPr>
      <w:t>2</w:t>
    </w:r>
    <w:r>
      <w:rPr>
        <w:noProof/>
        <w:lang w:val="ru-RU"/>
      </w:rPr>
      <w:fldChar w:fldCharType="end"/>
    </w:r>
  </w:p>
  <w:p w:rsidR="00CC769B" w:rsidRDefault="00CC769B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5747F"/>
    <w:rsid w:val="00002B4C"/>
    <w:rsid w:val="000C7F0E"/>
    <w:rsid w:val="000D79A7"/>
    <w:rsid w:val="000E268A"/>
    <w:rsid w:val="000F385E"/>
    <w:rsid w:val="00106C53"/>
    <w:rsid w:val="00112339"/>
    <w:rsid w:val="00117BD9"/>
    <w:rsid w:val="00120BCC"/>
    <w:rsid w:val="0015530A"/>
    <w:rsid w:val="001E2853"/>
    <w:rsid w:val="00202776"/>
    <w:rsid w:val="0024186B"/>
    <w:rsid w:val="00245EE6"/>
    <w:rsid w:val="00253C64"/>
    <w:rsid w:val="002B2AD6"/>
    <w:rsid w:val="0030758E"/>
    <w:rsid w:val="003207F8"/>
    <w:rsid w:val="00321B0A"/>
    <w:rsid w:val="00335903"/>
    <w:rsid w:val="003532F0"/>
    <w:rsid w:val="0035775E"/>
    <w:rsid w:val="003710A3"/>
    <w:rsid w:val="003872B0"/>
    <w:rsid w:val="003B3769"/>
    <w:rsid w:val="003B5B18"/>
    <w:rsid w:val="003E5B11"/>
    <w:rsid w:val="00400794"/>
    <w:rsid w:val="004323A7"/>
    <w:rsid w:val="00435710"/>
    <w:rsid w:val="004445C0"/>
    <w:rsid w:val="004476FE"/>
    <w:rsid w:val="00475B81"/>
    <w:rsid w:val="004D0A00"/>
    <w:rsid w:val="004E7DC1"/>
    <w:rsid w:val="005427AE"/>
    <w:rsid w:val="00563393"/>
    <w:rsid w:val="005643BB"/>
    <w:rsid w:val="00565802"/>
    <w:rsid w:val="005963A0"/>
    <w:rsid w:val="006036DE"/>
    <w:rsid w:val="00640A3E"/>
    <w:rsid w:val="00657258"/>
    <w:rsid w:val="006A0486"/>
    <w:rsid w:val="006A0877"/>
    <w:rsid w:val="006C6F53"/>
    <w:rsid w:val="00704963"/>
    <w:rsid w:val="0071158F"/>
    <w:rsid w:val="00754958"/>
    <w:rsid w:val="007A64E5"/>
    <w:rsid w:val="00814527"/>
    <w:rsid w:val="00824981"/>
    <w:rsid w:val="0084670B"/>
    <w:rsid w:val="00876B39"/>
    <w:rsid w:val="008B07F9"/>
    <w:rsid w:val="008E39B1"/>
    <w:rsid w:val="0093669F"/>
    <w:rsid w:val="009749E4"/>
    <w:rsid w:val="00981D7A"/>
    <w:rsid w:val="00995D2F"/>
    <w:rsid w:val="009F3FBD"/>
    <w:rsid w:val="00A03334"/>
    <w:rsid w:val="00A03A91"/>
    <w:rsid w:val="00A0463F"/>
    <w:rsid w:val="00A15AAE"/>
    <w:rsid w:val="00A5747F"/>
    <w:rsid w:val="00A61E44"/>
    <w:rsid w:val="00A80551"/>
    <w:rsid w:val="00AA7F05"/>
    <w:rsid w:val="00AF08A8"/>
    <w:rsid w:val="00B669A1"/>
    <w:rsid w:val="00B972CB"/>
    <w:rsid w:val="00BB3E02"/>
    <w:rsid w:val="00BB7C16"/>
    <w:rsid w:val="00BF62FC"/>
    <w:rsid w:val="00C65327"/>
    <w:rsid w:val="00C70F04"/>
    <w:rsid w:val="00C8208E"/>
    <w:rsid w:val="00C95F82"/>
    <w:rsid w:val="00CB1512"/>
    <w:rsid w:val="00CC769B"/>
    <w:rsid w:val="00CF51F7"/>
    <w:rsid w:val="00D074A6"/>
    <w:rsid w:val="00D42C94"/>
    <w:rsid w:val="00D74048"/>
    <w:rsid w:val="00D76A09"/>
    <w:rsid w:val="00D7777C"/>
    <w:rsid w:val="00DB281A"/>
    <w:rsid w:val="00E125B7"/>
    <w:rsid w:val="00E50CE0"/>
    <w:rsid w:val="00E51CCE"/>
    <w:rsid w:val="00EC1576"/>
    <w:rsid w:val="00F24DE1"/>
    <w:rsid w:val="00F41F7E"/>
    <w:rsid w:val="00FE3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69F"/>
    <w:pPr>
      <w:spacing w:after="200" w:line="276" w:lineRule="auto"/>
    </w:pPr>
    <w:rPr>
      <w:sz w:val="22"/>
      <w:szCs w:val="22"/>
      <w:lang w:val="uk-UA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574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aliases w:val="Знак"/>
    <w:basedOn w:val="a"/>
    <w:link w:val="a5"/>
    <w:uiPriority w:val="99"/>
    <w:qFormat/>
    <w:rsid w:val="00640A3E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character" w:customStyle="1" w:styleId="a5">
    <w:name w:val="Название Знак"/>
    <w:aliases w:val="Знак Знак"/>
    <w:link w:val="a4"/>
    <w:uiPriority w:val="99"/>
    <w:locked/>
    <w:rsid w:val="00640A3E"/>
    <w:rPr>
      <w:rFonts w:ascii="Times New Roman" w:hAnsi="Times New Roman" w:cs="Times New Roman"/>
      <w:b/>
      <w:bCs/>
      <w:sz w:val="28"/>
      <w:szCs w:val="28"/>
      <w:lang w:eastAsia="ru-RU"/>
    </w:rPr>
  </w:style>
  <w:style w:type="paragraph" w:styleId="a6">
    <w:name w:val="No Spacing"/>
    <w:uiPriority w:val="99"/>
    <w:qFormat/>
    <w:rsid w:val="00640A3E"/>
    <w:rPr>
      <w:sz w:val="22"/>
      <w:szCs w:val="22"/>
      <w:lang w:val="uk-UA" w:eastAsia="en-US"/>
    </w:rPr>
  </w:style>
  <w:style w:type="paragraph" w:styleId="a7">
    <w:name w:val="header"/>
    <w:basedOn w:val="a"/>
    <w:link w:val="a8"/>
    <w:uiPriority w:val="99"/>
    <w:rsid w:val="00E125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locked/>
    <w:rsid w:val="00E125B7"/>
    <w:rPr>
      <w:rFonts w:cs="Times New Roman"/>
    </w:rPr>
  </w:style>
  <w:style w:type="paragraph" w:styleId="a9">
    <w:name w:val="footer"/>
    <w:basedOn w:val="a"/>
    <w:link w:val="aa"/>
    <w:uiPriority w:val="99"/>
    <w:rsid w:val="00E125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locked/>
    <w:rsid w:val="00E125B7"/>
    <w:rPr>
      <w:rFonts w:cs="Times New Roman"/>
    </w:rPr>
  </w:style>
  <w:style w:type="paragraph" w:styleId="ab">
    <w:name w:val="Balloon Text"/>
    <w:basedOn w:val="a"/>
    <w:link w:val="ac"/>
    <w:uiPriority w:val="99"/>
    <w:semiHidden/>
    <w:rsid w:val="00A61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locked/>
    <w:rsid w:val="00A61E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0833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3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3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3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2779</Words>
  <Characters>15843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Ivan</cp:lastModifiedBy>
  <cp:revision>2</cp:revision>
  <cp:lastPrinted>2016-07-05T12:40:00Z</cp:lastPrinted>
  <dcterms:created xsi:type="dcterms:W3CDTF">2022-02-16T14:36:00Z</dcterms:created>
  <dcterms:modified xsi:type="dcterms:W3CDTF">2022-02-16T14:36:00Z</dcterms:modified>
</cp:coreProperties>
</file>