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8" w:rsidRPr="00B932C3" w:rsidRDefault="004367F8" w:rsidP="004367F8">
      <w:pPr>
        <w:pStyle w:val="2"/>
        <w:spacing w:line="360" w:lineRule="auto"/>
        <w:ind w:left="4500" w:hanging="11"/>
        <w:jc w:val="left"/>
        <w:rPr>
          <w:b w:val="0"/>
        </w:rPr>
      </w:pPr>
      <w:bookmarkStart w:id="0" w:name="_GoBack"/>
      <w:bookmarkEnd w:id="0"/>
      <w:r w:rsidRPr="00B932C3">
        <w:rPr>
          <w:b w:val="0"/>
        </w:rPr>
        <w:t>ПОГОДЖУЮ</w:t>
      </w:r>
    </w:p>
    <w:p w:rsidR="004367F8" w:rsidRPr="00B932C3" w:rsidRDefault="004367F8" w:rsidP="004367F8">
      <w:pPr>
        <w:spacing w:line="360" w:lineRule="auto"/>
        <w:ind w:left="4500" w:hanging="11"/>
        <w:rPr>
          <w:szCs w:val="28"/>
        </w:rPr>
      </w:pPr>
      <w:r w:rsidRPr="00B932C3">
        <w:rPr>
          <w:szCs w:val="28"/>
        </w:rPr>
        <w:t xml:space="preserve">Заступник голови </w:t>
      </w:r>
      <w:r w:rsidR="000A1D39">
        <w:rPr>
          <w:szCs w:val="28"/>
        </w:rPr>
        <w:t xml:space="preserve"> </w:t>
      </w:r>
      <w:r w:rsidRPr="00B932C3">
        <w:rPr>
          <w:szCs w:val="28"/>
        </w:rPr>
        <w:t xml:space="preserve"> Сумської  обласної державної адміністрації</w:t>
      </w:r>
    </w:p>
    <w:p w:rsidR="004367F8" w:rsidRPr="00B932C3" w:rsidRDefault="004367F8" w:rsidP="004367F8">
      <w:pPr>
        <w:spacing w:line="360" w:lineRule="auto"/>
        <w:ind w:left="4500" w:hanging="11"/>
        <w:rPr>
          <w:szCs w:val="28"/>
        </w:rPr>
      </w:pPr>
      <w:r w:rsidRPr="00B932C3">
        <w:rPr>
          <w:szCs w:val="28"/>
        </w:rPr>
        <w:t xml:space="preserve">_____________ </w:t>
      </w:r>
      <w:r w:rsidR="000A1D39">
        <w:rPr>
          <w:szCs w:val="28"/>
        </w:rPr>
        <w:t>І.</w:t>
      </w:r>
      <w:r w:rsidR="0063054E">
        <w:rPr>
          <w:szCs w:val="28"/>
        </w:rPr>
        <w:t>В.</w:t>
      </w:r>
      <w:r w:rsidR="000A1D39">
        <w:rPr>
          <w:szCs w:val="28"/>
        </w:rPr>
        <w:t>Купре</w:t>
      </w:r>
      <w:r w:rsidR="0063054E">
        <w:rPr>
          <w:szCs w:val="28"/>
        </w:rPr>
        <w:t>й</w:t>
      </w:r>
      <w:r w:rsidR="000A1D39">
        <w:rPr>
          <w:szCs w:val="28"/>
        </w:rPr>
        <w:t>чик</w:t>
      </w:r>
    </w:p>
    <w:p w:rsidR="004367F8" w:rsidRDefault="000A1D39" w:rsidP="004367F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31</w:t>
      </w:r>
      <w:r w:rsidR="00F52357">
        <w:rPr>
          <w:lang w:val="ru-RU"/>
        </w:rPr>
        <w:t xml:space="preserve"> </w:t>
      </w:r>
      <w:r w:rsidR="00A73D2F">
        <w:rPr>
          <w:lang w:val="ru-RU"/>
        </w:rPr>
        <w:t>березня</w:t>
      </w:r>
      <w:r>
        <w:rPr>
          <w:lang w:val="ru-RU"/>
        </w:rPr>
        <w:t xml:space="preserve"> 2015</w:t>
      </w:r>
      <w:r w:rsidR="00D40F88">
        <w:rPr>
          <w:lang w:val="ru-RU"/>
        </w:rPr>
        <w:t xml:space="preserve"> року </w:t>
      </w:r>
    </w:p>
    <w:p w:rsidR="00485C38" w:rsidRPr="00B932C3" w:rsidRDefault="00485C38" w:rsidP="004367F8">
      <w:pPr>
        <w:rPr>
          <w:szCs w:val="28"/>
        </w:rPr>
      </w:pPr>
    </w:p>
    <w:p w:rsidR="004367F8" w:rsidRPr="00B932C3" w:rsidRDefault="004367F8" w:rsidP="004367F8">
      <w:pPr>
        <w:pStyle w:val="a3"/>
      </w:pPr>
      <w:r w:rsidRPr="00B932C3">
        <w:t>Доповідна записка</w:t>
      </w:r>
    </w:p>
    <w:p w:rsidR="004367F8" w:rsidRPr="00B932C3" w:rsidRDefault="004367F8" w:rsidP="004367F8">
      <w:pPr>
        <w:jc w:val="center"/>
        <w:rPr>
          <w:b/>
          <w:szCs w:val="28"/>
        </w:rPr>
      </w:pPr>
      <w:r w:rsidRPr="00B932C3">
        <w:rPr>
          <w:b/>
          <w:szCs w:val="28"/>
        </w:rPr>
        <w:t>про виконання плану роботи Сумської облдержадміністрації</w:t>
      </w:r>
    </w:p>
    <w:p w:rsidR="004367F8" w:rsidRPr="00B932C3" w:rsidRDefault="004367F8" w:rsidP="004367F8">
      <w:pPr>
        <w:jc w:val="center"/>
        <w:rPr>
          <w:b/>
          <w:szCs w:val="28"/>
        </w:rPr>
      </w:pPr>
      <w:r w:rsidRPr="00B932C3">
        <w:rPr>
          <w:b/>
          <w:szCs w:val="28"/>
        </w:rPr>
        <w:t xml:space="preserve">за </w:t>
      </w:r>
      <w:r w:rsidR="000A1D39">
        <w:rPr>
          <w:b/>
          <w:szCs w:val="28"/>
          <w:lang w:val="en-US"/>
        </w:rPr>
        <w:t>I</w:t>
      </w:r>
      <w:r w:rsidR="00485C38" w:rsidRPr="000A1D39">
        <w:rPr>
          <w:b/>
          <w:szCs w:val="28"/>
          <w:lang w:val="ru-RU"/>
        </w:rPr>
        <w:t xml:space="preserve"> </w:t>
      </w:r>
      <w:r w:rsidR="000A1D39">
        <w:rPr>
          <w:b/>
          <w:szCs w:val="28"/>
        </w:rPr>
        <w:t>квартал 2015</w:t>
      </w:r>
      <w:r w:rsidRPr="00B932C3">
        <w:rPr>
          <w:b/>
          <w:szCs w:val="28"/>
        </w:rPr>
        <w:t xml:space="preserve"> року</w:t>
      </w:r>
    </w:p>
    <w:p w:rsidR="004367F8" w:rsidRPr="00B932C3" w:rsidRDefault="000A1D39" w:rsidP="004367F8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Департаментом </w:t>
      </w:r>
      <w:r w:rsidR="004367F8" w:rsidRPr="00B932C3">
        <w:rPr>
          <w:b/>
          <w:szCs w:val="28"/>
        </w:rPr>
        <w:t>освіти і науки облдержадміністрації</w:t>
      </w:r>
    </w:p>
    <w:p w:rsidR="004367F8" w:rsidRPr="00B932C3" w:rsidRDefault="004367F8" w:rsidP="004367F8">
      <w:pPr>
        <w:jc w:val="both"/>
        <w:rPr>
          <w:szCs w:val="28"/>
        </w:rPr>
      </w:pPr>
    </w:p>
    <w:p w:rsidR="004367F8" w:rsidRPr="00F52357" w:rsidRDefault="004367F8" w:rsidP="004367F8">
      <w:pPr>
        <w:jc w:val="both"/>
        <w:rPr>
          <w:szCs w:val="28"/>
        </w:rPr>
      </w:pPr>
    </w:p>
    <w:p w:rsidR="00E1080A" w:rsidRPr="000A1D39" w:rsidRDefault="004367F8" w:rsidP="004367F8">
      <w:pPr>
        <w:jc w:val="both"/>
        <w:rPr>
          <w:color w:val="FF0000"/>
          <w:sz w:val="24"/>
        </w:rPr>
      </w:pPr>
      <w:r w:rsidRPr="00B932C3">
        <w:rPr>
          <w:b/>
          <w:szCs w:val="28"/>
        </w:rPr>
        <w:t>Кількість запланованих питань</w:t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="006E4319">
        <w:rPr>
          <w:color w:val="FF0000"/>
          <w:sz w:val="24"/>
        </w:rPr>
        <w:t xml:space="preserve"> </w:t>
      </w:r>
      <w:r w:rsidR="006E4319" w:rsidRPr="00B932C3">
        <w:rPr>
          <w:sz w:val="24"/>
        </w:rPr>
        <w:t>–</w:t>
      </w:r>
    </w:p>
    <w:p w:rsidR="00D53C6B" w:rsidRDefault="004367F8" w:rsidP="00846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jc w:val="both"/>
        <w:rPr>
          <w:b/>
          <w:szCs w:val="28"/>
        </w:rPr>
      </w:pPr>
      <w:r w:rsidRPr="00B932C3">
        <w:rPr>
          <w:b/>
          <w:szCs w:val="28"/>
        </w:rPr>
        <w:t>Позапланових питань</w:t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Pr="00B932C3">
        <w:rPr>
          <w:b/>
          <w:szCs w:val="28"/>
        </w:rPr>
        <w:tab/>
      </w:r>
      <w:r w:rsidR="00846398">
        <w:rPr>
          <w:b/>
          <w:szCs w:val="28"/>
        </w:rPr>
        <w:t xml:space="preserve">        </w:t>
      </w:r>
      <w:r w:rsidR="00C066CD">
        <w:rPr>
          <w:b/>
          <w:szCs w:val="28"/>
        </w:rPr>
        <w:t xml:space="preserve"> </w:t>
      </w:r>
      <w:r w:rsidR="00846398">
        <w:rPr>
          <w:b/>
          <w:szCs w:val="28"/>
        </w:rPr>
        <w:t xml:space="preserve"> </w:t>
      </w:r>
      <w:r w:rsidR="00173B3E">
        <w:rPr>
          <w:sz w:val="24"/>
        </w:rPr>
        <w:t>1</w:t>
      </w:r>
    </w:p>
    <w:p w:rsidR="004367F8" w:rsidRPr="00B932C3" w:rsidRDefault="004367F8" w:rsidP="00D53C6B">
      <w:pPr>
        <w:jc w:val="both"/>
        <w:rPr>
          <w:szCs w:val="28"/>
        </w:rPr>
      </w:pPr>
      <w:r w:rsidRPr="00B932C3">
        <w:rPr>
          <w:szCs w:val="28"/>
        </w:rPr>
        <w:t>із них:</w:t>
      </w:r>
    </w:p>
    <w:p w:rsidR="004367F8" w:rsidRPr="000A1D39" w:rsidRDefault="004367F8" w:rsidP="004367F8">
      <w:pPr>
        <w:jc w:val="both"/>
        <w:rPr>
          <w:color w:val="FF0000"/>
          <w:szCs w:val="28"/>
        </w:rPr>
      </w:pPr>
      <w:r w:rsidRPr="00B932C3">
        <w:rPr>
          <w:szCs w:val="28"/>
        </w:rPr>
        <w:tab/>
        <w:t>виконано</w:t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  <w:t xml:space="preserve">      </w:t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0A1D39">
        <w:rPr>
          <w:b/>
          <w:color w:val="FF0000"/>
          <w:szCs w:val="28"/>
        </w:rPr>
        <w:t xml:space="preserve">          </w:t>
      </w:r>
      <w:r w:rsidR="00173B3E">
        <w:rPr>
          <w:sz w:val="24"/>
        </w:rPr>
        <w:t>1</w:t>
      </w:r>
    </w:p>
    <w:p w:rsidR="004367F8" w:rsidRPr="00B932C3" w:rsidRDefault="004367F8" w:rsidP="004367F8">
      <w:pPr>
        <w:jc w:val="both"/>
        <w:rPr>
          <w:szCs w:val="28"/>
        </w:rPr>
      </w:pPr>
      <w:r w:rsidRPr="00B932C3">
        <w:rPr>
          <w:szCs w:val="28"/>
        </w:rPr>
        <w:tab/>
        <w:t>не виконано</w:t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 w:val="24"/>
        </w:rPr>
        <w:t>–</w:t>
      </w:r>
    </w:p>
    <w:p w:rsidR="004367F8" w:rsidRPr="00E1080A" w:rsidRDefault="00D53C6B" w:rsidP="00E1080A">
      <w:pPr>
        <w:jc w:val="both"/>
        <w:rPr>
          <w:szCs w:val="28"/>
        </w:rPr>
      </w:pPr>
      <w:r>
        <w:rPr>
          <w:szCs w:val="28"/>
        </w:rPr>
        <w:tab/>
        <w:t xml:space="preserve">перенесено на </w:t>
      </w:r>
      <w:r w:rsidR="00E1080A">
        <w:rPr>
          <w:szCs w:val="28"/>
          <w:lang w:val="ru-RU"/>
        </w:rPr>
        <w:t>наступний</w:t>
      </w:r>
      <w:r w:rsidR="004367F8" w:rsidRPr="00B932C3">
        <w:rPr>
          <w:szCs w:val="28"/>
        </w:rPr>
        <w:t xml:space="preserve"> квартал</w:t>
      </w:r>
      <w:r w:rsidR="004367F8" w:rsidRPr="00B932C3">
        <w:rPr>
          <w:szCs w:val="28"/>
        </w:rPr>
        <w:tab/>
      </w:r>
      <w:r w:rsidR="00E1080A">
        <w:rPr>
          <w:szCs w:val="28"/>
        </w:rPr>
        <w:t xml:space="preserve"> </w:t>
      </w:r>
      <w:r w:rsidR="004367F8" w:rsidRPr="00B932C3">
        <w:rPr>
          <w:szCs w:val="28"/>
        </w:rPr>
        <w:tab/>
      </w:r>
      <w:r w:rsidR="004367F8" w:rsidRPr="00B932C3">
        <w:rPr>
          <w:szCs w:val="28"/>
        </w:rPr>
        <w:tab/>
      </w:r>
      <w:r w:rsidR="00846398" w:rsidRPr="00B932C3">
        <w:rPr>
          <w:sz w:val="24"/>
        </w:rPr>
        <w:t>–</w:t>
      </w:r>
      <w:r>
        <w:rPr>
          <w:szCs w:val="28"/>
        </w:rPr>
        <w:t xml:space="preserve">                                               </w:t>
      </w:r>
    </w:p>
    <w:p w:rsidR="004367F8" w:rsidRPr="00B932C3" w:rsidRDefault="004367F8" w:rsidP="004367F8">
      <w:pPr>
        <w:jc w:val="both"/>
        <w:rPr>
          <w:szCs w:val="28"/>
        </w:rPr>
      </w:pPr>
      <w:r w:rsidRPr="00B932C3">
        <w:rPr>
          <w:szCs w:val="28"/>
        </w:rPr>
        <w:tab/>
        <w:t>знято</w:t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Cs w:val="28"/>
        </w:rPr>
        <w:tab/>
      </w:r>
      <w:r w:rsidRPr="00B932C3">
        <w:rPr>
          <w:sz w:val="24"/>
        </w:rPr>
        <w:t>–</w:t>
      </w: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812"/>
        <w:gridCol w:w="94"/>
        <w:gridCol w:w="47"/>
        <w:gridCol w:w="2269"/>
        <w:gridCol w:w="1276"/>
      </w:tblGrid>
      <w:tr w:rsidR="004367F8" w:rsidRPr="00B932C3" w:rsidTr="004632F6">
        <w:tc>
          <w:tcPr>
            <w:tcW w:w="644" w:type="dxa"/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№</w:t>
            </w:r>
          </w:p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з/п</w:t>
            </w:r>
          </w:p>
        </w:tc>
        <w:tc>
          <w:tcPr>
            <w:tcW w:w="5812" w:type="dxa"/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Заплановано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 xml:space="preserve">Фактично </w:t>
            </w:r>
          </w:p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виконано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7F8" w:rsidRPr="00B932C3" w:rsidRDefault="004367F8" w:rsidP="00336B72">
            <w:pPr>
              <w:jc w:val="center"/>
              <w:rPr>
                <w:b/>
                <w:sz w:val="22"/>
                <w:szCs w:val="22"/>
              </w:rPr>
            </w:pPr>
            <w:r w:rsidRPr="00B932C3">
              <w:rPr>
                <w:b/>
                <w:sz w:val="22"/>
                <w:szCs w:val="22"/>
              </w:rPr>
              <w:t>Примітка</w:t>
            </w:r>
          </w:p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</w:p>
        </w:tc>
      </w:tr>
      <w:tr w:rsidR="004367F8" w:rsidRPr="00B932C3" w:rsidTr="004632F6">
        <w:trPr>
          <w:tblHeader/>
        </w:trPr>
        <w:tc>
          <w:tcPr>
            <w:tcW w:w="644" w:type="dxa"/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1</w:t>
            </w:r>
          </w:p>
        </w:tc>
        <w:tc>
          <w:tcPr>
            <w:tcW w:w="5812" w:type="dxa"/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  <w:r w:rsidRPr="00B932C3">
              <w:rPr>
                <w:b/>
                <w:sz w:val="24"/>
              </w:rPr>
              <w:t>4</w:t>
            </w:r>
          </w:p>
        </w:tc>
      </w:tr>
      <w:tr w:rsidR="004367F8" w:rsidRPr="00B932C3" w:rsidTr="004632F6">
        <w:tc>
          <w:tcPr>
            <w:tcW w:w="644" w:type="dxa"/>
          </w:tcPr>
          <w:p w:rsidR="004367F8" w:rsidRPr="00B932C3" w:rsidRDefault="004367F8" w:rsidP="00336B72">
            <w:pPr>
              <w:jc w:val="both"/>
              <w:rPr>
                <w:szCs w:val="28"/>
              </w:rPr>
            </w:pPr>
          </w:p>
        </w:tc>
        <w:tc>
          <w:tcPr>
            <w:tcW w:w="8222" w:type="dxa"/>
            <w:gridSpan w:val="4"/>
          </w:tcPr>
          <w:p w:rsidR="004367F8" w:rsidRPr="00B932C3" w:rsidRDefault="004367F8" w:rsidP="00336B72">
            <w:pPr>
              <w:jc w:val="center"/>
              <w:rPr>
                <w:b/>
                <w:szCs w:val="28"/>
              </w:rPr>
            </w:pPr>
            <w:r w:rsidRPr="00B932C3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4367F8" w:rsidRPr="00B932C3" w:rsidRDefault="004367F8" w:rsidP="00336B72">
            <w:pPr>
              <w:jc w:val="center"/>
              <w:rPr>
                <w:b/>
                <w:szCs w:val="28"/>
              </w:rPr>
            </w:pPr>
            <w:r w:rsidRPr="00B932C3">
              <w:rPr>
                <w:b/>
                <w:szCs w:val="28"/>
              </w:rPr>
              <w:t>колегії  обласної державної адміністрації: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67F8" w:rsidRPr="00B932C3" w:rsidRDefault="004367F8" w:rsidP="00336B72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4367F8" w:rsidRPr="00B932C3" w:rsidTr="004632F6">
        <w:tc>
          <w:tcPr>
            <w:tcW w:w="644" w:type="dxa"/>
          </w:tcPr>
          <w:p w:rsidR="004367F8" w:rsidRPr="00B932C3" w:rsidRDefault="004367F8" w:rsidP="00336B72">
            <w:pPr>
              <w:jc w:val="both"/>
              <w:rPr>
                <w:sz w:val="24"/>
              </w:rPr>
            </w:pPr>
            <w:r w:rsidRPr="00B932C3">
              <w:rPr>
                <w:b/>
                <w:sz w:val="24"/>
              </w:rPr>
              <w:t xml:space="preserve"> І</w:t>
            </w:r>
          </w:p>
        </w:tc>
        <w:tc>
          <w:tcPr>
            <w:tcW w:w="5906" w:type="dxa"/>
            <w:gridSpan w:val="2"/>
          </w:tcPr>
          <w:p w:rsidR="004367F8" w:rsidRPr="004C7606" w:rsidRDefault="009B0C4D" w:rsidP="00434288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4288" w:rsidRPr="004C7606" w:rsidRDefault="009B0C4D" w:rsidP="00434288">
            <w:pPr>
              <w:rPr>
                <w:sz w:val="24"/>
                <w:highlight w:val="yellow"/>
              </w:rPr>
            </w:pPr>
            <w:r w:rsidRPr="009B0C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67F8" w:rsidRPr="00B932C3" w:rsidRDefault="004367F8" w:rsidP="00336B72">
            <w:pPr>
              <w:jc w:val="center"/>
              <w:rPr>
                <w:sz w:val="24"/>
                <w:highlight w:val="yellow"/>
              </w:rPr>
            </w:pPr>
            <w:r w:rsidRPr="00B932C3">
              <w:rPr>
                <w:sz w:val="24"/>
              </w:rPr>
              <w:t>–</w:t>
            </w:r>
          </w:p>
        </w:tc>
      </w:tr>
      <w:tr w:rsidR="004367F8" w:rsidRPr="00B932C3" w:rsidTr="004632F6">
        <w:tc>
          <w:tcPr>
            <w:tcW w:w="644" w:type="dxa"/>
            <w:vMerge w:val="restart"/>
          </w:tcPr>
          <w:p w:rsidR="004367F8" w:rsidRPr="00B932C3" w:rsidRDefault="004367F8" w:rsidP="00336B72">
            <w:pPr>
              <w:jc w:val="both"/>
              <w:rPr>
                <w:szCs w:val="28"/>
              </w:rPr>
            </w:pPr>
            <w:r w:rsidRPr="00B932C3">
              <w:rPr>
                <w:b/>
                <w:bCs/>
                <w:szCs w:val="28"/>
              </w:rPr>
              <w:t>ІІ</w:t>
            </w:r>
          </w:p>
        </w:tc>
        <w:tc>
          <w:tcPr>
            <w:tcW w:w="9498" w:type="dxa"/>
            <w:gridSpan w:val="5"/>
          </w:tcPr>
          <w:p w:rsidR="004367F8" w:rsidRPr="00B932C3" w:rsidRDefault="004367F8" w:rsidP="00336B72">
            <w:pPr>
              <w:pStyle w:val="a5"/>
              <w:spacing w:line="228" w:lineRule="auto"/>
              <w:ind w:left="0"/>
              <w:jc w:val="center"/>
              <w:rPr>
                <w:b/>
                <w:bCs/>
                <w:szCs w:val="28"/>
              </w:rPr>
            </w:pPr>
            <w:r w:rsidRPr="00B932C3">
              <w:rPr>
                <w:b/>
                <w:bCs/>
                <w:szCs w:val="28"/>
              </w:rPr>
              <w:t>Підготовка питань</w:t>
            </w:r>
          </w:p>
          <w:p w:rsidR="004367F8" w:rsidRPr="00B932C3" w:rsidRDefault="004367F8" w:rsidP="00336B72">
            <w:pPr>
              <w:pStyle w:val="a5"/>
              <w:spacing w:line="228" w:lineRule="auto"/>
              <w:ind w:left="0"/>
              <w:jc w:val="center"/>
              <w:rPr>
                <w:b/>
                <w:szCs w:val="28"/>
              </w:rPr>
            </w:pPr>
            <w:r w:rsidRPr="00B932C3">
              <w:rPr>
                <w:b/>
                <w:bCs/>
                <w:szCs w:val="28"/>
              </w:rPr>
              <w:t>для внесення на розгляд обласної ради:</w:t>
            </w:r>
          </w:p>
        </w:tc>
      </w:tr>
      <w:tr w:rsidR="000A1D39" w:rsidRPr="00B932C3" w:rsidTr="004632F6">
        <w:trPr>
          <w:trHeight w:val="349"/>
        </w:trPr>
        <w:tc>
          <w:tcPr>
            <w:tcW w:w="644" w:type="dxa"/>
            <w:vMerge/>
          </w:tcPr>
          <w:p w:rsidR="000A1D39" w:rsidRPr="00B932C3" w:rsidRDefault="000A1D39" w:rsidP="00336B72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gridSpan w:val="3"/>
          </w:tcPr>
          <w:p w:rsidR="000A1D39" w:rsidRPr="00A73D2F" w:rsidRDefault="00173B3E" w:rsidP="002C47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hyperlink r:id="rId7" w:history="1">
              <w:r w:rsidRPr="00A73D2F">
                <w:rPr>
                  <w:rStyle w:val="ac"/>
                  <w:b w:val="0"/>
                  <w:color w:val="auto"/>
                  <w:sz w:val="24"/>
                  <w:szCs w:val="24"/>
                  <w:u w:val="none"/>
                </w:rPr>
                <w:t>Про зупинення конкурсу на посаду ректора комунального закладу Сумський обласний інститут післядипломної педагогічної освіти</w:t>
              </w:r>
            </w:hyperlink>
          </w:p>
        </w:tc>
        <w:tc>
          <w:tcPr>
            <w:tcW w:w="2269" w:type="dxa"/>
          </w:tcPr>
          <w:p w:rsidR="000A1D39" w:rsidRPr="00A73D2F" w:rsidRDefault="00173B3E" w:rsidP="002C474F">
            <w:pPr>
              <w:rPr>
                <w:sz w:val="24"/>
              </w:rPr>
            </w:pPr>
            <w:r w:rsidRPr="00A73D2F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A1D39" w:rsidRPr="00B932C3" w:rsidRDefault="00173B3E" w:rsidP="00336B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позапланов</w:t>
            </w:r>
            <w:r w:rsidR="00C14FE0">
              <w:rPr>
                <w:sz w:val="16"/>
                <w:szCs w:val="16"/>
              </w:rPr>
              <w:t>е</w:t>
            </w:r>
          </w:p>
        </w:tc>
      </w:tr>
      <w:tr w:rsidR="000A1D39" w:rsidRPr="00B932C3" w:rsidTr="004632F6">
        <w:tc>
          <w:tcPr>
            <w:tcW w:w="644" w:type="dxa"/>
            <w:vMerge w:val="restart"/>
          </w:tcPr>
          <w:p w:rsidR="000A1D39" w:rsidRPr="00B932C3" w:rsidRDefault="000A1D39" w:rsidP="00336B72">
            <w:pPr>
              <w:jc w:val="both"/>
              <w:rPr>
                <w:sz w:val="24"/>
              </w:rPr>
            </w:pPr>
          </w:p>
        </w:tc>
        <w:tc>
          <w:tcPr>
            <w:tcW w:w="9498" w:type="dxa"/>
            <w:gridSpan w:val="5"/>
          </w:tcPr>
          <w:p w:rsidR="000A1D39" w:rsidRPr="00B932C3" w:rsidRDefault="000A1D39" w:rsidP="00336B72">
            <w:pPr>
              <w:spacing w:line="223" w:lineRule="auto"/>
              <w:jc w:val="center"/>
              <w:rPr>
                <w:b/>
                <w:szCs w:val="28"/>
              </w:rPr>
            </w:pPr>
            <w:r w:rsidRPr="00B932C3">
              <w:rPr>
                <w:b/>
                <w:szCs w:val="28"/>
              </w:rPr>
              <w:t xml:space="preserve">Питання для розгляду на засіданнях </w:t>
            </w:r>
          </w:p>
          <w:p w:rsidR="000A1D39" w:rsidRPr="00B932C3" w:rsidRDefault="000A1D39" w:rsidP="00336B72">
            <w:pPr>
              <w:spacing w:line="223" w:lineRule="auto"/>
              <w:jc w:val="center"/>
              <w:rPr>
                <w:sz w:val="24"/>
              </w:rPr>
            </w:pPr>
            <w:r w:rsidRPr="00B932C3">
              <w:rPr>
                <w:b/>
                <w:szCs w:val="28"/>
              </w:rPr>
              <w:t>постійних комісій обласної ради:</w:t>
            </w:r>
          </w:p>
        </w:tc>
      </w:tr>
      <w:tr w:rsidR="000A1D39" w:rsidRPr="00B932C3" w:rsidTr="004632F6">
        <w:trPr>
          <w:trHeight w:val="174"/>
        </w:trPr>
        <w:tc>
          <w:tcPr>
            <w:tcW w:w="644" w:type="dxa"/>
            <w:vMerge/>
          </w:tcPr>
          <w:p w:rsidR="000A1D39" w:rsidRPr="00B932C3" w:rsidRDefault="000A1D39" w:rsidP="00336B72">
            <w:pPr>
              <w:jc w:val="both"/>
              <w:rPr>
                <w:sz w:val="24"/>
                <w:u w:val="single"/>
              </w:rPr>
            </w:pPr>
          </w:p>
        </w:tc>
        <w:tc>
          <w:tcPr>
            <w:tcW w:w="5953" w:type="dxa"/>
            <w:gridSpan w:val="3"/>
          </w:tcPr>
          <w:p w:rsidR="000A1D39" w:rsidRPr="004C7606" w:rsidRDefault="000A1D39" w:rsidP="002C474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2269" w:type="dxa"/>
          </w:tcPr>
          <w:p w:rsidR="000A1D39" w:rsidRPr="004C7606" w:rsidRDefault="000A1D39" w:rsidP="002C474F">
            <w:pPr>
              <w:rPr>
                <w:sz w:val="24"/>
                <w:highlight w:val="yellow"/>
              </w:rPr>
            </w:pPr>
            <w:r w:rsidRPr="009B0C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0A1D39" w:rsidRPr="00B932C3" w:rsidRDefault="000A1D39" w:rsidP="002C474F">
            <w:pPr>
              <w:jc w:val="center"/>
              <w:rPr>
                <w:sz w:val="16"/>
                <w:szCs w:val="16"/>
              </w:rPr>
            </w:pPr>
            <w:r w:rsidRPr="00B932C3">
              <w:rPr>
                <w:sz w:val="16"/>
                <w:szCs w:val="16"/>
              </w:rPr>
              <w:t>–</w:t>
            </w:r>
          </w:p>
        </w:tc>
      </w:tr>
      <w:tr w:rsidR="000A1D39" w:rsidRPr="00B55CF0" w:rsidTr="004632F6">
        <w:tc>
          <w:tcPr>
            <w:tcW w:w="644" w:type="dxa"/>
          </w:tcPr>
          <w:p w:rsidR="000A1D39" w:rsidRPr="00B55CF0" w:rsidRDefault="000A1D39" w:rsidP="00336B72">
            <w:pPr>
              <w:jc w:val="both"/>
              <w:rPr>
                <w:b/>
                <w:sz w:val="24"/>
              </w:rPr>
            </w:pPr>
            <w:r w:rsidRPr="00B55CF0">
              <w:rPr>
                <w:b/>
                <w:bCs/>
                <w:sz w:val="24"/>
              </w:rPr>
              <w:t>IІІ</w:t>
            </w:r>
          </w:p>
        </w:tc>
        <w:tc>
          <w:tcPr>
            <w:tcW w:w="9498" w:type="dxa"/>
            <w:gridSpan w:val="5"/>
          </w:tcPr>
          <w:p w:rsidR="000A1D39" w:rsidRPr="00B55CF0" w:rsidRDefault="000A1D39" w:rsidP="00336B72">
            <w:pPr>
              <w:pStyle w:val="a7"/>
              <w:spacing w:line="228" w:lineRule="auto"/>
              <w:jc w:val="center"/>
              <w:rPr>
                <w:b/>
                <w:bCs/>
                <w:szCs w:val="28"/>
              </w:rPr>
            </w:pPr>
            <w:r w:rsidRPr="00B55CF0">
              <w:rPr>
                <w:b/>
                <w:bCs/>
                <w:szCs w:val="28"/>
              </w:rPr>
              <w:t xml:space="preserve">Перелік правових актів органів законодавчої і виконавчої влади, </w:t>
            </w:r>
          </w:p>
          <w:p w:rsidR="000A1D39" w:rsidRPr="00B55CF0" w:rsidRDefault="000A1D39" w:rsidP="00336B72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B55CF0">
              <w:rPr>
                <w:b/>
                <w:bCs/>
                <w:szCs w:val="28"/>
              </w:rPr>
              <w:t>хід виконання яких розглянуто в порядку контролю</w:t>
            </w:r>
          </w:p>
        </w:tc>
      </w:tr>
      <w:tr w:rsidR="000A1D39" w:rsidRPr="00B932C3" w:rsidTr="004632F6">
        <w:tc>
          <w:tcPr>
            <w:tcW w:w="644" w:type="dxa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both"/>
              <w:rPr>
                <w:szCs w:val="28"/>
              </w:rPr>
            </w:pP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0A1D39" w:rsidRPr="00A73D2F" w:rsidRDefault="000A1D39" w:rsidP="00336B72">
            <w:pPr>
              <w:jc w:val="both"/>
              <w:rPr>
                <w:sz w:val="24"/>
              </w:rPr>
            </w:pPr>
            <w:r w:rsidRPr="00A73D2F">
              <w:rPr>
                <w:b/>
                <w:sz w:val="24"/>
              </w:rPr>
              <w:t>ВИКОНАННЯ:</w:t>
            </w:r>
            <w:r w:rsidRPr="00A73D2F">
              <w:rPr>
                <w:sz w:val="24"/>
              </w:rPr>
              <w:t xml:space="preserve"> протягом кварталу </w:t>
            </w:r>
            <w:r w:rsidR="00C14FE0" w:rsidRPr="00A73D2F">
              <w:rPr>
                <w:sz w:val="24"/>
              </w:rPr>
              <w:t xml:space="preserve">Департаментом </w:t>
            </w:r>
            <w:r w:rsidRPr="00A73D2F">
              <w:rPr>
                <w:sz w:val="24"/>
              </w:rPr>
              <w:t>здійснювався контроль за виконанням 5 указів Президента України, 1 доручення Президента України, 10 постанов Кабінету Міністрів України,</w:t>
            </w:r>
            <w:r w:rsidR="00C066CD">
              <w:rPr>
                <w:sz w:val="24"/>
              </w:rPr>
              <w:t xml:space="preserve">  </w:t>
            </w:r>
            <w:r w:rsidRPr="00A73D2F">
              <w:rPr>
                <w:sz w:val="24"/>
              </w:rPr>
              <w:t>5 розпоряджень Кабінету Міністрів України, 2 доручень  Кабінету Міністрів України до Указів Президента України,</w:t>
            </w:r>
            <w:r w:rsidRPr="00A73D2F">
              <w:rPr>
                <w:i/>
                <w:sz w:val="24"/>
              </w:rPr>
              <w:t xml:space="preserve"> </w:t>
            </w:r>
            <w:r w:rsidR="00C14FE0" w:rsidRPr="00A73D2F">
              <w:rPr>
                <w:sz w:val="24"/>
              </w:rPr>
              <w:t>4 обласних</w:t>
            </w:r>
            <w:r w:rsidRPr="00A73D2F">
              <w:rPr>
                <w:sz w:val="24"/>
              </w:rPr>
              <w:t xml:space="preserve"> програм.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b/>
                <w:sz w:val="24"/>
              </w:rPr>
            </w:pPr>
            <w:r w:rsidRPr="00A73D2F">
              <w:rPr>
                <w:b/>
                <w:sz w:val="24"/>
              </w:rPr>
              <w:t>У порядку контролю: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sz w:val="24"/>
              </w:rPr>
            </w:pPr>
            <w:r w:rsidRPr="00A73D2F">
              <w:rPr>
                <w:sz w:val="24"/>
              </w:rPr>
              <w:t>- на нараді при голові облдержадміністрації –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b/>
                <w:sz w:val="24"/>
              </w:rPr>
            </w:pPr>
            <w:r w:rsidRPr="00A73D2F">
              <w:rPr>
                <w:b/>
                <w:sz w:val="24"/>
              </w:rPr>
              <w:t xml:space="preserve">- </w:t>
            </w:r>
            <w:r w:rsidRPr="00A73D2F">
              <w:rPr>
                <w:sz w:val="24"/>
              </w:rPr>
              <w:t>на нараді при заступнику голови облдержадміністрації –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sz w:val="24"/>
                <w:lang w:val="ru-RU"/>
              </w:rPr>
            </w:pPr>
            <w:r w:rsidRPr="00A73D2F">
              <w:rPr>
                <w:sz w:val="24"/>
              </w:rPr>
              <w:t xml:space="preserve">- на засіданні колегії </w:t>
            </w:r>
            <w:r w:rsidR="0063054E" w:rsidRPr="00A73D2F">
              <w:rPr>
                <w:sz w:val="24"/>
              </w:rPr>
              <w:t>Департаменту</w:t>
            </w:r>
            <w:r w:rsidRPr="00A73D2F">
              <w:rPr>
                <w:sz w:val="24"/>
              </w:rPr>
              <w:t xml:space="preserve"> – 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b/>
                <w:sz w:val="24"/>
              </w:rPr>
            </w:pPr>
            <w:r w:rsidRPr="00A73D2F">
              <w:rPr>
                <w:b/>
                <w:sz w:val="24"/>
              </w:rPr>
              <w:t xml:space="preserve">- на апаратній нараді при </w:t>
            </w:r>
            <w:r w:rsidR="0063054E" w:rsidRPr="00A73D2F">
              <w:rPr>
                <w:b/>
                <w:sz w:val="24"/>
              </w:rPr>
              <w:t xml:space="preserve">директорові </w:t>
            </w:r>
            <w:r w:rsidRPr="00A73D2F">
              <w:rPr>
                <w:b/>
                <w:sz w:val="24"/>
              </w:rPr>
              <w:t xml:space="preserve"> </w:t>
            </w:r>
            <w:r w:rsidR="0063054E" w:rsidRPr="00A73D2F">
              <w:rPr>
                <w:b/>
                <w:sz w:val="24"/>
              </w:rPr>
              <w:t>Департаменту</w:t>
            </w:r>
            <w:r w:rsidRPr="00A73D2F">
              <w:rPr>
                <w:b/>
                <w:sz w:val="24"/>
              </w:rPr>
              <w:t>:</w:t>
            </w:r>
          </w:p>
          <w:p w:rsidR="000A1D39" w:rsidRPr="00A73D2F" w:rsidRDefault="000A1D39" w:rsidP="00846398">
            <w:pPr>
              <w:jc w:val="both"/>
              <w:rPr>
                <w:bCs/>
                <w:sz w:val="24"/>
                <w:shd w:val="clear" w:color="auto" w:fill="FFFFFF"/>
              </w:rPr>
            </w:pPr>
            <w:r w:rsidRPr="00A73D2F">
              <w:rPr>
                <w:sz w:val="24"/>
              </w:rPr>
              <w:t xml:space="preserve"> -</w:t>
            </w:r>
            <w:r w:rsidRPr="00A73D2F">
              <w:rPr>
                <w:b/>
                <w:i/>
                <w:sz w:val="24"/>
              </w:rPr>
              <w:t xml:space="preserve"> </w:t>
            </w:r>
            <w:r w:rsidRPr="00A73D2F">
              <w:rPr>
                <w:sz w:val="24"/>
              </w:rPr>
              <w:t>про стан виконання розпорядження Кабінету Міністрів України від 11.06.2014 № 588-р «</w:t>
            </w:r>
            <w:r w:rsidRPr="00A73D2F">
              <w:rPr>
                <w:bCs/>
                <w:sz w:val="24"/>
                <w:shd w:val="clear" w:color="auto" w:fill="FFFFFF"/>
              </w:rPr>
              <w:t>Питання соціального забезпечення громадян</w:t>
            </w:r>
            <w:r w:rsidRPr="00E157DA">
              <w:rPr>
                <w:bCs/>
                <w:color w:val="0000FF"/>
                <w:sz w:val="24"/>
                <w:shd w:val="clear" w:color="auto" w:fill="FFFFFF"/>
              </w:rPr>
              <w:t xml:space="preserve"> </w:t>
            </w:r>
            <w:r w:rsidRPr="00A73D2F">
              <w:rPr>
                <w:bCs/>
                <w:sz w:val="24"/>
                <w:shd w:val="clear" w:color="auto" w:fill="FFFFFF"/>
              </w:rPr>
              <w:t xml:space="preserve">України, </w:t>
            </w:r>
            <w:r w:rsidRPr="00A73D2F">
              <w:rPr>
                <w:bCs/>
                <w:sz w:val="24"/>
                <w:shd w:val="clear" w:color="auto" w:fill="FFFFFF"/>
              </w:rPr>
              <w:lastRenderedPageBreak/>
              <w:t>які переміщуються з тимчасово окупованої території та районів проведення антитерористичної операції».</w:t>
            </w:r>
          </w:p>
          <w:p w:rsidR="000A1D39" w:rsidRPr="000A1D39" w:rsidRDefault="000A1D39" w:rsidP="000A1D39">
            <w:pPr>
              <w:jc w:val="both"/>
              <w:rPr>
                <w:b/>
                <w:sz w:val="24"/>
              </w:rPr>
            </w:pPr>
            <w:r w:rsidRPr="00B55CF0">
              <w:rPr>
                <w:b/>
                <w:sz w:val="24"/>
              </w:rPr>
              <w:t>Здійснено  перевірку підпорядкованих структур:</w:t>
            </w:r>
          </w:p>
          <w:p w:rsidR="002155D3" w:rsidRPr="00A73D2F" w:rsidRDefault="00331DBB" w:rsidP="0029329C">
            <w:pPr>
              <w:jc w:val="both"/>
            </w:pPr>
            <w:r>
              <w:rPr>
                <w:iCs/>
                <w:color w:val="0000FF"/>
                <w:sz w:val="24"/>
              </w:rPr>
              <w:t xml:space="preserve">     </w:t>
            </w:r>
            <w:r w:rsidR="00E157DA">
              <w:rPr>
                <w:iCs/>
                <w:color w:val="0000FF"/>
                <w:sz w:val="24"/>
              </w:rPr>
              <w:t xml:space="preserve">  </w:t>
            </w:r>
            <w:r w:rsidR="002155D3">
              <w:t xml:space="preserve"> </w:t>
            </w:r>
            <w:hyperlink r:id="rId8" w:history="1">
              <w:r w:rsidR="00B35CF7" w:rsidRPr="00A73D2F">
                <w:rPr>
                  <w:rStyle w:val="ac"/>
                  <w:color w:val="auto"/>
                  <w:sz w:val="24"/>
                  <w:u w:val="none"/>
                </w:rPr>
                <w:t xml:space="preserve">проведення  комплексних кваліфікаційних завдань для атестаційної експертизи професійно-освітньої діяльності державного професійно-технічного навчального закладу «Глинський професійний аграрний ліцей» </w:t>
              </w:r>
            </w:hyperlink>
            <w:r w:rsidR="00B35CF7" w:rsidRPr="00A73D2F">
              <w:rPr>
                <w:sz w:val="24"/>
              </w:rPr>
              <w:t xml:space="preserve"> (січень 2015 року, планова)</w:t>
            </w:r>
            <w:r w:rsidR="00E157DA" w:rsidRPr="00A73D2F">
              <w:rPr>
                <w:sz w:val="24"/>
              </w:rPr>
              <w:t>;</w:t>
            </w:r>
          </w:p>
          <w:p w:rsidR="00E157DA" w:rsidRPr="00A73D2F" w:rsidRDefault="00B35CF7" w:rsidP="00E157DA">
            <w:pPr>
              <w:jc w:val="both"/>
              <w:rPr>
                <w:sz w:val="24"/>
              </w:rPr>
            </w:pPr>
            <w:hyperlink r:id="rId9" w:history="1">
              <w:r w:rsidR="00E157DA" w:rsidRPr="00A73D2F">
                <w:rPr>
                  <w:rStyle w:val="ac"/>
                  <w:color w:val="auto"/>
                  <w:sz w:val="24"/>
                  <w:u w:val="none"/>
                </w:rPr>
                <w:t xml:space="preserve">        </w:t>
              </w:r>
              <w:r w:rsidRPr="00A73D2F">
                <w:rPr>
                  <w:rStyle w:val="ac"/>
                  <w:color w:val="auto"/>
                  <w:sz w:val="24"/>
                  <w:u w:val="none"/>
                </w:rPr>
                <w:t xml:space="preserve">проведення  комплексних кваліфікаційних завдань для атестаційної експертизи професійно-освітньої діяльності державного навчального закладу «Глухівське вище професійне училище» </w:t>
              </w:r>
            </w:hyperlink>
            <w:r w:rsidRPr="00A73D2F">
              <w:rPr>
                <w:sz w:val="24"/>
              </w:rPr>
              <w:t>(січень 2015 року, планов</w:t>
            </w:r>
            <w:r w:rsidR="00E157DA" w:rsidRPr="00A73D2F">
              <w:rPr>
                <w:sz w:val="24"/>
              </w:rPr>
              <w:t>а);</w:t>
            </w:r>
          </w:p>
          <w:p w:rsidR="00E157DA" w:rsidRPr="00A73D2F" w:rsidRDefault="00E157DA" w:rsidP="00E157DA">
            <w:pPr>
              <w:jc w:val="both"/>
              <w:rPr>
                <w:sz w:val="24"/>
              </w:rPr>
            </w:pPr>
            <w:r w:rsidRPr="00E157DA">
              <w:rPr>
                <w:color w:val="99CC00"/>
              </w:rPr>
              <w:t xml:space="preserve">       </w:t>
            </w:r>
            <w:hyperlink r:id="rId10" w:history="1">
              <w:r w:rsidR="002155D3" w:rsidRPr="00A73D2F">
                <w:rPr>
                  <w:rStyle w:val="ac"/>
                  <w:color w:val="auto"/>
                  <w:sz w:val="24"/>
                  <w:u w:val="none"/>
                </w:rPr>
                <w:t>здійснення контролю за дотриманням Ліцензійних умов надання освітніх послуг у сфері професійно-технічної освіти Сумським обласним учбово-спортивним центром</w:t>
              </w:r>
              <w:r w:rsidRPr="00A73D2F">
                <w:rPr>
                  <w:rStyle w:val="ac"/>
                  <w:color w:val="auto"/>
                  <w:sz w:val="24"/>
                  <w:u w:val="none"/>
                </w:rPr>
                <w:t xml:space="preserve"> </w:t>
              </w:r>
              <w:r w:rsidR="002155D3" w:rsidRPr="00A73D2F">
                <w:rPr>
                  <w:rStyle w:val="ac"/>
                  <w:color w:val="auto"/>
                  <w:sz w:val="24"/>
                  <w:u w:val="none"/>
                </w:rPr>
                <w:t xml:space="preserve">Товариства сприяння обороні України </w:t>
              </w:r>
            </w:hyperlink>
            <w:r w:rsidRPr="00A73D2F">
              <w:t xml:space="preserve"> </w:t>
            </w:r>
            <w:r w:rsidR="00B35CF7" w:rsidRPr="00A73D2F">
              <w:rPr>
                <w:sz w:val="24"/>
              </w:rPr>
              <w:t>(січень 2015 року, планова)</w:t>
            </w:r>
            <w:r w:rsidRPr="00A73D2F">
              <w:rPr>
                <w:sz w:val="24"/>
              </w:rPr>
              <w:t>;</w:t>
            </w:r>
          </w:p>
          <w:p w:rsidR="002155D3" w:rsidRPr="00A73D2F" w:rsidRDefault="00E157DA" w:rsidP="00E157DA">
            <w:pPr>
              <w:jc w:val="both"/>
              <w:rPr>
                <w:sz w:val="24"/>
              </w:rPr>
            </w:pPr>
            <w:r w:rsidRPr="00E157DA">
              <w:rPr>
                <w:color w:val="99CC00"/>
                <w:sz w:val="24"/>
              </w:rPr>
              <w:t xml:space="preserve">        </w:t>
            </w:r>
            <w:hyperlink r:id="rId11" w:history="1">
              <w:r w:rsidR="002155D3" w:rsidRPr="00A73D2F">
                <w:rPr>
                  <w:rStyle w:val="ac"/>
                  <w:color w:val="auto"/>
                  <w:sz w:val="24"/>
                  <w:u w:val="none"/>
                </w:rPr>
                <w:t>здійснення контролю за дотриманням Ліцензійних умов надання освітніх послуг у сфері професійно-технічної освіти Лебединським районним спортивно-технічним клубомТовариства сприяння обороні України</w:t>
              </w:r>
            </w:hyperlink>
            <w:r w:rsidR="00B35CF7" w:rsidRPr="00A73D2F">
              <w:rPr>
                <w:sz w:val="24"/>
              </w:rPr>
              <w:t xml:space="preserve"> (січень</w:t>
            </w:r>
            <w:r w:rsidRPr="00A73D2F">
              <w:rPr>
                <w:sz w:val="24"/>
              </w:rPr>
              <w:t xml:space="preserve"> 2015 року, планова);</w:t>
            </w:r>
          </w:p>
          <w:p w:rsidR="000A1D39" w:rsidRPr="00A73D2F" w:rsidRDefault="00E157DA" w:rsidP="000A1D39">
            <w:pPr>
              <w:jc w:val="both"/>
              <w:rPr>
                <w:iCs/>
                <w:sz w:val="24"/>
              </w:rPr>
            </w:pPr>
            <w:r w:rsidRPr="00E157DA">
              <w:rPr>
                <w:iCs/>
                <w:color w:val="99CC00"/>
                <w:sz w:val="24"/>
              </w:rPr>
              <w:t xml:space="preserve">         </w:t>
            </w:r>
            <w:r w:rsidR="000A1D39" w:rsidRPr="00A73D2F">
              <w:rPr>
                <w:iCs/>
                <w:sz w:val="24"/>
              </w:rPr>
              <w:t xml:space="preserve">перевірка здійснення сільськими та селищними радами </w:t>
            </w:r>
            <w:r w:rsidR="000A1D39" w:rsidRPr="00A73D2F">
              <w:rPr>
                <w:sz w:val="24"/>
              </w:rPr>
              <w:t xml:space="preserve">Охтирського  </w:t>
            </w:r>
            <w:r w:rsidR="000A1D39" w:rsidRPr="00A73D2F">
              <w:rPr>
                <w:iCs/>
                <w:sz w:val="24"/>
              </w:rPr>
              <w:t>району делегованих  повноважень у сфері освіти</w:t>
            </w:r>
            <w:r w:rsidR="00614B04" w:rsidRPr="00A73D2F">
              <w:rPr>
                <w:iCs/>
                <w:sz w:val="24"/>
              </w:rPr>
              <w:t xml:space="preserve"> (лютий 2015 року, планова)</w:t>
            </w:r>
            <w:r w:rsidR="00904A44" w:rsidRPr="00A73D2F">
              <w:rPr>
                <w:iCs/>
                <w:sz w:val="24"/>
              </w:rPr>
              <w:t>;</w:t>
            </w:r>
          </w:p>
          <w:p w:rsidR="00866A71" w:rsidRPr="00A73D2F" w:rsidRDefault="00331DBB" w:rsidP="00331DB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FE0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 xml:space="preserve">     </w:t>
            </w:r>
            <w:r w:rsidR="00C14FE0" w:rsidRPr="00C14FE0"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  <w:t xml:space="preserve">     </w:t>
            </w:r>
            <w:r w:rsidR="00866A71" w:rsidRPr="00A73D2F">
              <w:rPr>
                <w:rFonts w:ascii="Times New Roman" w:hAnsi="Times New Roman"/>
                <w:sz w:val="24"/>
                <w:szCs w:val="24"/>
                <w:lang w:val="uk-UA"/>
              </w:rPr>
              <w:t>перевірка стану роботи спеціалістів психологічної служби Краснопільського району щодо виконання вимог Положення про психологічну службу системи освіти України (лютий 2015 року</w:t>
            </w:r>
            <w:r w:rsidRPr="00A73D2F">
              <w:rPr>
                <w:rFonts w:ascii="Times New Roman" w:hAnsi="Times New Roman"/>
                <w:sz w:val="24"/>
                <w:szCs w:val="24"/>
                <w:lang w:val="uk-UA"/>
              </w:rPr>
              <w:t>, планова</w:t>
            </w:r>
            <w:r w:rsidR="00866A71" w:rsidRPr="00A73D2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904A44" w:rsidRPr="00A73D2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31DBB" w:rsidRPr="00A73D2F" w:rsidRDefault="00331DBB" w:rsidP="00331DBB">
            <w:pPr>
              <w:jc w:val="both"/>
              <w:rPr>
                <w:sz w:val="24"/>
              </w:rPr>
            </w:pPr>
            <w:r w:rsidRPr="00C14FE0">
              <w:rPr>
                <w:iCs/>
                <w:color w:val="0000FF"/>
                <w:sz w:val="24"/>
              </w:rPr>
              <w:t xml:space="preserve">     </w:t>
            </w:r>
            <w:r w:rsidR="00C14FE0" w:rsidRPr="00C14FE0">
              <w:rPr>
                <w:iCs/>
                <w:color w:val="0000FF"/>
                <w:sz w:val="24"/>
              </w:rPr>
              <w:t xml:space="preserve">     </w:t>
            </w:r>
            <w:r w:rsidRPr="00A73D2F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iCs/>
                <w:sz w:val="24"/>
              </w:rPr>
              <w:t>державного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sz w:val="24"/>
              </w:rPr>
              <w:t>професійно-технічного навчального закладу</w:t>
            </w:r>
            <w:r w:rsidRPr="00A73D2F">
              <w:rPr>
                <w:sz w:val="24"/>
              </w:rPr>
              <w:t xml:space="preserve"> «Конотопське вище професійне училище» (лютий 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904A44" w:rsidRPr="00A73D2F" w:rsidRDefault="00331DBB" w:rsidP="00331DBB">
            <w:pPr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     </w:t>
            </w:r>
            <w:r w:rsidR="00C14FE0" w:rsidRPr="00A73D2F">
              <w:rPr>
                <w:sz w:val="24"/>
              </w:rPr>
              <w:t xml:space="preserve">    </w:t>
            </w:r>
            <w:r w:rsidRPr="00A73D2F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iCs/>
                <w:sz w:val="24"/>
              </w:rPr>
              <w:t>державного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sz w:val="24"/>
              </w:rPr>
              <w:t>професійно-технічного навчального закладу</w:t>
            </w:r>
            <w:r w:rsidRPr="00A73D2F">
              <w:rPr>
                <w:sz w:val="24"/>
              </w:rPr>
              <w:t xml:space="preserve"> «Хотінський професійний аграрний ліцей» (лютий 2015 року, планова)</w:t>
            </w:r>
            <w:r w:rsidR="00904A44" w:rsidRPr="00A73D2F">
              <w:rPr>
                <w:sz w:val="24"/>
              </w:rPr>
              <w:t>;</w:t>
            </w:r>
            <w:r w:rsidRPr="00A73D2F">
              <w:rPr>
                <w:sz w:val="24"/>
              </w:rPr>
              <w:t xml:space="preserve"> </w:t>
            </w:r>
          </w:p>
          <w:p w:rsidR="00331DBB" w:rsidRPr="00A73D2F" w:rsidRDefault="00331DBB" w:rsidP="00331DBB">
            <w:pPr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   </w:t>
            </w:r>
            <w:r w:rsidR="00904A44" w:rsidRPr="00A73D2F">
              <w:rPr>
                <w:sz w:val="24"/>
              </w:rPr>
              <w:t xml:space="preserve">  </w:t>
            </w:r>
            <w:r w:rsidR="00C14FE0" w:rsidRPr="00A73D2F">
              <w:rPr>
                <w:sz w:val="24"/>
              </w:rPr>
              <w:t xml:space="preserve">   </w:t>
            </w:r>
            <w:r w:rsidR="00904A44" w:rsidRPr="00A73D2F">
              <w:rPr>
                <w:sz w:val="24"/>
              </w:rPr>
              <w:t xml:space="preserve"> проведення атестаційної експертизи рівня освітньої діяльності загальноосвітньої підготовки державного професійно-технічного навчального закладу «Сумський центр професійно-технічної освіти» (лютий 2015 року, планова);</w:t>
            </w:r>
          </w:p>
          <w:p w:rsidR="00B35CF7" w:rsidRPr="00A73D2F" w:rsidRDefault="00E157DA" w:rsidP="00B35CF7">
            <w:pPr>
              <w:jc w:val="both"/>
              <w:rPr>
                <w:sz w:val="24"/>
              </w:rPr>
            </w:pPr>
            <w:r w:rsidRPr="000D303B">
              <w:rPr>
                <w:color w:val="0000FF"/>
                <w:sz w:val="24"/>
              </w:rPr>
              <w:t xml:space="preserve">       </w:t>
            </w:r>
            <w:r w:rsidR="000D303B" w:rsidRPr="000D303B">
              <w:rPr>
                <w:color w:val="0000FF"/>
                <w:sz w:val="24"/>
              </w:rPr>
              <w:t xml:space="preserve">  </w:t>
            </w:r>
            <w:r w:rsidR="00B35CF7" w:rsidRPr="00A73D2F">
              <w:rPr>
                <w:bCs/>
                <w:sz w:val="24"/>
              </w:rPr>
              <w:t xml:space="preserve">проведення  комплексних кваліфікаційних завдань для атестаційної експертизи </w:t>
            </w:r>
            <w:r w:rsidR="000D303B" w:rsidRPr="00A73D2F">
              <w:rPr>
                <w:sz w:val="24"/>
              </w:rPr>
              <w:t>професійно-освітньої діяльності дер</w:t>
            </w:r>
            <w:r w:rsidR="00B35CF7" w:rsidRPr="00A73D2F">
              <w:rPr>
                <w:sz w:val="24"/>
              </w:rPr>
              <w:t>жавного професійно-технічного навчального закладу «</w:t>
            </w:r>
            <w:r w:rsidR="00B35CF7" w:rsidRPr="00A73D2F">
              <w:rPr>
                <w:iCs/>
                <w:sz w:val="24"/>
              </w:rPr>
              <w:t xml:space="preserve">Сумський </w:t>
            </w:r>
            <w:r w:rsidR="00B35CF7" w:rsidRPr="00A73D2F">
              <w:rPr>
                <w:iCs/>
                <w:spacing w:val="-4"/>
                <w:sz w:val="24"/>
              </w:rPr>
              <w:t>центр професійно-технічної освіти з дизайну та сфери послуг</w:t>
            </w:r>
            <w:r w:rsidR="00B35CF7" w:rsidRPr="00A73D2F">
              <w:rPr>
                <w:bCs/>
                <w:spacing w:val="-4"/>
                <w:sz w:val="24"/>
              </w:rPr>
              <w:t>»</w:t>
            </w:r>
            <w:r w:rsidR="00B35CF7" w:rsidRPr="00A73D2F">
              <w:rPr>
                <w:sz w:val="24"/>
              </w:rPr>
              <w:t xml:space="preserve"> (лютий 2015 року, планова);</w:t>
            </w:r>
          </w:p>
          <w:p w:rsidR="00E157DA" w:rsidRPr="00A73D2F" w:rsidRDefault="00C14FE0" w:rsidP="00E157DA">
            <w:pPr>
              <w:jc w:val="both"/>
              <w:rPr>
                <w:sz w:val="24"/>
              </w:rPr>
            </w:pPr>
            <w:r w:rsidRPr="000D303B">
              <w:rPr>
                <w:color w:val="0000FF"/>
              </w:rPr>
              <w:t xml:space="preserve">      </w:t>
            </w:r>
            <w:r w:rsidR="00E157DA" w:rsidRPr="000D303B">
              <w:rPr>
                <w:color w:val="0000FF"/>
              </w:rPr>
              <w:t xml:space="preserve"> </w:t>
            </w:r>
            <w:hyperlink r:id="rId12" w:history="1">
              <w:r w:rsidR="00E157DA" w:rsidRPr="00A73D2F">
                <w:rPr>
                  <w:rStyle w:val="ac"/>
                  <w:color w:val="auto"/>
                  <w:sz w:val="24"/>
                  <w:u w:val="none"/>
                </w:rPr>
                <w:t>здійснення контролю за дотриманням Ліцензійних умов надання освітніх послуг у сфері професійно-технічної освіти державним навчальним закладом «Охтирський центр професійно-технічної освіти»</w:t>
              </w:r>
            </w:hyperlink>
            <w:r w:rsidR="00E157DA" w:rsidRPr="00A73D2F">
              <w:t xml:space="preserve"> </w:t>
            </w:r>
            <w:r w:rsidR="00E157DA" w:rsidRPr="00A73D2F">
              <w:rPr>
                <w:sz w:val="24"/>
              </w:rPr>
              <w:t>(лютий</w:t>
            </w:r>
            <w:r w:rsidR="00C23581">
              <w:rPr>
                <w:sz w:val="24"/>
              </w:rPr>
              <w:t xml:space="preserve">                    </w:t>
            </w:r>
            <w:r w:rsidR="00E157DA" w:rsidRPr="00A73D2F">
              <w:rPr>
                <w:sz w:val="24"/>
              </w:rPr>
              <w:t xml:space="preserve"> 2015 року, планова); </w:t>
            </w:r>
          </w:p>
          <w:p w:rsidR="00E157DA" w:rsidRPr="00A73D2F" w:rsidRDefault="00E157DA" w:rsidP="00F83BDE">
            <w:pPr>
              <w:jc w:val="both"/>
              <w:rPr>
                <w:iCs/>
                <w:sz w:val="24"/>
              </w:rPr>
            </w:pPr>
            <w:r w:rsidRPr="00A73D2F">
              <w:rPr>
                <w:sz w:val="24"/>
              </w:rPr>
              <w:t xml:space="preserve">        </w:t>
            </w:r>
            <w:hyperlink r:id="rId13" w:history="1">
              <w:r w:rsidRPr="00A73D2F">
                <w:rPr>
                  <w:rStyle w:val="ac"/>
                  <w:color w:val="auto"/>
                  <w:sz w:val="24"/>
                  <w:u w:val="none"/>
                </w:rPr>
                <w:t>проведення ліцензійної експертизи професійно-освітньої діяльності Грунського міжшкільного навчально-вироб</w:t>
              </w:r>
              <w:r w:rsidRPr="00A73D2F">
                <w:rPr>
                  <w:rStyle w:val="ac"/>
                  <w:color w:val="auto"/>
                  <w:sz w:val="24"/>
                  <w:u w:val="none"/>
                </w:rPr>
                <w:softHyphen/>
                <w:t xml:space="preserve">ничого комбінату Охтирської районної ради Сумської області </w:t>
              </w:r>
            </w:hyperlink>
            <w:r w:rsidRPr="00A73D2F">
              <w:rPr>
                <w:sz w:val="24"/>
              </w:rPr>
              <w:t xml:space="preserve"> (лютий 2015 року, планова)</w:t>
            </w:r>
            <w:r w:rsidR="00F83BDE" w:rsidRPr="00A73D2F">
              <w:rPr>
                <w:sz w:val="24"/>
              </w:rPr>
              <w:t>;</w:t>
            </w:r>
          </w:p>
          <w:p w:rsidR="00B35CF7" w:rsidRPr="00A73D2F" w:rsidRDefault="00F83BDE" w:rsidP="00C23581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A73D2F">
              <w:rPr>
                <w:lang w:val="uk-UA"/>
              </w:rPr>
              <w:t xml:space="preserve">          </w:t>
            </w:r>
            <w:hyperlink r:id="rId14" w:history="1">
              <w:r w:rsidR="00E157DA" w:rsidRPr="00A73D2F">
                <w:rPr>
                  <w:rStyle w:val="ac"/>
                  <w:color w:val="auto"/>
                  <w:u w:val="none"/>
                  <w:lang w:val="uk-UA"/>
                </w:rPr>
                <w:t>проведення ліцензійної експертизи професійно-освітньої діяльності товариства з обмеженою відповідальністю «Сумська автошк</w:t>
              </w:r>
              <w:r w:rsidR="000D303B" w:rsidRPr="00A73D2F">
                <w:rPr>
                  <w:rStyle w:val="ac"/>
                  <w:color w:val="auto"/>
                  <w:u w:val="none"/>
                  <w:lang w:val="uk-UA"/>
                </w:rPr>
                <w:t xml:space="preserve">ола </w:t>
              </w:r>
              <w:r w:rsidRPr="00A73D2F">
                <w:rPr>
                  <w:rStyle w:val="ac"/>
                  <w:color w:val="auto"/>
                  <w:u w:val="none"/>
                  <w:lang w:val="uk-UA"/>
                </w:rPr>
                <w:t>«Лідер</w:t>
              </w:r>
              <w:r w:rsidR="000D303B" w:rsidRPr="00A73D2F">
                <w:rPr>
                  <w:rStyle w:val="ac"/>
                  <w:color w:val="auto"/>
                  <w:u w:val="none"/>
                  <w:lang w:val="uk-UA"/>
                </w:rPr>
                <w:t>»</w:t>
              </w:r>
              <w:r w:rsidR="000D303B" w:rsidRPr="00A73D2F">
                <w:rPr>
                  <w:lang w:val="uk-UA"/>
                </w:rPr>
                <w:t xml:space="preserve"> (лютий 2015 року, планова);</w:t>
              </w:r>
              <w:r w:rsidRPr="00A73D2F">
                <w:rPr>
                  <w:rStyle w:val="ac"/>
                  <w:color w:val="auto"/>
                  <w:u w:val="none"/>
                  <w:lang w:val="uk-UA"/>
                </w:rPr>
                <w:t>»</w:t>
              </w:r>
              <w:r w:rsidR="00E157DA" w:rsidRPr="00A73D2F">
                <w:rPr>
                  <w:rStyle w:val="ac"/>
                  <w:color w:val="auto"/>
                  <w:u w:val="none"/>
                </w:rPr>
                <w:t> </w:t>
              </w:r>
            </w:hyperlink>
          </w:p>
          <w:p w:rsidR="00C23871" w:rsidRPr="00A73D2F" w:rsidRDefault="00331DBB" w:rsidP="00C23871">
            <w:pPr>
              <w:jc w:val="both"/>
              <w:rPr>
                <w:sz w:val="24"/>
              </w:rPr>
            </w:pPr>
            <w:r w:rsidRPr="00F83BDE">
              <w:rPr>
                <w:color w:val="99CC00"/>
              </w:rPr>
              <w:t xml:space="preserve">     </w:t>
            </w:r>
            <w:r w:rsidR="000D303B">
              <w:rPr>
                <w:color w:val="99CC00"/>
              </w:rPr>
              <w:t xml:space="preserve">    </w:t>
            </w:r>
            <w:r w:rsidR="00C23871" w:rsidRPr="00A73D2F">
              <w:rPr>
                <w:sz w:val="24"/>
              </w:rPr>
              <w:t>перевірка</w:t>
            </w:r>
            <w:r w:rsidR="00614B04" w:rsidRPr="00A73D2F">
              <w:rPr>
                <w:sz w:val="24"/>
              </w:rPr>
              <w:t xml:space="preserve"> стан</w:t>
            </w:r>
            <w:r w:rsidR="00C23871" w:rsidRPr="00A73D2F">
              <w:rPr>
                <w:sz w:val="24"/>
              </w:rPr>
              <w:t>у</w:t>
            </w:r>
            <w:r w:rsidR="00614B04" w:rsidRPr="00A73D2F">
              <w:rPr>
                <w:sz w:val="24"/>
              </w:rPr>
              <w:t xml:space="preserve"> збереження та зміцнення здоров’я дітей, попередження дитячого травматизму в закладах освіти Глухівського, Сумського районів та міста Шостка</w:t>
            </w:r>
            <w:r w:rsidR="00C23871" w:rsidRPr="00A73D2F">
              <w:rPr>
                <w:sz w:val="24"/>
              </w:rPr>
              <w:t xml:space="preserve"> </w:t>
            </w:r>
            <w:r w:rsidR="000A1D39" w:rsidRPr="00A73D2F">
              <w:rPr>
                <w:sz w:val="24"/>
              </w:rPr>
              <w:t xml:space="preserve"> </w:t>
            </w:r>
            <w:r w:rsidR="00C23871" w:rsidRPr="00A73D2F">
              <w:rPr>
                <w:sz w:val="24"/>
              </w:rPr>
              <w:t>(березень 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0A1D39" w:rsidRPr="00A73D2F" w:rsidRDefault="000A1D39" w:rsidP="00485C38">
            <w:pPr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   </w:t>
            </w:r>
            <w:r w:rsidR="00331DBB" w:rsidRPr="00A73D2F">
              <w:rPr>
                <w:sz w:val="24"/>
              </w:rPr>
              <w:t xml:space="preserve">  </w:t>
            </w:r>
            <w:r w:rsidR="00A73D2F">
              <w:rPr>
                <w:sz w:val="24"/>
              </w:rPr>
              <w:t xml:space="preserve">    </w:t>
            </w:r>
            <w:r w:rsidR="00331DBB" w:rsidRPr="00A73D2F">
              <w:rPr>
                <w:sz w:val="24"/>
              </w:rPr>
              <w:t xml:space="preserve"> </w:t>
            </w:r>
            <w:r w:rsidR="00C23871" w:rsidRPr="00A73D2F">
              <w:rPr>
                <w:sz w:val="24"/>
              </w:rPr>
              <w:t xml:space="preserve">перевірка стану </w:t>
            </w:r>
            <w:r w:rsidR="00D47B67" w:rsidRPr="00A73D2F">
              <w:rPr>
                <w:sz w:val="24"/>
              </w:rPr>
              <w:t>забезпечення рівного доступу до якісної освіти дітей та учнівської молоді у відділі освіти виконавчого комітету Охтирської міської ради та навчальних закладах міста Охтирка (березень 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331DBB" w:rsidRPr="00A73D2F" w:rsidRDefault="00331DBB" w:rsidP="00331DBB">
            <w:pPr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    </w:t>
            </w:r>
            <w:r w:rsidR="000D303B" w:rsidRPr="00A73D2F">
              <w:rPr>
                <w:sz w:val="24"/>
              </w:rPr>
              <w:t xml:space="preserve">    </w:t>
            </w:r>
            <w:r w:rsidRPr="00A73D2F">
              <w:rPr>
                <w:sz w:val="24"/>
              </w:rPr>
              <w:t xml:space="preserve"> </w:t>
            </w:r>
            <w:r w:rsidR="00C23871" w:rsidRPr="00A73D2F">
              <w:rPr>
                <w:sz w:val="24"/>
              </w:rPr>
              <w:t xml:space="preserve">перевірка стану роботи зі зверненнями громадян у </w:t>
            </w:r>
            <w:r w:rsidR="00C23871" w:rsidRPr="00A73D2F">
              <w:rPr>
                <w:sz w:val="24"/>
              </w:rPr>
              <w:lastRenderedPageBreak/>
              <w:t xml:space="preserve">Великописарівському, Конотопському районах, м.Конотоп </w:t>
            </w:r>
            <w:r w:rsidR="00866A71" w:rsidRPr="00A73D2F">
              <w:rPr>
                <w:sz w:val="24"/>
              </w:rPr>
              <w:t>(березень</w:t>
            </w:r>
            <w:r w:rsidR="00C23581">
              <w:rPr>
                <w:sz w:val="24"/>
              </w:rPr>
              <w:t xml:space="preserve">              </w:t>
            </w:r>
            <w:r w:rsidR="00866A71" w:rsidRPr="00A73D2F">
              <w:rPr>
                <w:sz w:val="24"/>
              </w:rPr>
              <w:t xml:space="preserve"> 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331DBB" w:rsidRPr="00A73D2F" w:rsidRDefault="00331DBB" w:rsidP="00331DBB">
            <w:pPr>
              <w:jc w:val="both"/>
              <w:rPr>
                <w:sz w:val="24"/>
              </w:rPr>
            </w:pPr>
            <w:r w:rsidRPr="000D303B">
              <w:rPr>
                <w:color w:val="0000FF"/>
                <w:sz w:val="24"/>
              </w:rPr>
              <w:t xml:space="preserve">     </w:t>
            </w:r>
            <w:r w:rsidR="000D303B" w:rsidRPr="000D303B">
              <w:rPr>
                <w:color w:val="0000FF"/>
                <w:sz w:val="24"/>
              </w:rPr>
              <w:t xml:space="preserve">    </w:t>
            </w:r>
            <w:r w:rsidRPr="00A73D2F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iCs/>
                <w:sz w:val="24"/>
              </w:rPr>
              <w:t>державного</w:t>
            </w:r>
            <w:r w:rsidR="00904A44" w:rsidRPr="00A73D2F">
              <w:rPr>
                <w:bCs/>
                <w:sz w:val="24"/>
              </w:rPr>
              <w:t xml:space="preserve"> навчального закладу</w:t>
            </w:r>
            <w:r w:rsidRPr="00A73D2F">
              <w:rPr>
                <w:sz w:val="24"/>
              </w:rPr>
              <w:t xml:space="preserve"> </w:t>
            </w:r>
            <w:r w:rsidR="00904A44" w:rsidRPr="00A73D2F">
              <w:rPr>
                <w:sz w:val="24"/>
              </w:rPr>
              <w:t>«Глухівське вище професійне училище</w:t>
            </w:r>
            <w:r w:rsidR="00866A71" w:rsidRPr="00A73D2F">
              <w:rPr>
                <w:sz w:val="24"/>
              </w:rPr>
              <w:t xml:space="preserve">» </w:t>
            </w:r>
            <w:r w:rsidRPr="00A73D2F">
              <w:rPr>
                <w:sz w:val="24"/>
              </w:rPr>
              <w:t>(березень 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331DBB" w:rsidRPr="00A73D2F" w:rsidRDefault="00331DBB" w:rsidP="00331DBB">
            <w:pPr>
              <w:jc w:val="both"/>
            </w:pPr>
            <w:r>
              <w:t xml:space="preserve">    </w:t>
            </w:r>
            <w:r w:rsidR="000D303B">
              <w:t xml:space="preserve">  </w:t>
            </w:r>
            <w:r>
              <w:t xml:space="preserve"> </w:t>
            </w:r>
            <w:r w:rsidRPr="00A73D2F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iCs/>
                <w:sz w:val="24"/>
              </w:rPr>
              <w:t>державного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sz w:val="24"/>
              </w:rPr>
              <w:t>професійно-технічного навчального закладу</w:t>
            </w:r>
            <w:r w:rsidRPr="00A73D2F">
              <w:rPr>
                <w:sz w:val="24"/>
              </w:rPr>
              <w:t xml:space="preserve"> «Сумський центр професійно-технічної освіти</w:t>
            </w:r>
            <w:r w:rsidR="00866A71" w:rsidRPr="00A73D2F">
              <w:rPr>
                <w:sz w:val="24"/>
              </w:rPr>
              <w:t xml:space="preserve"> з дизайну та сфери послуг» </w:t>
            </w:r>
            <w:r w:rsidRPr="00A73D2F">
              <w:rPr>
                <w:sz w:val="24"/>
              </w:rPr>
              <w:t>(березень 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331DBB" w:rsidRPr="00A73D2F" w:rsidRDefault="00331DBB" w:rsidP="00C23581">
            <w:pPr>
              <w:jc w:val="both"/>
            </w:pPr>
            <w:r w:rsidRPr="000D303B">
              <w:rPr>
                <w:color w:val="0000FF"/>
                <w:sz w:val="24"/>
              </w:rPr>
              <w:t xml:space="preserve">     </w:t>
            </w:r>
            <w:r w:rsidR="000D303B" w:rsidRPr="000D303B">
              <w:rPr>
                <w:color w:val="0000FF"/>
                <w:sz w:val="24"/>
              </w:rPr>
              <w:t xml:space="preserve">  </w:t>
            </w:r>
            <w:r w:rsidRPr="00A73D2F">
              <w:rPr>
                <w:sz w:val="24"/>
              </w:rPr>
              <w:t>проведення атестаційної експертизи професійно-освітньої діяльності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iCs/>
                <w:sz w:val="24"/>
              </w:rPr>
              <w:t>державного</w:t>
            </w:r>
            <w:r w:rsidRPr="00A73D2F">
              <w:rPr>
                <w:bCs/>
                <w:iCs/>
                <w:sz w:val="24"/>
              </w:rPr>
              <w:t xml:space="preserve"> </w:t>
            </w:r>
            <w:r w:rsidR="00904A44" w:rsidRPr="00A73D2F">
              <w:rPr>
                <w:bCs/>
                <w:sz w:val="24"/>
              </w:rPr>
              <w:t>професійно-технічного навчального закладу</w:t>
            </w:r>
            <w:r w:rsidRPr="00A73D2F">
              <w:rPr>
                <w:sz w:val="24"/>
              </w:rPr>
              <w:t xml:space="preserve"> «Сумське вище професійне </w:t>
            </w:r>
            <w:r w:rsidR="000D303B" w:rsidRPr="00A73D2F">
              <w:rPr>
                <w:sz w:val="24"/>
              </w:rPr>
              <w:t xml:space="preserve">   </w:t>
            </w:r>
            <w:r w:rsidRPr="00A73D2F">
              <w:rPr>
                <w:sz w:val="24"/>
              </w:rPr>
              <w:t>училище</w:t>
            </w:r>
            <w:r w:rsidR="00866A71" w:rsidRPr="00A73D2F">
              <w:rPr>
                <w:sz w:val="24"/>
              </w:rPr>
              <w:t xml:space="preserve"> </w:t>
            </w:r>
            <w:r w:rsidR="000D303B" w:rsidRPr="00A73D2F">
              <w:rPr>
                <w:sz w:val="24"/>
              </w:rPr>
              <w:t xml:space="preserve">   </w:t>
            </w:r>
            <w:r w:rsidR="00866A71" w:rsidRPr="00A73D2F">
              <w:rPr>
                <w:sz w:val="24"/>
              </w:rPr>
              <w:t xml:space="preserve">будівництва </w:t>
            </w:r>
            <w:r w:rsidR="000D303B" w:rsidRPr="00A73D2F">
              <w:rPr>
                <w:sz w:val="24"/>
              </w:rPr>
              <w:t xml:space="preserve">   </w:t>
            </w:r>
            <w:r w:rsidR="00866A71" w:rsidRPr="00A73D2F">
              <w:rPr>
                <w:sz w:val="24"/>
              </w:rPr>
              <w:t>та</w:t>
            </w:r>
            <w:r w:rsidR="000D303B" w:rsidRPr="00A73D2F">
              <w:rPr>
                <w:sz w:val="24"/>
              </w:rPr>
              <w:t xml:space="preserve">   </w:t>
            </w:r>
            <w:r w:rsidR="00866A71" w:rsidRPr="00A73D2F">
              <w:rPr>
                <w:sz w:val="24"/>
              </w:rPr>
              <w:t xml:space="preserve"> автотранспорту» </w:t>
            </w:r>
            <w:r w:rsidR="000D303B" w:rsidRPr="00A73D2F">
              <w:rPr>
                <w:sz w:val="24"/>
              </w:rPr>
              <w:t xml:space="preserve">  </w:t>
            </w:r>
            <w:r w:rsidRPr="00A73D2F">
              <w:rPr>
                <w:sz w:val="24"/>
              </w:rPr>
              <w:t>(березень</w:t>
            </w:r>
            <w:r w:rsidR="00C23581">
              <w:rPr>
                <w:sz w:val="24"/>
              </w:rPr>
              <w:t xml:space="preserve">  </w:t>
            </w:r>
            <w:r w:rsidR="00904A44" w:rsidRPr="00A73D2F">
              <w:rPr>
                <w:sz w:val="24"/>
              </w:rPr>
              <w:t xml:space="preserve"> </w:t>
            </w:r>
            <w:r w:rsidRPr="00A73D2F">
              <w:rPr>
                <w:sz w:val="24"/>
              </w:rPr>
              <w:t>2015 року, планова)</w:t>
            </w:r>
            <w:r w:rsidR="00904A44" w:rsidRPr="00A73D2F">
              <w:rPr>
                <w:sz w:val="24"/>
              </w:rPr>
              <w:t>;</w:t>
            </w:r>
          </w:p>
          <w:p w:rsidR="000A1D39" w:rsidRPr="00A73D2F" w:rsidRDefault="00904A44" w:rsidP="00A73D2F">
            <w:pPr>
              <w:jc w:val="both"/>
            </w:pPr>
            <w:r w:rsidRPr="00A73D2F">
              <w:rPr>
                <w:sz w:val="24"/>
              </w:rPr>
              <w:t xml:space="preserve">      </w:t>
            </w:r>
            <w:r w:rsidR="000D303B" w:rsidRPr="00A73D2F">
              <w:rPr>
                <w:sz w:val="24"/>
              </w:rPr>
              <w:t xml:space="preserve"> </w:t>
            </w:r>
            <w:r w:rsidRPr="00A73D2F">
              <w:rPr>
                <w:sz w:val="24"/>
              </w:rPr>
              <w:t>проведення атестаційної експертизи рівня освітньої діяльності загальноосвітньої підготовки державного навчального закладу «Білопільське вище професійне училище» (березень 2015 року, планова)</w:t>
            </w:r>
            <w:r w:rsidR="00F83BDE" w:rsidRPr="00A73D2F">
              <w:rPr>
                <w:sz w:val="24"/>
              </w:rPr>
              <w:t>.</w:t>
            </w:r>
          </w:p>
          <w:p w:rsidR="000A1D39" w:rsidRPr="00B55CF0" w:rsidRDefault="000A1D39" w:rsidP="00C55CF1">
            <w:pPr>
              <w:jc w:val="both"/>
              <w:rPr>
                <w:b/>
                <w:sz w:val="22"/>
                <w:szCs w:val="22"/>
              </w:rPr>
            </w:pPr>
            <w:r w:rsidRPr="00B55CF0">
              <w:rPr>
                <w:b/>
                <w:sz w:val="24"/>
              </w:rPr>
              <w:t>Підготовлено інформацій про виконання</w:t>
            </w:r>
            <w:r w:rsidRPr="00B55CF0">
              <w:rPr>
                <w:sz w:val="24"/>
              </w:rPr>
              <w:t xml:space="preserve"> – </w:t>
            </w:r>
            <w:r w:rsidR="00F83BDE">
              <w:rPr>
                <w:b/>
                <w:sz w:val="24"/>
              </w:rPr>
              <w:t>25</w:t>
            </w:r>
            <w:r w:rsidRPr="00B55CF0">
              <w:rPr>
                <w:b/>
                <w:sz w:val="24"/>
              </w:rPr>
              <w:t xml:space="preserve"> (у тому числі</w:t>
            </w:r>
            <w:r>
              <w:rPr>
                <w:b/>
                <w:sz w:val="24"/>
              </w:rPr>
              <w:t xml:space="preserve">  </w:t>
            </w:r>
            <w:r w:rsidRPr="00B55CF0">
              <w:rPr>
                <w:b/>
                <w:sz w:val="24"/>
              </w:rPr>
              <w:t xml:space="preserve"> планових - </w:t>
            </w:r>
            <w:r w:rsidR="00F83BDE">
              <w:rPr>
                <w:b/>
                <w:sz w:val="24"/>
              </w:rPr>
              <w:t>25</w:t>
            </w:r>
            <w:r w:rsidRPr="00B55CF0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D39" w:rsidRPr="00B55CF0" w:rsidRDefault="000A1D39" w:rsidP="00336B72">
            <w:pPr>
              <w:jc w:val="center"/>
              <w:rPr>
                <w:b/>
                <w:sz w:val="22"/>
                <w:szCs w:val="22"/>
              </w:rPr>
            </w:pPr>
            <w:r w:rsidRPr="00B55CF0">
              <w:rPr>
                <w:b/>
                <w:sz w:val="22"/>
                <w:szCs w:val="22"/>
              </w:rPr>
              <w:lastRenderedPageBreak/>
              <w:t xml:space="preserve"> </w:t>
            </w:r>
          </w:p>
          <w:p w:rsidR="000A1D39" w:rsidRPr="00B55CF0" w:rsidRDefault="000A1D39" w:rsidP="00336B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1D39" w:rsidRPr="00B932C3" w:rsidTr="004632F6">
        <w:tc>
          <w:tcPr>
            <w:tcW w:w="644" w:type="dxa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both"/>
              <w:rPr>
                <w:b/>
                <w:szCs w:val="28"/>
              </w:rPr>
            </w:pPr>
          </w:p>
          <w:p w:rsidR="000A1D39" w:rsidRPr="00B932C3" w:rsidRDefault="000A1D39" w:rsidP="00336B72">
            <w:pPr>
              <w:jc w:val="both"/>
              <w:rPr>
                <w:szCs w:val="28"/>
              </w:rPr>
            </w:pPr>
            <w:r w:rsidRPr="00B932C3">
              <w:rPr>
                <w:b/>
                <w:szCs w:val="28"/>
              </w:rPr>
              <w:t>ІV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0A1D39" w:rsidRPr="00A73D2F" w:rsidRDefault="000A1D39" w:rsidP="00336B72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A73D2F">
              <w:rPr>
                <w:b/>
                <w:szCs w:val="28"/>
              </w:rPr>
              <w:t xml:space="preserve">Перелік розпоряджень та доручень </w:t>
            </w:r>
          </w:p>
          <w:p w:rsidR="000A1D39" w:rsidRPr="00A73D2F" w:rsidRDefault="000A1D39" w:rsidP="00336B72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A73D2F">
              <w:rPr>
                <w:b/>
                <w:szCs w:val="28"/>
              </w:rPr>
              <w:t xml:space="preserve">голови Сумської обласної державної адміністрації,  </w:t>
            </w:r>
          </w:p>
          <w:p w:rsidR="000A1D39" w:rsidRPr="00A73D2F" w:rsidRDefault="000A1D39" w:rsidP="00336B72">
            <w:pPr>
              <w:pStyle w:val="a7"/>
              <w:spacing w:line="228" w:lineRule="auto"/>
              <w:jc w:val="center"/>
              <w:rPr>
                <w:b/>
                <w:szCs w:val="28"/>
              </w:rPr>
            </w:pPr>
            <w:r w:rsidRPr="00A73D2F">
              <w:rPr>
                <w:b/>
                <w:szCs w:val="28"/>
              </w:rPr>
              <w:t>хід виконання яких  розглянуто  в порядку контролю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D39" w:rsidRPr="00614B04" w:rsidRDefault="000A1D39" w:rsidP="00336B72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0A1D39" w:rsidRPr="00B932C3" w:rsidTr="004632F6">
        <w:tc>
          <w:tcPr>
            <w:tcW w:w="644" w:type="dxa"/>
          </w:tcPr>
          <w:p w:rsidR="000A1D39" w:rsidRPr="002005C0" w:rsidRDefault="000A1D39" w:rsidP="00336B72">
            <w:pPr>
              <w:jc w:val="both"/>
              <w:rPr>
                <w:sz w:val="24"/>
              </w:rPr>
            </w:pPr>
          </w:p>
        </w:tc>
        <w:tc>
          <w:tcPr>
            <w:tcW w:w="8222" w:type="dxa"/>
            <w:gridSpan w:val="4"/>
          </w:tcPr>
          <w:p w:rsidR="000A1D39" w:rsidRPr="00A73D2F" w:rsidRDefault="000A1D39" w:rsidP="00336B72">
            <w:pPr>
              <w:jc w:val="both"/>
              <w:rPr>
                <w:i/>
                <w:sz w:val="24"/>
              </w:rPr>
            </w:pPr>
            <w:r w:rsidRPr="00A73D2F">
              <w:rPr>
                <w:b/>
                <w:sz w:val="24"/>
              </w:rPr>
              <w:t xml:space="preserve">ВИКОНАННЯ: </w:t>
            </w:r>
            <w:r w:rsidRPr="00A73D2F">
              <w:rPr>
                <w:sz w:val="24"/>
              </w:rPr>
              <w:t>протягом кварталу</w:t>
            </w:r>
            <w:r w:rsidRPr="00A73D2F">
              <w:rPr>
                <w:b/>
                <w:sz w:val="24"/>
              </w:rPr>
              <w:t xml:space="preserve"> </w:t>
            </w:r>
            <w:r w:rsidR="003C761A" w:rsidRPr="00A73D2F">
              <w:rPr>
                <w:sz w:val="24"/>
              </w:rPr>
              <w:t>Департаментом</w:t>
            </w:r>
            <w:r w:rsidRPr="00A73D2F">
              <w:rPr>
                <w:sz w:val="24"/>
              </w:rPr>
              <w:t xml:space="preserve"> здійснювався контроль за виконанням </w:t>
            </w:r>
            <w:r w:rsidR="00614B04" w:rsidRPr="00A73D2F">
              <w:rPr>
                <w:sz w:val="24"/>
              </w:rPr>
              <w:t>3</w:t>
            </w:r>
            <w:r w:rsidR="00A73D2F">
              <w:rPr>
                <w:sz w:val="24"/>
              </w:rPr>
              <w:t>3</w:t>
            </w:r>
            <w:r w:rsidRPr="00A73D2F">
              <w:rPr>
                <w:sz w:val="24"/>
              </w:rPr>
              <w:t xml:space="preserve"> розпоряджень  голови облдержадміністрації.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b/>
                <w:sz w:val="24"/>
              </w:rPr>
            </w:pPr>
            <w:r w:rsidRPr="00A73D2F">
              <w:rPr>
                <w:b/>
                <w:sz w:val="24"/>
              </w:rPr>
              <w:t>У порядку контролю:</w:t>
            </w:r>
          </w:p>
          <w:p w:rsidR="000A1D39" w:rsidRPr="00A73D2F" w:rsidRDefault="000A1D39" w:rsidP="00336B72">
            <w:pPr>
              <w:spacing w:line="228" w:lineRule="auto"/>
              <w:jc w:val="both"/>
              <w:rPr>
                <w:sz w:val="24"/>
              </w:rPr>
            </w:pPr>
            <w:r w:rsidRPr="00A73D2F">
              <w:rPr>
                <w:sz w:val="24"/>
              </w:rPr>
              <w:t>- на нараді при голові облдержадміністрації – -</w:t>
            </w:r>
          </w:p>
          <w:p w:rsidR="000A1D39" w:rsidRPr="00A73D2F" w:rsidRDefault="000A1D39" w:rsidP="00846398">
            <w:pPr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- на апаратній нараді при </w:t>
            </w:r>
            <w:r w:rsidR="0063054E" w:rsidRPr="00A73D2F">
              <w:rPr>
                <w:sz w:val="24"/>
              </w:rPr>
              <w:t>директорові</w:t>
            </w:r>
            <w:r w:rsidRPr="00A73D2F">
              <w:rPr>
                <w:sz w:val="24"/>
              </w:rPr>
              <w:t xml:space="preserve"> </w:t>
            </w:r>
            <w:r w:rsidR="003C761A" w:rsidRPr="00A73D2F">
              <w:rPr>
                <w:sz w:val="24"/>
              </w:rPr>
              <w:t>Департаменту</w:t>
            </w:r>
            <w:r w:rsidRPr="00A73D2F">
              <w:rPr>
                <w:sz w:val="24"/>
              </w:rPr>
              <w:t xml:space="preserve"> – </w:t>
            </w:r>
            <w:r w:rsidR="00F83BDE" w:rsidRPr="00A73D2F">
              <w:rPr>
                <w:sz w:val="24"/>
              </w:rPr>
              <w:t>1</w:t>
            </w:r>
            <w:r w:rsidR="00614B04" w:rsidRPr="00A73D2F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A1D39" w:rsidRPr="00B932C3" w:rsidRDefault="000A1D39" w:rsidP="00336B72">
            <w:pPr>
              <w:jc w:val="center"/>
              <w:rPr>
                <w:b/>
                <w:szCs w:val="28"/>
              </w:rPr>
            </w:pPr>
          </w:p>
        </w:tc>
      </w:tr>
      <w:tr w:rsidR="000A1D39" w:rsidRPr="00B932C3" w:rsidTr="004632F6">
        <w:tc>
          <w:tcPr>
            <w:tcW w:w="644" w:type="dxa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both"/>
              <w:rPr>
                <w:szCs w:val="28"/>
              </w:rPr>
            </w:pPr>
            <w:r w:rsidRPr="00B932C3">
              <w:rPr>
                <w:b/>
                <w:bCs/>
                <w:szCs w:val="28"/>
              </w:rPr>
              <w:t>V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center"/>
              <w:rPr>
                <w:b/>
                <w:bCs/>
                <w:szCs w:val="28"/>
              </w:rPr>
            </w:pPr>
            <w:r w:rsidRPr="00B932C3">
              <w:rPr>
                <w:b/>
                <w:bCs/>
                <w:szCs w:val="28"/>
              </w:rPr>
              <w:t xml:space="preserve">Контроль за здійсненням виконавчими  органами </w:t>
            </w:r>
          </w:p>
          <w:p w:rsidR="000A1D39" w:rsidRPr="00B932C3" w:rsidRDefault="000A1D39" w:rsidP="00336B72">
            <w:pPr>
              <w:jc w:val="center"/>
              <w:rPr>
                <w:b/>
                <w:bCs/>
                <w:szCs w:val="28"/>
              </w:rPr>
            </w:pPr>
            <w:r w:rsidRPr="00B932C3">
              <w:rPr>
                <w:b/>
                <w:bCs/>
                <w:szCs w:val="28"/>
              </w:rPr>
              <w:t xml:space="preserve">місцевого самоврядування делегованих повноважень </w:t>
            </w:r>
          </w:p>
          <w:p w:rsidR="000A1D39" w:rsidRPr="00B932C3" w:rsidRDefault="000A1D39" w:rsidP="00336B72">
            <w:pPr>
              <w:jc w:val="center"/>
              <w:rPr>
                <w:b/>
                <w:bCs/>
                <w:szCs w:val="28"/>
              </w:rPr>
            </w:pPr>
            <w:r w:rsidRPr="00B932C3">
              <w:rPr>
                <w:b/>
                <w:bCs/>
                <w:szCs w:val="28"/>
              </w:rPr>
              <w:t>органів виконавчої влади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center"/>
              <w:rPr>
                <w:b/>
                <w:szCs w:val="28"/>
              </w:rPr>
            </w:pPr>
          </w:p>
          <w:p w:rsidR="000A1D39" w:rsidRPr="00B932C3" w:rsidRDefault="000A1D39" w:rsidP="00336B72">
            <w:pPr>
              <w:jc w:val="center"/>
              <w:rPr>
                <w:b/>
                <w:szCs w:val="28"/>
              </w:rPr>
            </w:pPr>
          </w:p>
        </w:tc>
      </w:tr>
      <w:tr w:rsidR="000A1D39" w:rsidRPr="00B932C3" w:rsidTr="004632F6"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E62B98" w:rsidRDefault="000A1D39" w:rsidP="00846398">
            <w:pPr>
              <w:ind w:hanging="108"/>
              <w:jc w:val="both"/>
              <w:rPr>
                <w:iCs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center"/>
              <w:rPr>
                <w:sz w:val="24"/>
              </w:rPr>
            </w:pPr>
          </w:p>
        </w:tc>
      </w:tr>
      <w:tr w:rsidR="000A1D39" w:rsidRPr="00B932C3" w:rsidTr="004632F6">
        <w:tc>
          <w:tcPr>
            <w:tcW w:w="644" w:type="dxa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both"/>
              <w:rPr>
                <w:szCs w:val="28"/>
              </w:rPr>
            </w:pPr>
            <w:r w:rsidRPr="00B932C3">
              <w:rPr>
                <w:b/>
                <w:bCs/>
                <w:szCs w:val="28"/>
              </w:rPr>
              <w:t>VІ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spacing w:line="228" w:lineRule="auto"/>
              <w:jc w:val="center"/>
              <w:rPr>
                <w:b/>
                <w:szCs w:val="28"/>
              </w:rPr>
            </w:pPr>
            <w:r w:rsidRPr="00B932C3">
              <w:rPr>
                <w:b/>
                <w:bCs/>
                <w:szCs w:val="28"/>
              </w:rPr>
              <w:t xml:space="preserve">Основні організаційно-масові заходи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1D39" w:rsidRPr="00B932C3" w:rsidRDefault="000A1D39" w:rsidP="00336B72">
            <w:pPr>
              <w:jc w:val="center"/>
              <w:rPr>
                <w:b/>
                <w:szCs w:val="28"/>
              </w:rPr>
            </w:pPr>
          </w:p>
        </w:tc>
      </w:tr>
      <w:tr w:rsidR="000A1D39" w:rsidRPr="00B932C3" w:rsidTr="004632F6">
        <w:trPr>
          <w:trHeight w:val="377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73D2F" w:rsidRDefault="000A1D39" w:rsidP="009A0F70">
            <w:pPr>
              <w:widowControl w:val="0"/>
              <w:ind w:firstLine="612"/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апаратні наради при  </w:t>
            </w:r>
            <w:r w:rsidR="00A73D2F" w:rsidRPr="00A73D2F">
              <w:rPr>
                <w:sz w:val="24"/>
              </w:rPr>
              <w:t>директорові Департаменту</w:t>
            </w:r>
            <w:r w:rsidRPr="00A73D2F">
              <w:rPr>
                <w:sz w:val="24"/>
              </w:rPr>
              <w:t xml:space="preserve"> освіти і науки обласної державної адміністрації;                                                   </w:t>
            </w:r>
          </w:p>
          <w:p w:rsidR="000A1D39" w:rsidRPr="00A73D2F" w:rsidRDefault="000A1D39" w:rsidP="009A0F70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р</w:t>
            </w:r>
            <w:r w:rsidRPr="00A73D2F">
              <w:rPr>
                <w:b w:val="0"/>
                <w:bCs w:val="0"/>
                <w:sz w:val="24"/>
                <w:szCs w:val="24"/>
              </w:rPr>
              <w:t>обота центру доступу до публічної         інформації;</w:t>
            </w:r>
          </w:p>
          <w:p w:rsidR="000A1D39" w:rsidRPr="00A73D2F" w:rsidRDefault="000A1D39" w:rsidP="009A0F70">
            <w:pPr>
              <w:pStyle w:val="a3"/>
              <w:numPr>
                <w:ilvl w:val="0"/>
                <w:numId w:val="2"/>
              </w:numPr>
              <w:ind w:left="72" w:firstLine="288"/>
              <w:jc w:val="both"/>
              <w:rPr>
                <w:b w:val="0"/>
                <w:bCs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засідання регіональної експертної ради з питань ліцензування і атестації закладів освіти Сумської області;</w:t>
            </w:r>
          </w:p>
          <w:p w:rsidR="000A1D39" w:rsidRPr="00A73D2F" w:rsidRDefault="000A1D39" w:rsidP="0003283F">
            <w:pPr>
              <w:pStyle w:val="a3"/>
              <w:numPr>
                <w:ilvl w:val="0"/>
                <w:numId w:val="1"/>
              </w:numPr>
              <w:tabs>
                <w:tab w:val="clear" w:pos="735"/>
                <w:tab w:val="num" w:pos="0"/>
              </w:tabs>
              <w:ind w:left="72" w:firstLine="288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засідання регіональної експертної ради з питань ліцензування і атестації професійно-технічних навчальних закладів;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73D2F" w:rsidRDefault="000A1D39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протягом кварталу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B932C3" w:rsidRDefault="000A1D39" w:rsidP="00336B72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0A1D39" w:rsidRPr="00B932C3" w:rsidTr="004632F6">
        <w:trPr>
          <w:trHeight w:val="377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04" w:rsidRPr="00A73D2F" w:rsidRDefault="00614B04" w:rsidP="00C55CF1">
            <w:pPr>
              <w:ind w:firstLine="708"/>
              <w:rPr>
                <w:iCs/>
                <w:sz w:val="24"/>
              </w:rPr>
            </w:pPr>
            <w:r w:rsidRPr="00A73D2F">
              <w:rPr>
                <w:iCs/>
                <w:sz w:val="24"/>
              </w:rPr>
              <w:t>заходи до новорічних та різдвяних свят;</w:t>
            </w:r>
          </w:p>
          <w:p w:rsidR="000A1D39" w:rsidRPr="00A73D2F" w:rsidRDefault="00614B04" w:rsidP="00C55CF1">
            <w:pPr>
              <w:ind w:firstLine="708"/>
              <w:rPr>
                <w:bCs/>
                <w:sz w:val="24"/>
              </w:rPr>
            </w:pPr>
            <w:r w:rsidRPr="00A73D2F">
              <w:rPr>
                <w:sz w:val="24"/>
              </w:rPr>
              <w:t xml:space="preserve"> </w:t>
            </w:r>
            <w:r w:rsidRPr="00A73D2F">
              <w:rPr>
                <w:bCs/>
                <w:sz w:val="24"/>
              </w:rPr>
              <w:t>заходи з нагоди Дня Соборності України;</w:t>
            </w:r>
          </w:p>
          <w:p w:rsidR="00614B04" w:rsidRPr="00A73D2F" w:rsidRDefault="00614B04" w:rsidP="00614B04">
            <w:pPr>
              <w:pStyle w:val="a3"/>
              <w:ind w:firstLine="708"/>
              <w:jc w:val="left"/>
              <w:rPr>
                <w:b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ІІІ етап Всеукраїнських учнівських олімпіад;</w:t>
            </w:r>
          </w:p>
          <w:p w:rsidR="00614B04" w:rsidRPr="00A73D2F" w:rsidRDefault="00614B04" w:rsidP="0063054E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ІІ (обласний) етап Всеукраїнського конкурсу «Учитель року – 2015»;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73D2F" w:rsidRDefault="00614B04" w:rsidP="00336B72">
            <w:pPr>
              <w:jc w:val="center"/>
              <w:rPr>
                <w:bCs/>
                <w:sz w:val="24"/>
              </w:rPr>
            </w:pPr>
            <w:r w:rsidRPr="00A73D2F">
              <w:rPr>
                <w:bCs/>
                <w:sz w:val="24"/>
              </w:rPr>
              <w:t>січень</w:t>
            </w:r>
            <w:r w:rsidR="000A1D39" w:rsidRPr="00A73D2F">
              <w:rPr>
                <w:bCs/>
                <w:sz w:val="24"/>
              </w:rPr>
              <w:t xml:space="preserve"> </w:t>
            </w:r>
            <w:r w:rsidRPr="00A73D2F">
              <w:rPr>
                <w:bCs/>
                <w:sz w:val="24"/>
              </w:rPr>
              <w:t>2015</w:t>
            </w:r>
            <w:r w:rsidR="000A1D39" w:rsidRPr="00A73D2F">
              <w:rPr>
                <w:bCs/>
                <w:sz w:val="24"/>
              </w:rPr>
              <w:t xml:space="preserve"> року </w:t>
            </w:r>
          </w:p>
          <w:p w:rsidR="000A1D39" w:rsidRPr="00A73D2F" w:rsidRDefault="000A1D39" w:rsidP="00336B7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0D303B" w:rsidRDefault="000A1D39" w:rsidP="00336B72">
            <w:pPr>
              <w:jc w:val="center"/>
              <w:rPr>
                <w:b/>
                <w:color w:val="0000FF"/>
                <w:szCs w:val="28"/>
                <w:u w:val="single"/>
              </w:rPr>
            </w:pPr>
          </w:p>
        </w:tc>
      </w:tr>
      <w:tr w:rsidR="000A1D39" w:rsidRPr="00B932C3" w:rsidTr="004632F6">
        <w:trPr>
          <w:trHeight w:val="534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B04" w:rsidRPr="00A73D2F" w:rsidRDefault="00614B04" w:rsidP="00614B04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ІІІ етап Всеукраїнських учнівських олімпіад</w:t>
            </w:r>
            <w:r w:rsidR="002B3338" w:rsidRPr="00A73D2F">
              <w:rPr>
                <w:b w:val="0"/>
                <w:sz w:val="24"/>
                <w:szCs w:val="24"/>
              </w:rPr>
              <w:t>;</w:t>
            </w:r>
          </w:p>
          <w:p w:rsidR="00614B04" w:rsidRPr="00A73D2F" w:rsidRDefault="00614B04" w:rsidP="00614B04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ІІ (обласний) етап Всеукраїнського конкурсу «Учитель року – 2015»</w:t>
            </w:r>
            <w:r w:rsidR="002B3338" w:rsidRPr="00A73D2F">
              <w:rPr>
                <w:b w:val="0"/>
                <w:sz w:val="24"/>
                <w:szCs w:val="24"/>
              </w:rPr>
              <w:t>;</w:t>
            </w:r>
          </w:p>
          <w:p w:rsidR="00614B04" w:rsidRPr="00A73D2F" w:rsidRDefault="00614B04" w:rsidP="00614B04">
            <w:pPr>
              <w:pStyle w:val="a3"/>
              <w:tabs>
                <w:tab w:val="left" w:pos="1134"/>
              </w:tabs>
              <w:ind w:firstLine="709"/>
              <w:jc w:val="both"/>
              <w:rPr>
                <w:b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ІІ етап Всеукраїнських учнівських олімпіад зі спеціальних дисциплін за о</w:t>
            </w:r>
            <w:r w:rsidR="002B3338" w:rsidRPr="00A73D2F">
              <w:rPr>
                <w:b w:val="0"/>
                <w:sz w:val="24"/>
                <w:szCs w:val="24"/>
              </w:rPr>
              <w:t>сновними напрямками підготовки;</w:t>
            </w:r>
          </w:p>
          <w:p w:rsidR="00614B04" w:rsidRPr="00A73D2F" w:rsidRDefault="00614B04" w:rsidP="00614B04">
            <w:pPr>
              <w:ind w:firstLine="708"/>
              <w:jc w:val="both"/>
              <w:rPr>
                <w:sz w:val="24"/>
              </w:rPr>
            </w:pPr>
            <w:r w:rsidRPr="00A73D2F">
              <w:rPr>
                <w:sz w:val="24"/>
              </w:rPr>
              <w:t xml:space="preserve">II етап Всеукраїнського конкурсу-захисту </w:t>
            </w:r>
            <w:r w:rsidRPr="00A73D2F">
              <w:rPr>
                <w:sz w:val="24"/>
              </w:rPr>
              <w:lastRenderedPageBreak/>
              <w:t>науково-дослідницьких робіт учнів-членів Малої академії наук</w:t>
            </w:r>
            <w:r w:rsidR="002B3338" w:rsidRPr="00A73D2F">
              <w:rPr>
                <w:sz w:val="24"/>
              </w:rPr>
              <w:t>;</w:t>
            </w:r>
            <w:r w:rsidRPr="00A73D2F">
              <w:rPr>
                <w:sz w:val="24"/>
              </w:rPr>
              <w:t xml:space="preserve">  </w:t>
            </w:r>
          </w:p>
          <w:p w:rsidR="000A1D39" w:rsidRPr="00A73D2F" w:rsidRDefault="002B3338" w:rsidP="00C37516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 xml:space="preserve">            о</w:t>
            </w:r>
            <w:r w:rsidR="00614B04" w:rsidRPr="00A73D2F">
              <w:rPr>
                <w:b w:val="0"/>
                <w:bCs w:val="0"/>
                <w:sz w:val="24"/>
                <w:szCs w:val="24"/>
                <w:lang w:eastAsia="uk-UA"/>
              </w:rPr>
              <w:t>бласна школа народних ремесел</w:t>
            </w: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>;</w:t>
            </w:r>
          </w:p>
          <w:p w:rsidR="00614B04" w:rsidRPr="00A73D2F" w:rsidRDefault="002B3338" w:rsidP="00C37516">
            <w:pPr>
              <w:pStyle w:val="a3"/>
              <w:jc w:val="both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 xml:space="preserve">            о</w:t>
            </w:r>
            <w:r w:rsidR="00614B04" w:rsidRPr="00A73D2F">
              <w:rPr>
                <w:b w:val="0"/>
                <w:bCs w:val="0"/>
                <w:sz w:val="24"/>
                <w:szCs w:val="24"/>
                <w:lang w:eastAsia="uk-UA"/>
              </w:rPr>
              <w:t>бласний конкурс театральних колективів</w:t>
            </w: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>;</w:t>
            </w:r>
          </w:p>
          <w:p w:rsidR="00614B04" w:rsidRPr="00A73D2F" w:rsidRDefault="002B3338" w:rsidP="00614B04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 xml:space="preserve">            о</w:t>
            </w:r>
            <w:r w:rsidR="00614B04" w:rsidRPr="00A73D2F">
              <w:rPr>
                <w:b w:val="0"/>
                <w:bCs w:val="0"/>
                <w:sz w:val="24"/>
                <w:szCs w:val="24"/>
                <w:lang w:eastAsia="uk-UA"/>
              </w:rPr>
              <w:t>бласні змагання учнівської молоді з автомодельного спорту</w:t>
            </w: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>;</w:t>
            </w:r>
          </w:p>
          <w:p w:rsidR="00614B04" w:rsidRPr="00A73D2F" w:rsidRDefault="002B3338" w:rsidP="00C37516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73D2F">
              <w:rPr>
                <w:b w:val="0"/>
                <w:bCs w:val="0"/>
                <w:sz w:val="24"/>
                <w:szCs w:val="24"/>
              </w:rPr>
              <w:t xml:space="preserve">            о</w:t>
            </w:r>
            <w:r w:rsidR="00614B04" w:rsidRPr="00A73D2F">
              <w:rPr>
                <w:b w:val="0"/>
                <w:bCs w:val="0"/>
                <w:sz w:val="24"/>
                <w:szCs w:val="24"/>
              </w:rPr>
              <w:t>бласний етап Всеукраїнського конкурсу  педагогічної майстерності серед працівників позашкільних навчальних закладів</w:t>
            </w:r>
            <w:r w:rsidRPr="00A73D2F">
              <w:rPr>
                <w:b w:val="0"/>
                <w:bCs w:val="0"/>
                <w:sz w:val="24"/>
                <w:szCs w:val="24"/>
              </w:rPr>
              <w:t>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D39" w:rsidRPr="00A73D2F" w:rsidRDefault="00614B04" w:rsidP="00336B72">
            <w:pPr>
              <w:jc w:val="center"/>
              <w:rPr>
                <w:bCs/>
                <w:sz w:val="24"/>
              </w:rPr>
            </w:pPr>
            <w:r w:rsidRPr="00A73D2F">
              <w:rPr>
                <w:bCs/>
                <w:sz w:val="24"/>
              </w:rPr>
              <w:lastRenderedPageBreak/>
              <w:t>лютий  2015</w:t>
            </w:r>
            <w:r w:rsidR="000A1D39" w:rsidRPr="00A73D2F">
              <w:rPr>
                <w:bCs/>
                <w:sz w:val="24"/>
              </w:rPr>
              <w:t xml:space="preserve"> року </w:t>
            </w:r>
          </w:p>
          <w:p w:rsidR="000A1D39" w:rsidRPr="00A73D2F" w:rsidRDefault="000A1D39" w:rsidP="00336B7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D39" w:rsidRPr="000D303B" w:rsidRDefault="000A1D39" w:rsidP="00336B72">
            <w:pPr>
              <w:tabs>
                <w:tab w:val="left" w:pos="795"/>
              </w:tabs>
              <w:rPr>
                <w:color w:val="0000FF"/>
                <w:szCs w:val="28"/>
                <w:u w:val="single"/>
              </w:rPr>
            </w:pPr>
          </w:p>
        </w:tc>
      </w:tr>
      <w:tr w:rsidR="000A1D39" w:rsidRPr="00B932C3" w:rsidTr="004632F6">
        <w:trPr>
          <w:trHeight w:val="528"/>
        </w:trPr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D39" w:rsidRPr="00B932C3" w:rsidRDefault="000A1D39" w:rsidP="00336B72">
            <w:pPr>
              <w:jc w:val="both"/>
              <w:rPr>
                <w:szCs w:val="28"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04" w:rsidRPr="00A73D2F" w:rsidRDefault="002B3338" w:rsidP="00614B04">
            <w:pPr>
              <w:ind w:firstLine="708"/>
              <w:rPr>
                <w:iCs/>
                <w:sz w:val="24"/>
              </w:rPr>
            </w:pPr>
            <w:r w:rsidRPr="00A73D2F">
              <w:rPr>
                <w:iCs/>
                <w:sz w:val="24"/>
              </w:rPr>
              <w:t>з</w:t>
            </w:r>
            <w:r w:rsidR="00614B04" w:rsidRPr="00A73D2F">
              <w:rPr>
                <w:iCs/>
                <w:sz w:val="24"/>
              </w:rPr>
              <w:t>аходи з нагоди 201-ї річниці від дня народження Т.Г.Шевченка</w:t>
            </w:r>
            <w:r w:rsidRPr="00A73D2F">
              <w:rPr>
                <w:iCs/>
                <w:sz w:val="24"/>
              </w:rPr>
              <w:t>;</w:t>
            </w:r>
          </w:p>
          <w:p w:rsidR="00614B04" w:rsidRPr="004965BE" w:rsidRDefault="00614B04" w:rsidP="004965BE">
            <w:pPr>
              <w:ind w:firstLine="708"/>
              <w:jc w:val="both"/>
              <w:rPr>
                <w:iCs/>
                <w:sz w:val="24"/>
              </w:rPr>
            </w:pPr>
            <w:r w:rsidRPr="00A73D2F">
              <w:rPr>
                <w:sz w:val="24"/>
              </w:rPr>
              <w:t xml:space="preserve"> </w:t>
            </w:r>
            <w:r w:rsidRPr="00A73D2F">
              <w:rPr>
                <w:iCs/>
                <w:sz w:val="24"/>
              </w:rPr>
              <w:t>ІІІ обласний етап Всеукраїнського конкурсу на кращий Інтернет-сайт</w:t>
            </w:r>
            <w:r w:rsidR="002B3338" w:rsidRPr="00A73D2F">
              <w:rPr>
                <w:iCs/>
                <w:sz w:val="24"/>
              </w:rPr>
              <w:t>;</w:t>
            </w:r>
          </w:p>
          <w:p w:rsidR="002B3338" w:rsidRPr="00A73D2F" w:rsidRDefault="002B3338" w:rsidP="004965BE">
            <w:pPr>
              <w:ind w:firstLine="708"/>
              <w:jc w:val="both"/>
              <w:rPr>
                <w:sz w:val="24"/>
              </w:rPr>
            </w:pPr>
            <w:r w:rsidRPr="00A73D2F">
              <w:rPr>
                <w:sz w:val="24"/>
              </w:rPr>
              <w:t>обласний конкурс творчо обдарованих дітей та підлітків «Чарівні барви Сумщини»;</w:t>
            </w:r>
            <w:r w:rsidR="00C23871" w:rsidRPr="00A73D2F">
              <w:rPr>
                <w:sz w:val="24"/>
              </w:rPr>
              <w:t xml:space="preserve"> </w:t>
            </w:r>
            <w:r w:rsidR="00F83BDE" w:rsidRPr="00A73D2F">
              <w:rPr>
                <w:sz w:val="24"/>
              </w:rPr>
              <w:t xml:space="preserve"> </w:t>
            </w:r>
          </w:p>
          <w:p w:rsidR="002B3338" w:rsidRPr="00A73D2F" w:rsidRDefault="002B3338" w:rsidP="002B3338">
            <w:pPr>
              <w:pStyle w:val="a3"/>
              <w:ind w:firstLine="708"/>
              <w:jc w:val="both"/>
              <w:rPr>
                <w:b w:val="0"/>
                <w:bCs w:val="0"/>
                <w:sz w:val="24"/>
                <w:szCs w:val="24"/>
              </w:rPr>
            </w:pPr>
            <w:r w:rsidRPr="00A73D2F">
              <w:rPr>
                <w:b w:val="0"/>
                <w:sz w:val="24"/>
                <w:szCs w:val="24"/>
              </w:rPr>
              <w:t>обласний конкурс «Молодь обирає здоров’я»</w:t>
            </w:r>
            <w:r w:rsidRPr="00A73D2F">
              <w:rPr>
                <w:b w:val="0"/>
                <w:bCs w:val="0"/>
                <w:sz w:val="24"/>
                <w:szCs w:val="24"/>
              </w:rPr>
              <w:t>;</w:t>
            </w:r>
          </w:p>
          <w:p w:rsidR="002B3338" w:rsidRPr="00A73D2F" w:rsidRDefault="002B3338" w:rsidP="00730B28">
            <w:pPr>
              <w:ind w:firstLine="708"/>
              <w:jc w:val="both"/>
              <w:rPr>
                <w:sz w:val="24"/>
              </w:rPr>
            </w:pPr>
            <w:r w:rsidRPr="00A73D2F">
              <w:rPr>
                <w:sz w:val="24"/>
              </w:rPr>
              <w:t>обласна школа «Лідер»;</w:t>
            </w:r>
          </w:p>
          <w:p w:rsidR="002B3338" w:rsidRPr="00A73D2F" w:rsidRDefault="002B3338" w:rsidP="00730B28">
            <w:pPr>
              <w:ind w:firstLine="708"/>
              <w:jc w:val="both"/>
              <w:rPr>
                <w:bCs/>
                <w:sz w:val="24"/>
                <w:lang w:eastAsia="uk-UA"/>
              </w:rPr>
            </w:pPr>
            <w:r w:rsidRPr="00A73D2F">
              <w:rPr>
                <w:bCs/>
                <w:sz w:val="24"/>
                <w:lang w:eastAsia="uk-UA"/>
              </w:rPr>
              <w:t>обласна історична школа «Нова генерація»;</w:t>
            </w:r>
          </w:p>
          <w:p w:rsidR="002B3338" w:rsidRPr="00A73D2F" w:rsidRDefault="002B3338" w:rsidP="002B3338">
            <w:pPr>
              <w:pStyle w:val="a3"/>
              <w:ind w:firstLine="708"/>
              <w:jc w:val="both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>обласна фізико-математична школа;</w:t>
            </w:r>
          </w:p>
          <w:p w:rsidR="002B3338" w:rsidRPr="00A73D2F" w:rsidRDefault="002B3338" w:rsidP="00730B28">
            <w:pPr>
              <w:ind w:firstLine="708"/>
              <w:jc w:val="both"/>
              <w:rPr>
                <w:bCs/>
                <w:sz w:val="24"/>
                <w:lang w:eastAsia="uk-UA"/>
              </w:rPr>
            </w:pPr>
            <w:r w:rsidRPr="00A73D2F">
              <w:rPr>
                <w:bCs/>
                <w:sz w:val="24"/>
                <w:lang w:eastAsia="uk-UA"/>
              </w:rPr>
              <w:t>обласні змагання з початкового технічного моделювання;</w:t>
            </w:r>
          </w:p>
          <w:p w:rsidR="002B3338" w:rsidRPr="00A73D2F" w:rsidRDefault="002B3338" w:rsidP="002B3338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 xml:space="preserve">          обласна краєзнавча конференція «Музейна скарбниця Сумщини»;</w:t>
            </w:r>
          </w:p>
          <w:p w:rsidR="002B3338" w:rsidRPr="00A73D2F" w:rsidRDefault="002B3338" w:rsidP="002B3338">
            <w:pPr>
              <w:pStyle w:val="a3"/>
              <w:jc w:val="left"/>
              <w:rPr>
                <w:b w:val="0"/>
                <w:bCs w:val="0"/>
                <w:sz w:val="24"/>
                <w:szCs w:val="24"/>
                <w:lang w:eastAsia="uk-UA"/>
              </w:rPr>
            </w:pPr>
            <w:r w:rsidRPr="00A73D2F">
              <w:rPr>
                <w:b w:val="0"/>
                <w:bCs w:val="0"/>
                <w:sz w:val="24"/>
                <w:szCs w:val="24"/>
                <w:lang w:eastAsia="uk-UA"/>
              </w:rPr>
              <w:t xml:space="preserve">           обласний історико-краєзнавчий квест «Вулицями старого міста»;</w:t>
            </w:r>
          </w:p>
          <w:p w:rsidR="002B3338" w:rsidRPr="00A73D2F" w:rsidRDefault="002B3338" w:rsidP="002B3338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A73D2F">
              <w:rPr>
                <w:b w:val="0"/>
                <w:bCs w:val="0"/>
                <w:sz w:val="24"/>
                <w:szCs w:val="24"/>
              </w:rPr>
              <w:t xml:space="preserve">           науково-практична дитяча конференція щодо впровадження осв</w:t>
            </w:r>
            <w:r w:rsidR="004965BE">
              <w:rPr>
                <w:b w:val="0"/>
                <w:bCs w:val="0"/>
                <w:sz w:val="24"/>
                <w:szCs w:val="24"/>
              </w:rPr>
              <w:t>ітнього проекту «Рідна Сумщина».</w:t>
            </w:r>
          </w:p>
          <w:p w:rsidR="002B3338" w:rsidRPr="00A73D2F" w:rsidRDefault="002B3338" w:rsidP="004965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A73D2F">
              <w:t xml:space="preserve">          </w:t>
            </w:r>
            <w:r w:rsidR="004965B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73D2F" w:rsidRDefault="00614B04" w:rsidP="00336B72">
            <w:pPr>
              <w:jc w:val="center"/>
              <w:rPr>
                <w:bCs/>
                <w:sz w:val="24"/>
              </w:rPr>
            </w:pPr>
            <w:r w:rsidRPr="00A73D2F">
              <w:rPr>
                <w:bCs/>
                <w:sz w:val="24"/>
              </w:rPr>
              <w:t>березень 2015</w:t>
            </w:r>
            <w:r w:rsidR="000A1D39" w:rsidRPr="00A73D2F">
              <w:rPr>
                <w:bCs/>
                <w:sz w:val="24"/>
              </w:rPr>
              <w:t xml:space="preserve"> року</w:t>
            </w:r>
          </w:p>
          <w:p w:rsidR="000A1D39" w:rsidRPr="00A73D2F" w:rsidRDefault="000A1D39" w:rsidP="00336B7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0D303B" w:rsidRDefault="000A1D39" w:rsidP="00336B72">
            <w:pPr>
              <w:jc w:val="center"/>
              <w:rPr>
                <w:b/>
                <w:color w:val="0000FF"/>
                <w:szCs w:val="28"/>
                <w:u w:val="single"/>
              </w:rPr>
            </w:pPr>
          </w:p>
        </w:tc>
      </w:tr>
    </w:tbl>
    <w:p w:rsidR="004367F8" w:rsidRPr="00B932C3" w:rsidRDefault="004367F8" w:rsidP="004367F8">
      <w:pPr>
        <w:rPr>
          <w:szCs w:val="28"/>
          <w:u w:val="single"/>
        </w:rPr>
      </w:pPr>
    </w:p>
    <w:p w:rsidR="004367F8" w:rsidRPr="00B932C3" w:rsidRDefault="004367F8" w:rsidP="004367F8">
      <w:pPr>
        <w:rPr>
          <w:szCs w:val="28"/>
          <w:u w:val="single"/>
        </w:rPr>
      </w:pPr>
    </w:p>
    <w:p w:rsidR="00B65438" w:rsidRPr="00B932C3" w:rsidRDefault="00614B04" w:rsidP="00B65438">
      <w:pPr>
        <w:tabs>
          <w:tab w:val="left" w:pos="7020"/>
        </w:tabs>
        <w:rPr>
          <w:szCs w:val="28"/>
        </w:rPr>
      </w:pPr>
      <w:r>
        <w:rPr>
          <w:szCs w:val="28"/>
        </w:rPr>
        <w:t>Директор Департаменту освіти і науки</w:t>
      </w:r>
      <w:r w:rsidR="00B65438" w:rsidRPr="00B932C3">
        <w:rPr>
          <w:szCs w:val="28"/>
        </w:rPr>
        <w:tab/>
      </w:r>
      <w:r w:rsidR="00730B28">
        <w:rPr>
          <w:szCs w:val="28"/>
        </w:rPr>
        <w:t>О.І.Попова</w:t>
      </w:r>
    </w:p>
    <w:p w:rsidR="00B65438" w:rsidRDefault="00B65438" w:rsidP="00B65438">
      <w:pPr>
        <w:jc w:val="both"/>
        <w:rPr>
          <w:szCs w:val="28"/>
        </w:rPr>
      </w:pPr>
    </w:p>
    <w:p w:rsidR="00730B28" w:rsidRDefault="00730B28" w:rsidP="00B65438">
      <w:pPr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787"/>
        <w:gridCol w:w="4359"/>
      </w:tblGrid>
      <w:tr w:rsidR="00730B28" w:rsidRPr="006C09C4">
        <w:tc>
          <w:tcPr>
            <w:tcW w:w="3708" w:type="dxa"/>
          </w:tcPr>
          <w:p w:rsidR="00730B28" w:rsidRPr="00753FD7" w:rsidRDefault="00A73D2F" w:rsidP="005942FA">
            <w:pPr>
              <w:jc w:val="right"/>
              <w:rPr>
                <w:iCs/>
                <w:color w:val="FFFFFF"/>
                <w:sz w:val="24"/>
              </w:rPr>
            </w:pPr>
            <w:r w:rsidRPr="00753FD7">
              <w:rPr>
                <w:color w:val="FFFFFF"/>
                <w:sz w:val="24"/>
              </w:rPr>
              <w:t xml:space="preserve">О.М.Чхайло </w:t>
            </w:r>
          </w:p>
        </w:tc>
        <w:tc>
          <w:tcPr>
            <w:tcW w:w="1787" w:type="dxa"/>
          </w:tcPr>
          <w:p w:rsidR="00730B28" w:rsidRPr="00753FD7" w:rsidRDefault="00730B28" w:rsidP="005942FA">
            <w:pPr>
              <w:rPr>
                <w:color w:val="FFFFFF"/>
                <w:sz w:val="24"/>
              </w:rPr>
            </w:pPr>
          </w:p>
        </w:tc>
        <w:tc>
          <w:tcPr>
            <w:tcW w:w="4359" w:type="dxa"/>
          </w:tcPr>
          <w:p w:rsidR="00730B28" w:rsidRPr="00753FD7" w:rsidRDefault="00A73D2F" w:rsidP="005942FA">
            <w:pPr>
              <w:jc w:val="both"/>
              <w:rPr>
                <w:color w:val="FFFFFF"/>
                <w:sz w:val="24"/>
              </w:rPr>
            </w:pPr>
            <w:r w:rsidRPr="00753FD7">
              <w:rPr>
                <w:color w:val="FFFFFF"/>
                <w:sz w:val="24"/>
              </w:rPr>
              <w:t>начальник відділу координації діяльності вищих та професійно-технічних навчальних закладів, наукової, позашкільної та виховної роботи</w:t>
            </w:r>
          </w:p>
        </w:tc>
      </w:tr>
    </w:tbl>
    <w:p w:rsidR="00730B28" w:rsidRPr="00B932C3" w:rsidRDefault="00730B28" w:rsidP="00B65438">
      <w:pPr>
        <w:jc w:val="both"/>
        <w:rPr>
          <w:sz w:val="24"/>
        </w:rPr>
      </w:pPr>
    </w:p>
    <w:p w:rsidR="00B65438" w:rsidRPr="00B932C3" w:rsidRDefault="00B65438" w:rsidP="00B65438">
      <w:pPr>
        <w:jc w:val="both"/>
        <w:rPr>
          <w:sz w:val="24"/>
        </w:rPr>
      </w:pPr>
    </w:p>
    <w:p w:rsidR="002E5B28" w:rsidRDefault="002E5B28" w:rsidP="00B65438">
      <w:pPr>
        <w:jc w:val="both"/>
        <w:rPr>
          <w:sz w:val="24"/>
        </w:rPr>
      </w:pPr>
    </w:p>
    <w:p w:rsidR="00C37516" w:rsidRDefault="00C37516" w:rsidP="00B65438">
      <w:pPr>
        <w:jc w:val="both"/>
        <w:rPr>
          <w:sz w:val="24"/>
        </w:rPr>
      </w:pPr>
    </w:p>
    <w:p w:rsidR="00C37516" w:rsidRDefault="00C37516" w:rsidP="00B65438">
      <w:pPr>
        <w:jc w:val="both"/>
        <w:rPr>
          <w:sz w:val="24"/>
        </w:rPr>
      </w:pPr>
    </w:p>
    <w:p w:rsidR="00516A9E" w:rsidRDefault="00516A9E" w:rsidP="00B65438">
      <w:pPr>
        <w:jc w:val="both"/>
        <w:rPr>
          <w:sz w:val="24"/>
        </w:rPr>
      </w:pPr>
    </w:p>
    <w:p w:rsidR="00516A9E" w:rsidRDefault="00516A9E" w:rsidP="00B65438">
      <w:pPr>
        <w:jc w:val="both"/>
        <w:rPr>
          <w:sz w:val="24"/>
        </w:rPr>
      </w:pPr>
    </w:p>
    <w:p w:rsidR="00516A9E" w:rsidRDefault="00516A9E" w:rsidP="00B65438">
      <w:pPr>
        <w:jc w:val="both"/>
        <w:rPr>
          <w:sz w:val="24"/>
        </w:rPr>
      </w:pPr>
    </w:p>
    <w:p w:rsidR="00C37516" w:rsidRDefault="00C37516" w:rsidP="00B65438">
      <w:pPr>
        <w:jc w:val="both"/>
        <w:rPr>
          <w:sz w:val="24"/>
        </w:rPr>
      </w:pPr>
    </w:p>
    <w:p w:rsidR="00C37516" w:rsidRDefault="00C37516" w:rsidP="00B65438">
      <w:pPr>
        <w:jc w:val="both"/>
        <w:rPr>
          <w:sz w:val="24"/>
        </w:rPr>
      </w:pPr>
    </w:p>
    <w:p w:rsidR="00C37516" w:rsidRDefault="00C37516" w:rsidP="00B65438">
      <w:pPr>
        <w:jc w:val="both"/>
        <w:rPr>
          <w:sz w:val="24"/>
        </w:rPr>
      </w:pPr>
    </w:p>
    <w:p w:rsidR="00C37516" w:rsidRDefault="00C37516" w:rsidP="00B65438">
      <w:pPr>
        <w:jc w:val="both"/>
        <w:rPr>
          <w:sz w:val="24"/>
        </w:rPr>
      </w:pPr>
    </w:p>
    <w:p w:rsidR="001824C2" w:rsidRDefault="003C761A" w:rsidP="002E5B28">
      <w:pPr>
        <w:jc w:val="both"/>
        <w:rPr>
          <w:sz w:val="24"/>
        </w:rPr>
      </w:pPr>
      <w:r>
        <w:rPr>
          <w:sz w:val="24"/>
        </w:rPr>
        <w:t>Поставська  63 51 01</w:t>
      </w:r>
    </w:p>
    <w:p w:rsidR="00516A9E" w:rsidRDefault="00516A9E" w:rsidP="001C587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516A9E" w:rsidRDefault="00516A9E" w:rsidP="001C587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516A9E" w:rsidRDefault="00516A9E" w:rsidP="001C5875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4367F8" w:rsidRPr="00B932C3" w:rsidRDefault="004367F8" w:rsidP="001C5875">
      <w:pPr>
        <w:pStyle w:val="3"/>
        <w:spacing w:before="0" w:after="0"/>
        <w:jc w:val="center"/>
        <w:rPr>
          <w:lang w:val="uk-UA"/>
        </w:rPr>
      </w:pPr>
      <w:r w:rsidRPr="00B932C3">
        <w:rPr>
          <w:rFonts w:ascii="Times New Roman" w:hAnsi="Times New Roman" w:cs="Times New Roman"/>
          <w:bCs w:val="0"/>
          <w:sz w:val="28"/>
          <w:szCs w:val="28"/>
          <w:lang w:val="uk-UA"/>
        </w:rPr>
        <w:t>З В І Т</w:t>
      </w:r>
    </w:p>
    <w:p w:rsidR="004367F8" w:rsidRPr="00B932C3" w:rsidRDefault="00971168" w:rsidP="004367F8">
      <w:pPr>
        <w:jc w:val="center"/>
        <w:rPr>
          <w:b/>
          <w:szCs w:val="28"/>
        </w:rPr>
      </w:pPr>
      <w:r>
        <w:rPr>
          <w:b/>
          <w:szCs w:val="28"/>
        </w:rPr>
        <w:t>Департаменту</w:t>
      </w:r>
      <w:r w:rsidR="004367F8" w:rsidRPr="00B932C3">
        <w:rPr>
          <w:b/>
          <w:szCs w:val="28"/>
        </w:rPr>
        <w:t xml:space="preserve"> освіти і науки облдержадміністрації про роботу</w:t>
      </w:r>
    </w:p>
    <w:p w:rsidR="004367F8" w:rsidRPr="00B932C3" w:rsidRDefault="004367F8" w:rsidP="004367F8">
      <w:pPr>
        <w:jc w:val="center"/>
        <w:rPr>
          <w:b/>
          <w:szCs w:val="28"/>
        </w:rPr>
      </w:pPr>
      <w:r w:rsidRPr="00B932C3">
        <w:rPr>
          <w:b/>
          <w:szCs w:val="28"/>
        </w:rPr>
        <w:t xml:space="preserve">за </w:t>
      </w:r>
      <w:r w:rsidR="00971168">
        <w:rPr>
          <w:b/>
          <w:szCs w:val="28"/>
          <w:lang w:val="en-US"/>
        </w:rPr>
        <w:t>I</w:t>
      </w:r>
      <w:r w:rsidR="00971168">
        <w:rPr>
          <w:b/>
          <w:szCs w:val="28"/>
        </w:rPr>
        <w:t xml:space="preserve"> квартал  2015</w:t>
      </w:r>
      <w:r w:rsidRPr="00B932C3">
        <w:rPr>
          <w:b/>
          <w:szCs w:val="28"/>
        </w:rPr>
        <w:t xml:space="preserve"> року</w:t>
      </w:r>
    </w:p>
    <w:p w:rsidR="004367F8" w:rsidRDefault="004367F8" w:rsidP="004367F8">
      <w:pPr>
        <w:jc w:val="center"/>
      </w:pPr>
    </w:p>
    <w:p w:rsidR="00A73D2F" w:rsidRPr="00B932C3" w:rsidRDefault="00A73D2F" w:rsidP="004367F8">
      <w:pPr>
        <w:jc w:val="center"/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346"/>
        <w:gridCol w:w="507"/>
        <w:gridCol w:w="722"/>
        <w:gridCol w:w="541"/>
        <w:gridCol w:w="541"/>
        <w:gridCol w:w="541"/>
        <w:gridCol w:w="902"/>
        <w:gridCol w:w="541"/>
        <w:gridCol w:w="541"/>
        <w:gridCol w:w="541"/>
        <w:gridCol w:w="541"/>
        <w:gridCol w:w="541"/>
        <w:gridCol w:w="543"/>
      </w:tblGrid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850" w:type="dxa"/>
            <w:gridSpan w:val="14"/>
          </w:tcPr>
          <w:p w:rsidR="004367F8" w:rsidRPr="00B932C3" w:rsidRDefault="004367F8" w:rsidP="00336B72">
            <w:pPr>
              <w:jc w:val="center"/>
              <w:rPr>
                <w:b/>
                <w:bCs/>
              </w:rPr>
            </w:pPr>
            <w:r w:rsidRPr="00B932C3">
              <w:rPr>
                <w:b/>
                <w:bCs/>
              </w:rPr>
              <w:t>1. Контролююча діяльність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02" w:type="dxa"/>
            <w:vMerge w:val="restart"/>
            <w:vAlign w:val="center"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  <w:r w:rsidRPr="00B932C3">
              <w:rPr>
                <w:sz w:val="16"/>
              </w:rPr>
              <w:t>№ пп</w:t>
            </w:r>
          </w:p>
        </w:tc>
        <w:tc>
          <w:tcPr>
            <w:tcW w:w="2346" w:type="dxa"/>
            <w:vMerge w:val="restart"/>
            <w:vAlign w:val="center"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  <w:r w:rsidRPr="00B932C3">
              <w:rPr>
                <w:sz w:val="16"/>
              </w:rPr>
              <w:t>Місто, район</w:t>
            </w:r>
          </w:p>
        </w:tc>
        <w:tc>
          <w:tcPr>
            <w:tcW w:w="1770" w:type="dxa"/>
            <w:gridSpan w:val="3"/>
            <w:vAlign w:val="center"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  <w:r w:rsidRPr="00B932C3">
              <w:rPr>
                <w:sz w:val="16"/>
              </w:rPr>
              <w:t>Проведено перевірок</w:t>
            </w:r>
          </w:p>
        </w:tc>
        <w:tc>
          <w:tcPr>
            <w:tcW w:w="2525" w:type="dxa"/>
            <w:gridSpan w:val="4"/>
            <w:vAlign w:val="center"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  <w:r w:rsidRPr="00B932C3">
              <w:rPr>
                <w:sz w:val="16"/>
              </w:rPr>
              <w:t>Підсумки перевірки розглянуто</w:t>
            </w:r>
          </w:p>
        </w:tc>
        <w:tc>
          <w:tcPr>
            <w:tcW w:w="2707" w:type="dxa"/>
            <w:gridSpan w:val="5"/>
            <w:vAlign w:val="center"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  <w:r w:rsidRPr="00B932C3">
              <w:rPr>
                <w:sz w:val="16"/>
              </w:rPr>
              <w:t>За підсумками перевірок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02" w:type="dxa"/>
            <w:vMerge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63" w:type="dxa"/>
            <w:gridSpan w:val="2"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 тому числі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на засіданні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 голови ОДА</w:t>
            </w:r>
          </w:p>
        </w:tc>
        <w:tc>
          <w:tcPr>
            <w:tcW w:w="902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 заступника голови, керівника апарату ОДА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 підрозділі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видано розпоряджень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рішень колегії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дано доручень</w:t>
            </w:r>
          </w:p>
        </w:tc>
        <w:tc>
          <w:tcPr>
            <w:tcW w:w="541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узято до відома</w:t>
            </w:r>
          </w:p>
        </w:tc>
        <w:tc>
          <w:tcPr>
            <w:tcW w:w="543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інше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1459"/>
        </w:trPr>
        <w:tc>
          <w:tcPr>
            <w:tcW w:w="502" w:type="dxa"/>
            <w:vMerge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</w:p>
        </w:tc>
        <w:tc>
          <w:tcPr>
            <w:tcW w:w="2346" w:type="dxa"/>
            <w:vMerge/>
          </w:tcPr>
          <w:p w:rsidR="004367F8" w:rsidRPr="00B932C3" w:rsidRDefault="004367F8" w:rsidP="00336B72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усього</w:t>
            </w:r>
          </w:p>
        </w:tc>
        <w:tc>
          <w:tcPr>
            <w:tcW w:w="722" w:type="dxa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участь у комплексних</w:t>
            </w:r>
          </w:p>
        </w:tc>
        <w:tc>
          <w:tcPr>
            <w:tcW w:w="541" w:type="dxa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  <w:r w:rsidRPr="00B932C3">
              <w:rPr>
                <w:sz w:val="16"/>
              </w:rPr>
              <w:t>цільові</w:t>
            </w: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02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1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43" w:type="dxa"/>
            <w:vMerge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</w:t>
            </w:r>
          </w:p>
        </w:tc>
        <w:tc>
          <w:tcPr>
            <w:tcW w:w="2346" w:type="dxa"/>
          </w:tcPr>
          <w:p w:rsidR="004367F8" w:rsidRPr="00B932C3" w:rsidRDefault="004367F8" w:rsidP="00336B72">
            <w:pPr>
              <w:pStyle w:val="a8"/>
              <w:rPr>
                <w:sz w:val="24"/>
              </w:rPr>
            </w:pPr>
            <w:r w:rsidRPr="00B932C3">
              <w:rPr>
                <w:sz w:val="24"/>
              </w:rPr>
              <w:t>м. Тростянець</w:t>
            </w:r>
          </w:p>
        </w:tc>
        <w:tc>
          <w:tcPr>
            <w:tcW w:w="507" w:type="dxa"/>
          </w:tcPr>
          <w:p w:rsidR="004367F8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367F8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367F8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4367F8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pStyle w:val="a8"/>
              <w:rPr>
                <w:sz w:val="24"/>
              </w:rPr>
            </w:pPr>
            <w:r w:rsidRPr="00B932C3">
              <w:rPr>
                <w:sz w:val="24"/>
              </w:rPr>
              <w:t>м. Лебедин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3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pStyle w:val="a8"/>
              <w:rPr>
                <w:sz w:val="24"/>
              </w:rPr>
            </w:pPr>
            <w:r w:rsidRPr="00B932C3">
              <w:rPr>
                <w:sz w:val="24"/>
              </w:rPr>
              <w:t>м. Суми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4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м. Глухів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5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м. Конотоп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6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м. Охтирка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7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м. Ромни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8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м. Шостка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9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Білопільський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10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Буринський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11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Великописарівський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12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 xml:space="preserve">Глухівський 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13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Конотопський</w:t>
            </w:r>
          </w:p>
        </w:tc>
        <w:tc>
          <w:tcPr>
            <w:tcW w:w="507" w:type="dxa"/>
          </w:tcPr>
          <w:p w:rsidR="001C5875" w:rsidRPr="00B932C3" w:rsidRDefault="000D303B" w:rsidP="009B2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9B2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9B2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14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Краснопільський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15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Кролевецький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16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Лебединський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17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Липоводолинський</w:t>
            </w:r>
          </w:p>
        </w:tc>
        <w:tc>
          <w:tcPr>
            <w:tcW w:w="507" w:type="dxa"/>
          </w:tcPr>
          <w:p w:rsidR="001C5875" w:rsidRPr="00B932C3" w:rsidRDefault="000D303B" w:rsidP="009B2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9B2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9B2681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18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Недригайлівський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19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Охтирський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20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Путивльський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21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Роменський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22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Середино-Будський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23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Сумський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24</w:t>
            </w:r>
          </w:p>
        </w:tc>
        <w:tc>
          <w:tcPr>
            <w:tcW w:w="2346" w:type="dxa"/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Тростянецький</w:t>
            </w:r>
          </w:p>
        </w:tc>
        <w:tc>
          <w:tcPr>
            <w:tcW w:w="507" w:type="dxa"/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02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25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Шосткинський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5875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Ямпільський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0D303B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0D303B" w:rsidP="00560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1C5875" w:rsidP="00336B72">
            <w:pPr>
              <w:jc w:val="center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75" w:rsidRPr="00B932C3" w:rsidRDefault="003C761A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F0E7C" w:rsidRPr="00B932C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rPr>
                <w:b/>
                <w:sz w:val="24"/>
              </w:rPr>
            </w:pPr>
            <w:r w:rsidRPr="00B932C3">
              <w:rPr>
                <w:b/>
                <w:bCs/>
              </w:rPr>
              <w:t>УСЬОГО: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0D303B" w:rsidP="00336B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0D303B" w:rsidP="00336B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3C761A" w:rsidP="00336B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CF0E7C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B932C3" w:rsidRDefault="003C761A" w:rsidP="00336B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4367F8" w:rsidRPr="00B932C3" w:rsidRDefault="004367F8" w:rsidP="004367F8">
      <w:pPr>
        <w:jc w:val="center"/>
      </w:pPr>
    </w:p>
    <w:p w:rsidR="004367F8" w:rsidRPr="00B932C3" w:rsidRDefault="004367F8" w:rsidP="004367F8"/>
    <w:p w:rsidR="004367F8" w:rsidRPr="00B932C3" w:rsidRDefault="004367F8" w:rsidP="004367F8">
      <w:pPr>
        <w:jc w:val="center"/>
      </w:pPr>
    </w:p>
    <w:p w:rsidR="004367F8" w:rsidRPr="00B932C3" w:rsidRDefault="004367F8" w:rsidP="004367F8">
      <w:pPr>
        <w:jc w:val="center"/>
      </w:pPr>
    </w:p>
    <w:p w:rsidR="004367F8" w:rsidRPr="00B932C3" w:rsidRDefault="004367F8" w:rsidP="004367F8">
      <w:pPr>
        <w:jc w:val="center"/>
      </w:pPr>
    </w:p>
    <w:p w:rsidR="004367F8" w:rsidRPr="00B932C3" w:rsidRDefault="004367F8" w:rsidP="004367F8">
      <w:pPr>
        <w:jc w:val="center"/>
      </w:pPr>
    </w:p>
    <w:p w:rsidR="004367F8" w:rsidRPr="00B932C3" w:rsidRDefault="004367F8" w:rsidP="004367F8">
      <w:r w:rsidRPr="00B932C3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5373"/>
        <w:gridCol w:w="532"/>
        <w:gridCol w:w="691"/>
        <w:gridCol w:w="935"/>
        <w:gridCol w:w="532"/>
        <w:gridCol w:w="8"/>
        <w:gridCol w:w="524"/>
        <w:gridCol w:w="718"/>
      </w:tblGrid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808" w:type="dxa"/>
            <w:gridSpan w:val="9"/>
          </w:tcPr>
          <w:p w:rsidR="004367F8" w:rsidRPr="00B932C3" w:rsidRDefault="004367F8" w:rsidP="00336B72">
            <w:pPr>
              <w:pStyle w:val="4"/>
              <w:jc w:val="center"/>
              <w:rPr>
                <w:sz w:val="24"/>
                <w:lang w:val="uk-UA"/>
              </w:rPr>
            </w:pPr>
            <w:r w:rsidRPr="00B932C3">
              <w:rPr>
                <w:sz w:val="24"/>
                <w:lang w:val="uk-UA"/>
              </w:rPr>
              <w:t>ІІ. Організаторська діяльність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" w:type="dxa"/>
            <w:vMerge w:val="restart"/>
            <w:vAlign w:val="center"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  <w:r w:rsidRPr="00B932C3">
              <w:rPr>
                <w:sz w:val="20"/>
              </w:rPr>
              <w:t>№ пп</w:t>
            </w:r>
          </w:p>
        </w:tc>
        <w:tc>
          <w:tcPr>
            <w:tcW w:w="5373" w:type="dxa"/>
            <w:vMerge w:val="restart"/>
            <w:vAlign w:val="center"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  <w:r w:rsidRPr="00B932C3">
              <w:rPr>
                <w:sz w:val="20"/>
              </w:rPr>
              <w:t>Питання</w:t>
            </w:r>
          </w:p>
        </w:tc>
        <w:tc>
          <w:tcPr>
            <w:tcW w:w="1223" w:type="dxa"/>
            <w:gridSpan w:val="2"/>
          </w:tcPr>
          <w:p w:rsidR="004367F8" w:rsidRPr="00B932C3" w:rsidRDefault="00F86506" w:rsidP="00336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="004367F8" w:rsidRPr="00B932C3">
              <w:rPr>
                <w:sz w:val="20"/>
              </w:rPr>
              <w:t>сього</w:t>
            </w:r>
          </w:p>
        </w:tc>
        <w:tc>
          <w:tcPr>
            <w:tcW w:w="935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20"/>
              </w:rPr>
            </w:pPr>
            <w:r w:rsidRPr="00B932C3">
              <w:rPr>
                <w:sz w:val="20"/>
              </w:rPr>
              <w:t>За результатами видано розпоряджень (рішень сесії)</w:t>
            </w:r>
          </w:p>
        </w:tc>
        <w:tc>
          <w:tcPr>
            <w:tcW w:w="532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20"/>
              </w:rPr>
            </w:pPr>
            <w:r w:rsidRPr="00B932C3">
              <w:rPr>
                <w:sz w:val="20"/>
              </w:rPr>
              <w:t>Дано доручень</w:t>
            </w:r>
          </w:p>
        </w:tc>
        <w:tc>
          <w:tcPr>
            <w:tcW w:w="532" w:type="dxa"/>
            <w:gridSpan w:val="2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20"/>
              </w:rPr>
            </w:pPr>
            <w:r w:rsidRPr="00B932C3">
              <w:rPr>
                <w:sz w:val="20"/>
              </w:rPr>
              <w:t>Взято до відома</w:t>
            </w:r>
          </w:p>
        </w:tc>
        <w:tc>
          <w:tcPr>
            <w:tcW w:w="718" w:type="dxa"/>
            <w:vMerge w:val="restart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20"/>
              </w:rPr>
            </w:pPr>
            <w:r w:rsidRPr="00B932C3">
              <w:rPr>
                <w:sz w:val="20"/>
              </w:rPr>
              <w:t>Інше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1897"/>
        </w:trPr>
        <w:tc>
          <w:tcPr>
            <w:tcW w:w="495" w:type="dxa"/>
            <w:vMerge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</w:p>
        </w:tc>
        <w:tc>
          <w:tcPr>
            <w:tcW w:w="5373" w:type="dxa"/>
            <w:vMerge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20"/>
              </w:rPr>
            </w:pPr>
            <w:r w:rsidRPr="00B932C3">
              <w:rPr>
                <w:sz w:val="20"/>
              </w:rPr>
              <w:t>планових</w:t>
            </w:r>
          </w:p>
        </w:tc>
        <w:tc>
          <w:tcPr>
            <w:tcW w:w="691" w:type="dxa"/>
            <w:textDirection w:val="btLr"/>
          </w:tcPr>
          <w:p w:rsidR="004367F8" w:rsidRPr="00B932C3" w:rsidRDefault="004367F8" w:rsidP="00336B72">
            <w:pPr>
              <w:ind w:left="113" w:right="113"/>
              <w:jc w:val="center"/>
              <w:rPr>
                <w:sz w:val="20"/>
              </w:rPr>
            </w:pPr>
            <w:r w:rsidRPr="00B932C3">
              <w:rPr>
                <w:sz w:val="20"/>
              </w:rPr>
              <w:t>позапланових</w:t>
            </w:r>
          </w:p>
        </w:tc>
        <w:tc>
          <w:tcPr>
            <w:tcW w:w="935" w:type="dxa"/>
            <w:vMerge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vMerge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</w:p>
        </w:tc>
        <w:tc>
          <w:tcPr>
            <w:tcW w:w="532" w:type="dxa"/>
            <w:gridSpan w:val="2"/>
            <w:vMerge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vMerge/>
          </w:tcPr>
          <w:p w:rsidR="004367F8" w:rsidRPr="00B932C3" w:rsidRDefault="004367F8" w:rsidP="00336B72">
            <w:pPr>
              <w:jc w:val="center"/>
              <w:rPr>
                <w:sz w:val="20"/>
              </w:rPr>
            </w:pP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Підготовлено питань на засідання колегії облдержадміністрації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</w:t>
            </w:r>
          </w:p>
        </w:tc>
        <w:tc>
          <w:tcPr>
            <w:tcW w:w="5373" w:type="dxa"/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Підготовлено питань на апаратні наради при голові облдержадміністрації</w:t>
            </w:r>
          </w:p>
        </w:tc>
        <w:tc>
          <w:tcPr>
            <w:tcW w:w="532" w:type="dxa"/>
          </w:tcPr>
          <w:p w:rsidR="004367F8" w:rsidRPr="00B932C3" w:rsidRDefault="00971168" w:rsidP="00B12D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B932C3" w:rsidRDefault="00173B3E" w:rsidP="0097116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3</w:t>
            </w:r>
          </w:p>
        </w:tc>
        <w:tc>
          <w:tcPr>
            <w:tcW w:w="5373" w:type="dxa"/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Підготовлено питань для розгляду на нарадах при заступнику голови, керівнику апарату облдержадміністрації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8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4</w:t>
            </w:r>
          </w:p>
        </w:tc>
        <w:tc>
          <w:tcPr>
            <w:tcW w:w="5373" w:type="dxa"/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Підготовлено питань для розгляду на засідання дорадчих органів облдержадміністрації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5</w:t>
            </w:r>
          </w:p>
        </w:tc>
        <w:tc>
          <w:tcPr>
            <w:tcW w:w="5373" w:type="dxa"/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Підготовлено питань для розгляду на сесії обласної ради</w:t>
            </w:r>
          </w:p>
        </w:tc>
        <w:tc>
          <w:tcPr>
            <w:tcW w:w="532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4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367F8" w:rsidRPr="00B932C3" w:rsidRDefault="00971168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6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Підготовлено питань для розгляду на засіданнях постійних комісій обласної ради</w:t>
            </w:r>
          </w:p>
        </w:tc>
        <w:tc>
          <w:tcPr>
            <w:tcW w:w="532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5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8" w:type="dxa"/>
          </w:tcPr>
          <w:p w:rsidR="004367F8" w:rsidRPr="00B932C3" w:rsidRDefault="00173B3E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67F8" w:rsidRPr="00A73D2F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4367F8" w:rsidRPr="00B932C3" w:rsidRDefault="004367F8" w:rsidP="00336B72">
            <w:pPr>
              <w:jc w:val="center"/>
              <w:rPr>
                <w:b/>
                <w:sz w:val="24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4367F8" w:rsidRPr="00B932C3" w:rsidRDefault="004367F8" w:rsidP="00336B72">
            <w:pPr>
              <w:rPr>
                <w:b/>
                <w:bCs/>
                <w:sz w:val="24"/>
              </w:rPr>
            </w:pPr>
            <w:r w:rsidRPr="00B932C3">
              <w:rPr>
                <w:b/>
                <w:bCs/>
                <w:sz w:val="24"/>
              </w:rPr>
              <w:t xml:space="preserve"> УСЬОГО:</w:t>
            </w:r>
          </w:p>
        </w:tc>
        <w:tc>
          <w:tcPr>
            <w:tcW w:w="532" w:type="dxa"/>
          </w:tcPr>
          <w:p w:rsidR="004367F8" w:rsidRPr="00A73D2F" w:rsidRDefault="003C761A" w:rsidP="00336B72">
            <w:pPr>
              <w:jc w:val="center"/>
              <w:rPr>
                <w:b/>
                <w:bCs/>
                <w:sz w:val="24"/>
              </w:rPr>
            </w:pPr>
            <w:r w:rsidRPr="00A73D2F">
              <w:rPr>
                <w:b/>
                <w:bCs/>
                <w:sz w:val="24"/>
              </w:rPr>
              <w:t>-</w:t>
            </w:r>
          </w:p>
        </w:tc>
        <w:tc>
          <w:tcPr>
            <w:tcW w:w="691" w:type="dxa"/>
          </w:tcPr>
          <w:p w:rsidR="004367F8" w:rsidRPr="00A73D2F" w:rsidRDefault="00173B3E" w:rsidP="00336B72">
            <w:pPr>
              <w:jc w:val="center"/>
              <w:rPr>
                <w:b/>
                <w:bCs/>
                <w:sz w:val="24"/>
              </w:rPr>
            </w:pPr>
            <w:r w:rsidRPr="00A73D2F">
              <w:rPr>
                <w:b/>
                <w:bCs/>
                <w:sz w:val="24"/>
              </w:rPr>
              <w:t>3</w:t>
            </w:r>
          </w:p>
        </w:tc>
        <w:tc>
          <w:tcPr>
            <w:tcW w:w="935" w:type="dxa"/>
          </w:tcPr>
          <w:p w:rsidR="004367F8" w:rsidRPr="00A73D2F" w:rsidRDefault="003C761A" w:rsidP="00336B72">
            <w:pPr>
              <w:jc w:val="center"/>
              <w:rPr>
                <w:b/>
                <w:bCs/>
                <w:sz w:val="24"/>
              </w:rPr>
            </w:pPr>
            <w:r w:rsidRPr="00A73D2F">
              <w:rPr>
                <w:b/>
                <w:bCs/>
                <w:sz w:val="24"/>
              </w:rPr>
              <w:t>-</w:t>
            </w:r>
          </w:p>
        </w:tc>
        <w:tc>
          <w:tcPr>
            <w:tcW w:w="532" w:type="dxa"/>
          </w:tcPr>
          <w:p w:rsidR="004367F8" w:rsidRPr="00A73D2F" w:rsidRDefault="003C761A" w:rsidP="00336B72">
            <w:pPr>
              <w:jc w:val="center"/>
              <w:rPr>
                <w:b/>
                <w:bCs/>
                <w:sz w:val="24"/>
              </w:rPr>
            </w:pPr>
            <w:r w:rsidRPr="00A73D2F">
              <w:rPr>
                <w:b/>
                <w:bCs/>
                <w:sz w:val="24"/>
              </w:rPr>
              <w:t>-</w:t>
            </w:r>
          </w:p>
        </w:tc>
        <w:tc>
          <w:tcPr>
            <w:tcW w:w="532" w:type="dxa"/>
            <w:gridSpan w:val="2"/>
          </w:tcPr>
          <w:p w:rsidR="004367F8" w:rsidRPr="00A73D2F" w:rsidRDefault="00173B3E" w:rsidP="00336B72">
            <w:pPr>
              <w:jc w:val="center"/>
              <w:rPr>
                <w:b/>
                <w:bCs/>
                <w:sz w:val="24"/>
              </w:rPr>
            </w:pPr>
            <w:r w:rsidRPr="00A73D2F">
              <w:rPr>
                <w:b/>
                <w:bCs/>
                <w:sz w:val="24"/>
              </w:rPr>
              <w:t>3</w:t>
            </w:r>
          </w:p>
        </w:tc>
        <w:tc>
          <w:tcPr>
            <w:tcW w:w="718" w:type="dxa"/>
          </w:tcPr>
          <w:p w:rsidR="004367F8" w:rsidRPr="00A73D2F" w:rsidRDefault="003C761A" w:rsidP="00336B72">
            <w:pPr>
              <w:jc w:val="center"/>
              <w:rPr>
                <w:b/>
                <w:bCs/>
                <w:sz w:val="24"/>
              </w:rPr>
            </w:pPr>
            <w:r w:rsidRPr="00A73D2F">
              <w:rPr>
                <w:b/>
                <w:bCs/>
                <w:sz w:val="24"/>
              </w:rPr>
              <w:t>-</w:t>
            </w:r>
          </w:p>
        </w:tc>
      </w:tr>
    </w:tbl>
    <w:p w:rsidR="004367F8" w:rsidRPr="00B932C3" w:rsidRDefault="004367F8" w:rsidP="004367F8">
      <w:pPr>
        <w:jc w:val="center"/>
        <w:rPr>
          <w:sz w:val="24"/>
        </w:rPr>
      </w:pPr>
    </w:p>
    <w:p w:rsidR="004367F8" w:rsidRPr="00B932C3" w:rsidRDefault="004367F8" w:rsidP="004367F8">
      <w:pPr>
        <w:jc w:val="center"/>
        <w:rPr>
          <w:sz w:val="24"/>
        </w:rPr>
      </w:pPr>
    </w:p>
    <w:p w:rsidR="004367F8" w:rsidRPr="00B932C3" w:rsidRDefault="004367F8" w:rsidP="004367F8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386"/>
        <w:gridCol w:w="900"/>
        <w:gridCol w:w="1080"/>
        <w:gridCol w:w="1075"/>
        <w:gridCol w:w="941"/>
      </w:tblGrid>
      <w:tr w:rsidR="004367F8" w:rsidRPr="00B932C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854" w:type="dxa"/>
            <w:gridSpan w:val="6"/>
          </w:tcPr>
          <w:p w:rsidR="004367F8" w:rsidRPr="00B932C3" w:rsidRDefault="004367F8" w:rsidP="00336B72">
            <w:pPr>
              <w:pStyle w:val="5"/>
              <w:jc w:val="center"/>
              <w:rPr>
                <w:i w:val="0"/>
                <w:sz w:val="24"/>
                <w:szCs w:val="24"/>
                <w:lang w:val="uk-UA"/>
              </w:rPr>
            </w:pPr>
            <w:r w:rsidRPr="00B932C3">
              <w:rPr>
                <w:i w:val="0"/>
                <w:sz w:val="24"/>
                <w:szCs w:val="24"/>
                <w:lang w:val="uk-UA"/>
              </w:rPr>
              <w:t>ІІІ. Проведення організаційних заходів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72" w:type="dxa"/>
            <w:vAlign w:val="center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 xml:space="preserve">№  </w:t>
            </w:r>
          </w:p>
        </w:tc>
        <w:tc>
          <w:tcPr>
            <w:tcW w:w="5386" w:type="dxa"/>
            <w:vAlign w:val="center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Питання</w:t>
            </w:r>
          </w:p>
        </w:tc>
        <w:tc>
          <w:tcPr>
            <w:tcW w:w="900" w:type="dxa"/>
            <w:vAlign w:val="center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І місяць</w:t>
            </w:r>
          </w:p>
        </w:tc>
        <w:tc>
          <w:tcPr>
            <w:tcW w:w="1080" w:type="dxa"/>
            <w:vAlign w:val="center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ІІ місяць</w:t>
            </w:r>
          </w:p>
        </w:tc>
        <w:tc>
          <w:tcPr>
            <w:tcW w:w="1075" w:type="dxa"/>
            <w:vAlign w:val="center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ІІІ місяць</w:t>
            </w:r>
          </w:p>
        </w:tc>
        <w:tc>
          <w:tcPr>
            <w:tcW w:w="941" w:type="dxa"/>
            <w:vAlign w:val="center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Усього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4367F8" w:rsidRPr="00B932C3" w:rsidRDefault="004367F8" w:rsidP="00336B72">
            <w:pPr>
              <w:pStyle w:val="a8"/>
              <w:rPr>
                <w:sz w:val="24"/>
              </w:rPr>
            </w:pPr>
            <w:r w:rsidRPr="00B932C3">
              <w:rPr>
                <w:sz w:val="24"/>
              </w:rPr>
              <w:t>Планувалося провести організаційних заходів</w:t>
            </w:r>
          </w:p>
        </w:tc>
        <w:tc>
          <w:tcPr>
            <w:tcW w:w="900" w:type="dxa"/>
          </w:tcPr>
          <w:p w:rsidR="004367F8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4367F8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8</w:t>
            </w:r>
          </w:p>
        </w:tc>
        <w:tc>
          <w:tcPr>
            <w:tcW w:w="1075" w:type="dxa"/>
          </w:tcPr>
          <w:p w:rsidR="004367F8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 xml:space="preserve"> 14</w:t>
            </w:r>
          </w:p>
        </w:tc>
        <w:tc>
          <w:tcPr>
            <w:tcW w:w="941" w:type="dxa"/>
          </w:tcPr>
          <w:p w:rsidR="004367F8" w:rsidRPr="00A73D2F" w:rsidRDefault="00F83BDE" w:rsidP="00B12D33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26</w:t>
            </w:r>
          </w:p>
        </w:tc>
      </w:tr>
      <w:tr w:rsidR="004367F8" w:rsidRPr="00B932C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2" w:type="dxa"/>
          </w:tcPr>
          <w:p w:rsidR="004367F8" w:rsidRPr="00B932C3" w:rsidRDefault="004367F8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4367F8" w:rsidRPr="00B932C3" w:rsidRDefault="004367F8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Проведено фактично</w:t>
            </w:r>
          </w:p>
        </w:tc>
        <w:tc>
          <w:tcPr>
            <w:tcW w:w="900" w:type="dxa"/>
          </w:tcPr>
          <w:p w:rsidR="004367F8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4367F8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8</w:t>
            </w:r>
          </w:p>
        </w:tc>
        <w:tc>
          <w:tcPr>
            <w:tcW w:w="1075" w:type="dxa"/>
          </w:tcPr>
          <w:p w:rsidR="004367F8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1</w:t>
            </w:r>
            <w:r w:rsidR="00C23581">
              <w:rPr>
                <w:sz w:val="24"/>
              </w:rPr>
              <w:t>1</w:t>
            </w:r>
          </w:p>
        </w:tc>
        <w:tc>
          <w:tcPr>
            <w:tcW w:w="941" w:type="dxa"/>
          </w:tcPr>
          <w:p w:rsidR="004367F8" w:rsidRPr="00A73D2F" w:rsidRDefault="00F83BDE" w:rsidP="00B12D33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2</w:t>
            </w:r>
            <w:r w:rsidR="00C23581">
              <w:rPr>
                <w:sz w:val="24"/>
              </w:rPr>
              <w:t>3</w:t>
            </w:r>
          </w:p>
        </w:tc>
      </w:tr>
      <w:tr w:rsidR="00F83BDE" w:rsidRPr="00B932C3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F83BDE" w:rsidRPr="00B932C3" w:rsidRDefault="00F83BDE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F83BDE" w:rsidRPr="00B932C3" w:rsidRDefault="00F83BDE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Не проведено</w:t>
            </w:r>
          </w:p>
        </w:tc>
        <w:tc>
          <w:tcPr>
            <w:tcW w:w="900" w:type="dxa"/>
          </w:tcPr>
          <w:p w:rsidR="00F83BDE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 xml:space="preserve"> –</w:t>
            </w:r>
          </w:p>
        </w:tc>
        <w:tc>
          <w:tcPr>
            <w:tcW w:w="1080" w:type="dxa"/>
          </w:tcPr>
          <w:p w:rsidR="00F83BDE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 xml:space="preserve">– </w:t>
            </w:r>
          </w:p>
        </w:tc>
        <w:tc>
          <w:tcPr>
            <w:tcW w:w="1075" w:type="dxa"/>
          </w:tcPr>
          <w:p w:rsidR="00F83BDE" w:rsidRPr="00A73D2F" w:rsidRDefault="00C23581" w:rsidP="00336B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  <w:tc>
          <w:tcPr>
            <w:tcW w:w="941" w:type="dxa"/>
          </w:tcPr>
          <w:p w:rsidR="00F83BDE" w:rsidRPr="00A73D2F" w:rsidRDefault="00C23581" w:rsidP="007873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</w:t>
            </w:r>
          </w:p>
        </w:tc>
      </w:tr>
      <w:tr w:rsidR="00F83BDE" w:rsidRPr="00B932C3">
        <w:tblPrEx>
          <w:tblCellMar>
            <w:top w:w="0" w:type="dxa"/>
            <w:bottom w:w="0" w:type="dxa"/>
          </w:tblCellMar>
        </w:tblPrEx>
        <w:tc>
          <w:tcPr>
            <w:tcW w:w="472" w:type="dxa"/>
          </w:tcPr>
          <w:p w:rsidR="00F83BDE" w:rsidRPr="00B932C3" w:rsidRDefault="00F83BDE" w:rsidP="00336B72">
            <w:pPr>
              <w:jc w:val="center"/>
              <w:rPr>
                <w:sz w:val="24"/>
              </w:rPr>
            </w:pPr>
            <w:r w:rsidRPr="00B932C3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F83BDE" w:rsidRPr="00B932C3" w:rsidRDefault="00F83BDE" w:rsidP="00336B72">
            <w:pPr>
              <w:rPr>
                <w:sz w:val="24"/>
              </w:rPr>
            </w:pPr>
            <w:r w:rsidRPr="00B932C3">
              <w:rPr>
                <w:sz w:val="24"/>
              </w:rPr>
              <w:t>Проведено заходів додатково</w:t>
            </w:r>
          </w:p>
        </w:tc>
        <w:tc>
          <w:tcPr>
            <w:tcW w:w="900" w:type="dxa"/>
          </w:tcPr>
          <w:p w:rsidR="00F83BDE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 xml:space="preserve"> –</w:t>
            </w:r>
          </w:p>
        </w:tc>
        <w:tc>
          <w:tcPr>
            <w:tcW w:w="1080" w:type="dxa"/>
          </w:tcPr>
          <w:p w:rsidR="00F83BDE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 xml:space="preserve">– </w:t>
            </w:r>
          </w:p>
        </w:tc>
        <w:tc>
          <w:tcPr>
            <w:tcW w:w="1075" w:type="dxa"/>
          </w:tcPr>
          <w:p w:rsidR="00F83BDE" w:rsidRPr="00A73D2F" w:rsidRDefault="00F83BDE" w:rsidP="00336B72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–</w:t>
            </w:r>
          </w:p>
        </w:tc>
        <w:tc>
          <w:tcPr>
            <w:tcW w:w="941" w:type="dxa"/>
          </w:tcPr>
          <w:p w:rsidR="00F83BDE" w:rsidRPr="00A73D2F" w:rsidRDefault="00F83BDE" w:rsidP="00787355">
            <w:pPr>
              <w:jc w:val="center"/>
              <w:rPr>
                <w:sz w:val="24"/>
              </w:rPr>
            </w:pPr>
            <w:r w:rsidRPr="00A73D2F">
              <w:rPr>
                <w:sz w:val="24"/>
              </w:rPr>
              <w:t>–</w:t>
            </w:r>
          </w:p>
        </w:tc>
      </w:tr>
    </w:tbl>
    <w:p w:rsidR="004367F8" w:rsidRPr="00B932C3" w:rsidRDefault="004367F8" w:rsidP="004367F8"/>
    <w:p w:rsidR="004367F8" w:rsidRPr="00B932C3" w:rsidRDefault="00C23581" w:rsidP="004367F8">
      <w:r>
        <w:t>Примітка: проведення заходів, запланованих на березень 2015 року, перенесено на квітень поточного року.</w:t>
      </w:r>
    </w:p>
    <w:p w:rsidR="004367F8" w:rsidRPr="00B932C3" w:rsidRDefault="004367F8" w:rsidP="004367F8"/>
    <w:p w:rsidR="004367F8" w:rsidRPr="00B932C3" w:rsidRDefault="004367F8" w:rsidP="004367F8"/>
    <w:p w:rsidR="00AA553E" w:rsidRPr="00B932C3" w:rsidRDefault="00AA553E"/>
    <w:sectPr w:rsidR="00AA553E" w:rsidRPr="00B932C3" w:rsidSect="00493468">
      <w:headerReference w:type="even" r:id="rId15"/>
      <w:headerReference w:type="default" r:id="rId1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B8" w:rsidRDefault="009972B8">
      <w:r>
        <w:separator/>
      </w:r>
    </w:p>
  </w:endnote>
  <w:endnote w:type="continuationSeparator" w:id="0">
    <w:p w:rsidR="009972B8" w:rsidRDefault="0099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B8" w:rsidRDefault="009972B8">
      <w:r>
        <w:separator/>
      </w:r>
    </w:p>
  </w:footnote>
  <w:footnote w:type="continuationSeparator" w:id="0">
    <w:p w:rsidR="009972B8" w:rsidRDefault="0099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E" w:rsidRDefault="0063054E" w:rsidP="006E7D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54E" w:rsidRDefault="006305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4E" w:rsidRDefault="0063054E" w:rsidP="006E7D4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747A">
      <w:rPr>
        <w:rStyle w:val="a9"/>
        <w:noProof/>
      </w:rPr>
      <w:t>2</w:t>
    </w:r>
    <w:r>
      <w:rPr>
        <w:rStyle w:val="a9"/>
      </w:rPr>
      <w:fldChar w:fldCharType="end"/>
    </w:r>
  </w:p>
  <w:p w:rsidR="0063054E" w:rsidRDefault="00630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3724"/>
    <w:multiLevelType w:val="hybridMultilevel"/>
    <w:tmpl w:val="ABB4B38E"/>
    <w:lvl w:ilvl="0" w:tplc="F3CED992">
      <w:start w:val="16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0D693B"/>
    <w:multiLevelType w:val="hybridMultilevel"/>
    <w:tmpl w:val="0AAA79F0"/>
    <w:lvl w:ilvl="0" w:tplc="52C492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7F8"/>
    <w:rsid w:val="000224A8"/>
    <w:rsid w:val="0003283F"/>
    <w:rsid w:val="000804F4"/>
    <w:rsid w:val="000A1D39"/>
    <w:rsid w:val="000D033E"/>
    <w:rsid w:val="000D303B"/>
    <w:rsid w:val="001409CF"/>
    <w:rsid w:val="00173B3E"/>
    <w:rsid w:val="001824C2"/>
    <w:rsid w:val="001A46DC"/>
    <w:rsid w:val="001A5AC4"/>
    <w:rsid w:val="001B1685"/>
    <w:rsid w:val="001C4FFD"/>
    <w:rsid w:val="001C5264"/>
    <w:rsid w:val="001C5875"/>
    <w:rsid w:val="001E2ECC"/>
    <w:rsid w:val="002005C0"/>
    <w:rsid w:val="00207019"/>
    <w:rsid w:val="002155D3"/>
    <w:rsid w:val="00222A61"/>
    <w:rsid w:val="0022788B"/>
    <w:rsid w:val="00237EF7"/>
    <w:rsid w:val="00262275"/>
    <w:rsid w:val="0029329C"/>
    <w:rsid w:val="002B3338"/>
    <w:rsid w:val="002C474F"/>
    <w:rsid w:val="002D784E"/>
    <w:rsid w:val="002E215A"/>
    <w:rsid w:val="002E5B28"/>
    <w:rsid w:val="00331DBB"/>
    <w:rsid w:val="00336B72"/>
    <w:rsid w:val="003722FC"/>
    <w:rsid w:val="003B2D47"/>
    <w:rsid w:val="003C0244"/>
    <w:rsid w:val="003C761A"/>
    <w:rsid w:val="003E2165"/>
    <w:rsid w:val="003E587B"/>
    <w:rsid w:val="00434288"/>
    <w:rsid w:val="004367F8"/>
    <w:rsid w:val="00437E57"/>
    <w:rsid w:val="0044350F"/>
    <w:rsid w:val="004439BB"/>
    <w:rsid w:val="004632F6"/>
    <w:rsid w:val="00471273"/>
    <w:rsid w:val="00480F60"/>
    <w:rsid w:val="00485C38"/>
    <w:rsid w:val="0049155D"/>
    <w:rsid w:val="00493468"/>
    <w:rsid w:val="004965BE"/>
    <w:rsid w:val="004C7606"/>
    <w:rsid w:val="004E78D4"/>
    <w:rsid w:val="005048A4"/>
    <w:rsid w:val="0050601E"/>
    <w:rsid w:val="00516A9E"/>
    <w:rsid w:val="00521B51"/>
    <w:rsid w:val="005449DD"/>
    <w:rsid w:val="00544BCA"/>
    <w:rsid w:val="00546CDA"/>
    <w:rsid w:val="00551313"/>
    <w:rsid w:val="00552AE2"/>
    <w:rsid w:val="005544EC"/>
    <w:rsid w:val="00560DF0"/>
    <w:rsid w:val="00575875"/>
    <w:rsid w:val="005942FA"/>
    <w:rsid w:val="005D52A4"/>
    <w:rsid w:val="005F7166"/>
    <w:rsid w:val="0060528F"/>
    <w:rsid w:val="00614B04"/>
    <w:rsid w:val="006248E2"/>
    <w:rsid w:val="0063054E"/>
    <w:rsid w:val="006622A6"/>
    <w:rsid w:val="00676210"/>
    <w:rsid w:val="006A6B3A"/>
    <w:rsid w:val="006B7069"/>
    <w:rsid w:val="006E4319"/>
    <w:rsid w:val="006E7D4E"/>
    <w:rsid w:val="00730B28"/>
    <w:rsid w:val="0075141C"/>
    <w:rsid w:val="00753FD7"/>
    <w:rsid w:val="007724C7"/>
    <w:rsid w:val="00787355"/>
    <w:rsid w:val="0078747A"/>
    <w:rsid w:val="007D5018"/>
    <w:rsid w:val="00846398"/>
    <w:rsid w:val="00866A71"/>
    <w:rsid w:val="008D5EAB"/>
    <w:rsid w:val="008D6BF9"/>
    <w:rsid w:val="008E44EF"/>
    <w:rsid w:val="00904A44"/>
    <w:rsid w:val="00927B33"/>
    <w:rsid w:val="00955240"/>
    <w:rsid w:val="00971168"/>
    <w:rsid w:val="00984E11"/>
    <w:rsid w:val="009972B8"/>
    <w:rsid w:val="009A0F70"/>
    <w:rsid w:val="009B0C4D"/>
    <w:rsid w:val="009B2681"/>
    <w:rsid w:val="009F405B"/>
    <w:rsid w:val="009F44B5"/>
    <w:rsid w:val="00A027D1"/>
    <w:rsid w:val="00A13E06"/>
    <w:rsid w:val="00A36D72"/>
    <w:rsid w:val="00A73D2F"/>
    <w:rsid w:val="00A9399A"/>
    <w:rsid w:val="00AA553E"/>
    <w:rsid w:val="00AC0F21"/>
    <w:rsid w:val="00AD69D1"/>
    <w:rsid w:val="00B12D33"/>
    <w:rsid w:val="00B30F96"/>
    <w:rsid w:val="00B35CF7"/>
    <w:rsid w:val="00B55CF0"/>
    <w:rsid w:val="00B65438"/>
    <w:rsid w:val="00B77513"/>
    <w:rsid w:val="00B83C17"/>
    <w:rsid w:val="00B932C3"/>
    <w:rsid w:val="00BB0F2D"/>
    <w:rsid w:val="00BB31C7"/>
    <w:rsid w:val="00BF5413"/>
    <w:rsid w:val="00C0240C"/>
    <w:rsid w:val="00C03871"/>
    <w:rsid w:val="00C066CD"/>
    <w:rsid w:val="00C14FE0"/>
    <w:rsid w:val="00C23581"/>
    <w:rsid w:val="00C23871"/>
    <w:rsid w:val="00C24244"/>
    <w:rsid w:val="00C35F54"/>
    <w:rsid w:val="00C37516"/>
    <w:rsid w:val="00C4219E"/>
    <w:rsid w:val="00C55CF1"/>
    <w:rsid w:val="00C9462D"/>
    <w:rsid w:val="00C96B2E"/>
    <w:rsid w:val="00CA7D0B"/>
    <w:rsid w:val="00CE332F"/>
    <w:rsid w:val="00CF0E7C"/>
    <w:rsid w:val="00D12AB5"/>
    <w:rsid w:val="00D40F88"/>
    <w:rsid w:val="00D41D05"/>
    <w:rsid w:val="00D420B0"/>
    <w:rsid w:val="00D47B67"/>
    <w:rsid w:val="00D517CC"/>
    <w:rsid w:val="00D53C6B"/>
    <w:rsid w:val="00D83BAF"/>
    <w:rsid w:val="00D84D73"/>
    <w:rsid w:val="00D87655"/>
    <w:rsid w:val="00D90D10"/>
    <w:rsid w:val="00DE2418"/>
    <w:rsid w:val="00E1080A"/>
    <w:rsid w:val="00E157DA"/>
    <w:rsid w:val="00E42F6C"/>
    <w:rsid w:val="00E471E2"/>
    <w:rsid w:val="00E62B98"/>
    <w:rsid w:val="00E95129"/>
    <w:rsid w:val="00E9548E"/>
    <w:rsid w:val="00EA1119"/>
    <w:rsid w:val="00EC5098"/>
    <w:rsid w:val="00F25E42"/>
    <w:rsid w:val="00F3451D"/>
    <w:rsid w:val="00F46507"/>
    <w:rsid w:val="00F52357"/>
    <w:rsid w:val="00F52736"/>
    <w:rsid w:val="00F66236"/>
    <w:rsid w:val="00F83BDE"/>
    <w:rsid w:val="00F86506"/>
    <w:rsid w:val="00FE0031"/>
    <w:rsid w:val="00F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7F8"/>
    <w:rPr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4367F8"/>
    <w:pPr>
      <w:keepNext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436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4367F8"/>
    <w:pPr>
      <w:keepNext/>
      <w:spacing w:before="240" w:after="60"/>
      <w:outlineLvl w:val="3"/>
    </w:pPr>
    <w:rPr>
      <w:b/>
      <w:bCs/>
      <w:szCs w:val="28"/>
      <w:lang w:val="ru-RU"/>
    </w:rPr>
  </w:style>
  <w:style w:type="paragraph" w:styleId="5">
    <w:name w:val="heading 5"/>
    <w:basedOn w:val="a"/>
    <w:next w:val="a"/>
    <w:qFormat/>
    <w:rsid w:val="004367F8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4367F8"/>
    <w:rPr>
      <w:b/>
      <w:bCs/>
      <w:sz w:val="28"/>
      <w:szCs w:val="28"/>
      <w:lang w:val="uk-UA" w:eastAsia="ru-RU" w:bidi="ar-SA"/>
    </w:rPr>
  </w:style>
  <w:style w:type="paragraph" w:styleId="a3">
    <w:name w:val="Title"/>
    <w:basedOn w:val="a"/>
    <w:link w:val="a4"/>
    <w:qFormat/>
    <w:rsid w:val="004367F8"/>
    <w:pPr>
      <w:jc w:val="center"/>
    </w:pPr>
    <w:rPr>
      <w:b/>
      <w:bCs/>
      <w:szCs w:val="28"/>
    </w:rPr>
  </w:style>
  <w:style w:type="paragraph" w:styleId="a5">
    <w:name w:val="Body Text Indent"/>
    <w:basedOn w:val="a"/>
    <w:link w:val="a6"/>
    <w:rsid w:val="004367F8"/>
    <w:pPr>
      <w:ind w:left="705"/>
      <w:jc w:val="both"/>
    </w:pPr>
  </w:style>
  <w:style w:type="paragraph" w:styleId="a7">
    <w:name w:val="Body Text"/>
    <w:basedOn w:val="a"/>
    <w:rsid w:val="004367F8"/>
    <w:pPr>
      <w:jc w:val="both"/>
    </w:pPr>
  </w:style>
  <w:style w:type="paragraph" w:styleId="a8">
    <w:name w:val="header"/>
    <w:basedOn w:val="a"/>
    <w:rsid w:val="004367F8"/>
    <w:pPr>
      <w:tabs>
        <w:tab w:val="center" w:pos="4677"/>
        <w:tab w:val="right" w:pos="9355"/>
      </w:tabs>
    </w:pPr>
  </w:style>
  <w:style w:type="character" w:customStyle="1" w:styleId="a6">
    <w:name w:val="Основной текст с отступом Знак"/>
    <w:link w:val="a5"/>
    <w:rsid w:val="004367F8"/>
    <w:rPr>
      <w:sz w:val="28"/>
      <w:szCs w:val="24"/>
      <w:lang w:val="uk-UA" w:eastAsia="ru-RU" w:bidi="ar-SA"/>
    </w:rPr>
  </w:style>
  <w:style w:type="character" w:customStyle="1" w:styleId="30">
    <w:name w:val=" Знак Знак3"/>
    <w:rsid w:val="004367F8"/>
    <w:rPr>
      <w:b/>
      <w:bCs/>
      <w:sz w:val="28"/>
      <w:szCs w:val="28"/>
      <w:lang w:val="uk-UA" w:eastAsia="ru-RU" w:bidi="ar-SA"/>
    </w:rPr>
  </w:style>
  <w:style w:type="character" w:customStyle="1" w:styleId="a4">
    <w:name w:val="Название Знак"/>
    <w:link w:val="a3"/>
    <w:locked/>
    <w:rsid w:val="004367F8"/>
    <w:rPr>
      <w:b/>
      <w:bCs/>
      <w:sz w:val="28"/>
      <w:szCs w:val="28"/>
      <w:lang w:val="uk-UA" w:eastAsia="ru-RU" w:bidi="ar-SA"/>
    </w:rPr>
  </w:style>
  <w:style w:type="character" w:styleId="a9">
    <w:name w:val="page number"/>
    <w:basedOn w:val="a0"/>
    <w:rsid w:val="00B932C3"/>
  </w:style>
  <w:style w:type="paragraph" w:styleId="aa">
    <w:name w:val="Balloon Text"/>
    <w:basedOn w:val="a"/>
    <w:link w:val="ab"/>
    <w:rsid w:val="00846398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846398"/>
    <w:rPr>
      <w:rFonts w:ascii="Tahoma" w:hAnsi="Tahoma" w:cs="Tahoma"/>
      <w:sz w:val="16"/>
      <w:szCs w:val="16"/>
      <w:lang w:eastAsia="ru-RU"/>
    </w:rPr>
  </w:style>
  <w:style w:type="paragraph" w:customStyle="1" w:styleId="NoSpacing">
    <w:name w:val="No Spacing"/>
    <w:rsid w:val="00866A71"/>
    <w:rPr>
      <w:rFonts w:ascii="Calibri" w:hAnsi="Calibri"/>
      <w:sz w:val="22"/>
      <w:szCs w:val="22"/>
    </w:rPr>
  </w:style>
  <w:style w:type="character" w:styleId="ac">
    <w:name w:val="Hyperlink"/>
    <w:rsid w:val="0029329C"/>
    <w:rPr>
      <w:color w:val="0000FF"/>
      <w:u w:val="single"/>
    </w:rPr>
  </w:style>
  <w:style w:type="paragraph" w:styleId="ad">
    <w:name w:val="Normal (Web)"/>
    <w:basedOn w:val="a"/>
    <w:rsid w:val="002155D3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.sm.gov.ua/images/nakaz_2015/3.doc" TargetMode="External"/><Relationship Id="rId13" Type="http://schemas.openxmlformats.org/officeDocument/2006/relationships/hyperlink" Target="http://www.osvita.sm.gov.ua/images/nakaz_2015/67_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rada.gov.ua/dokumenty-oblrady/6-sklykannja/category/116-41-session.html?download=3456%3A41-session-21" TargetMode="External"/><Relationship Id="rId12" Type="http://schemas.openxmlformats.org/officeDocument/2006/relationships/hyperlink" Target="http://www.osvita.sm.gov.ua/images/nakaz_2015/26_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vita.sm.gov.ua/images/nakaz_2015/13_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svita.sm.gov.ua/images/nakaz_2015/14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vita.sm.gov.ua/images/nakaz_2015/1_.doc" TargetMode="External"/><Relationship Id="rId14" Type="http://schemas.openxmlformats.org/officeDocument/2006/relationships/hyperlink" Target="http://www.osvita.sm.gov.ua/images/nakaz_2015/66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Home</Company>
  <LinksUpToDate>false</LinksUpToDate>
  <CharactersWithSpaces>11959</CharactersWithSpaces>
  <SharedDoc>false</SharedDoc>
  <HLinks>
    <vt:vector size="48" baseType="variant">
      <vt:variant>
        <vt:i4>1245251</vt:i4>
      </vt:variant>
      <vt:variant>
        <vt:i4>21</vt:i4>
      </vt:variant>
      <vt:variant>
        <vt:i4>0</vt:i4>
      </vt:variant>
      <vt:variant>
        <vt:i4>5</vt:i4>
      </vt:variant>
      <vt:variant>
        <vt:lpwstr>http://www.osvita.sm.gov.ua/images/nakaz_2015/66_.doc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http://www.osvita.sm.gov.ua/images/nakaz_2015/67_.doc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http://www.osvita.sm.gov.ua/images/nakaz_2015/26_.doc</vt:lpwstr>
      </vt:variant>
      <vt:variant>
        <vt:lpwstr/>
      </vt:variant>
      <vt:variant>
        <vt:i4>1441860</vt:i4>
      </vt:variant>
      <vt:variant>
        <vt:i4>12</vt:i4>
      </vt:variant>
      <vt:variant>
        <vt:i4>0</vt:i4>
      </vt:variant>
      <vt:variant>
        <vt:i4>5</vt:i4>
      </vt:variant>
      <vt:variant>
        <vt:lpwstr>http://www.osvita.sm.gov.ua/images/nakaz_2015/13_.doc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http://www.osvita.sm.gov.ua/images/nakaz_2015/14_.doc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http://www.osvita.sm.gov.ua/images/nakaz_2015/1_.doc</vt:lpwstr>
      </vt:variant>
      <vt:variant>
        <vt:lpwstr/>
      </vt:variant>
      <vt:variant>
        <vt:i4>2424857</vt:i4>
      </vt:variant>
      <vt:variant>
        <vt:i4>3</vt:i4>
      </vt:variant>
      <vt:variant>
        <vt:i4>0</vt:i4>
      </vt:variant>
      <vt:variant>
        <vt:i4>5</vt:i4>
      </vt:variant>
      <vt:variant>
        <vt:lpwstr>http://www.osvita.sm.gov.ua/images/nakaz_2015/3.doc</vt:lpwstr>
      </vt:variant>
      <vt:variant>
        <vt:lpwstr/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http://sorada.gov.ua/dokumenty-oblrady/6-sklykannja/category/116-41-session.html?download=3456%3A41-session-21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creator>Пользователь</dc:creator>
  <cp:lastModifiedBy>Ivan</cp:lastModifiedBy>
  <cp:revision>2</cp:revision>
  <cp:lastPrinted>2015-03-31T08:41:00Z</cp:lastPrinted>
  <dcterms:created xsi:type="dcterms:W3CDTF">2022-02-16T14:51:00Z</dcterms:created>
  <dcterms:modified xsi:type="dcterms:W3CDTF">2022-02-16T14:51:00Z</dcterms:modified>
</cp:coreProperties>
</file>