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99" w:rsidRPr="001659E5" w:rsidRDefault="00EF7099" w:rsidP="00E6197D">
      <w:pPr>
        <w:pStyle w:val="a8"/>
        <w:widowControl w:val="0"/>
        <w:spacing w:line="360" w:lineRule="auto"/>
        <w:ind w:left="10773"/>
        <w:jc w:val="both"/>
        <w:outlineLvl w:val="0"/>
        <w:rPr>
          <w:b w:val="0"/>
          <w:sz w:val="28"/>
        </w:rPr>
      </w:pPr>
      <w:bookmarkStart w:id="0" w:name="_GoBack"/>
      <w:bookmarkEnd w:id="0"/>
      <w:r w:rsidRPr="001659E5">
        <w:rPr>
          <w:b w:val="0"/>
          <w:sz w:val="28"/>
        </w:rPr>
        <w:t>ЗАТВЕРДЖ</w:t>
      </w:r>
      <w:r w:rsidR="001B02CD">
        <w:rPr>
          <w:b w:val="0"/>
          <w:sz w:val="28"/>
        </w:rPr>
        <w:t>УЮ</w:t>
      </w:r>
    </w:p>
    <w:p w:rsidR="00732540" w:rsidRDefault="007A0958" w:rsidP="001B02CD">
      <w:pPr>
        <w:pStyle w:val="a8"/>
        <w:widowControl w:val="0"/>
        <w:tabs>
          <w:tab w:val="left" w:pos="5940"/>
        </w:tabs>
        <w:suppressAutoHyphens/>
        <w:ind w:left="10773"/>
        <w:jc w:val="both"/>
        <w:rPr>
          <w:b w:val="0"/>
          <w:sz w:val="28"/>
        </w:rPr>
      </w:pPr>
      <w:r>
        <w:rPr>
          <w:b w:val="0"/>
          <w:sz w:val="28"/>
        </w:rPr>
        <w:t>З</w:t>
      </w:r>
      <w:r w:rsidR="00732540">
        <w:rPr>
          <w:b w:val="0"/>
          <w:sz w:val="28"/>
        </w:rPr>
        <w:t>аступник голови</w:t>
      </w:r>
      <w:r w:rsidR="009E74FC" w:rsidRPr="001659E5">
        <w:rPr>
          <w:b w:val="0"/>
          <w:sz w:val="28"/>
        </w:rPr>
        <w:t xml:space="preserve"> Сумської обласної державної </w:t>
      </w:r>
      <w:r w:rsidR="002E0C11">
        <w:rPr>
          <w:b w:val="0"/>
          <w:sz w:val="28"/>
        </w:rPr>
        <w:t xml:space="preserve">  </w:t>
      </w:r>
      <w:r w:rsidR="009E74FC" w:rsidRPr="001659E5">
        <w:rPr>
          <w:b w:val="0"/>
          <w:sz w:val="28"/>
        </w:rPr>
        <w:t xml:space="preserve">адміністрації </w:t>
      </w:r>
    </w:p>
    <w:p w:rsidR="00EF7099" w:rsidRDefault="002E0C11" w:rsidP="00732540">
      <w:pPr>
        <w:pStyle w:val="a8"/>
        <w:widowControl w:val="0"/>
        <w:tabs>
          <w:tab w:val="left" w:pos="5940"/>
        </w:tabs>
        <w:ind w:left="10773"/>
        <w:jc w:val="both"/>
        <w:rPr>
          <w:b w:val="0"/>
          <w:sz w:val="28"/>
        </w:rPr>
      </w:pPr>
      <w:r>
        <w:rPr>
          <w:b w:val="0"/>
          <w:sz w:val="28"/>
        </w:rPr>
        <w:t xml:space="preserve">__________________  </w:t>
      </w:r>
      <w:r w:rsidR="007A0958">
        <w:rPr>
          <w:b w:val="0"/>
          <w:sz w:val="28"/>
        </w:rPr>
        <w:t xml:space="preserve">І.С.Боршош </w:t>
      </w:r>
      <w:r w:rsidR="00732540">
        <w:rPr>
          <w:b w:val="0"/>
          <w:sz w:val="28"/>
        </w:rPr>
        <w:t xml:space="preserve"> </w:t>
      </w:r>
    </w:p>
    <w:p w:rsidR="00732540" w:rsidRDefault="00732540" w:rsidP="00732540">
      <w:pPr>
        <w:pStyle w:val="a8"/>
        <w:widowControl w:val="0"/>
        <w:tabs>
          <w:tab w:val="left" w:pos="5940"/>
        </w:tabs>
        <w:ind w:left="10773"/>
        <w:jc w:val="both"/>
        <w:rPr>
          <w:b w:val="0"/>
          <w:sz w:val="28"/>
        </w:rPr>
      </w:pPr>
      <w:r>
        <w:rPr>
          <w:b w:val="0"/>
          <w:sz w:val="28"/>
        </w:rPr>
        <w:t>«___» ________</w:t>
      </w:r>
      <w:r w:rsidR="002E0C11">
        <w:rPr>
          <w:b w:val="0"/>
          <w:sz w:val="28"/>
        </w:rPr>
        <w:t>______</w:t>
      </w:r>
      <w:r>
        <w:rPr>
          <w:b w:val="0"/>
          <w:sz w:val="28"/>
        </w:rPr>
        <w:t xml:space="preserve"> </w:t>
      </w:r>
      <w:r w:rsidR="002E0C11">
        <w:rPr>
          <w:b w:val="0"/>
          <w:sz w:val="28"/>
        </w:rPr>
        <w:t xml:space="preserve"> </w:t>
      </w:r>
      <w:r>
        <w:rPr>
          <w:b w:val="0"/>
          <w:sz w:val="28"/>
        </w:rPr>
        <w:t>2016 р</w:t>
      </w:r>
      <w:r>
        <w:rPr>
          <w:b w:val="0"/>
          <w:sz w:val="28"/>
        </w:rPr>
        <w:t>о</w:t>
      </w:r>
      <w:r>
        <w:rPr>
          <w:b w:val="0"/>
          <w:sz w:val="28"/>
        </w:rPr>
        <w:t xml:space="preserve">ку </w:t>
      </w:r>
    </w:p>
    <w:p w:rsidR="00732540" w:rsidRPr="001659E5" w:rsidRDefault="00732540" w:rsidP="00732540">
      <w:pPr>
        <w:pStyle w:val="a8"/>
        <w:widowControl w:val="0"/>
        <w:tabs>
          <w:tab w:val="left" w:pos="5940"/>
        </w:tabs>
        <w:ind w:left="10773"/>
        <w:jc w:val="both"/>
        <w:rPr>
          <w:b w:val="0"/>
          <w:sz w:val="28"/>
        </w:rPr>
      </w:pPr>
    </w:p>
    <w:p w:rsidR="008B1093" w:rsidRDefault="008B1093" w:rsidP="00E6197D">
      <w:pPr>
        <w:jc w:val="center"/>
        <w:outlineLvl w:val="0"/>
        <w:rPr>
          <w:szCs w:val="28"/>
        </w:rPr>
      </w:pPr>
    </w:p>
    <w:p w:rsidR="008B1093" w:rsidRDefault="008B1093" w:rsidP="00E6197D">
      <w:pPr>
        <w:jc w:val="center"/>
        <w:outlineLvl w:val="0"/>
        <w:rPr>
          <w:szCs w:val="28"/>
        </w:rPr>
      </w:pPr>
    </w:p>
    <w:p w:rsidR="008B1093" w:rsidRDefault="008B1093" w:rsidP="00E6197D">
      <w:pPr>
        <w:jc w:val="center"/>
        <w:outlineLvl w:val="0"/>
        <w:rPr>
          <w:szCs w:val="28"/>
        </w:rPr>
      </w:pPr>
    </w:p>
    <w:p w:rsidR="008B1093" w:rsidRDefault="008B1093" w:rsidP="00E6197D">
      <w:pPr>
        <w:jc w:val="center"/>
        <w:outlineLvl w:val="0"/>
        <w:rPr>
          <w:szCs w:val="28"/>
        </w:rPr>
      </w:pPr>
    </w:p>
    <w:p w:rsidR="008B1093" w:rsidRDefault="008B1093" w:rsidP="00E6197D">
      <w:pPr>
        <w:jc w:val="center"/>
        <w:outlineLvl w:val="0"/>
        <w:rPr>
          <w:szCs w:val="28"/>
        </w:rPr>
      </w:pPr>
    </w:p>
    <w:p w:rsidR="008B1093" w:rsidRDefault="008B1093" w:rsidP="00E6197D">
      <w:pPr>
        <w:jc w:val="center"/>
        <w:outlineLvl w:val="0"/>
        <w:rPr>
          <w:szCs w:val="28"/>
        </w:rPr>
      </w:pPr>
    </w:p>
    <w:p w:rsidR="00EF7099" w:rsidRPr="008B1093" w:rsidRDefault="0014699F" w:rsidP="00E6197D">
      <w:pPr>
        <w:jc w:val="center"/>
        <w:outlineLvl w:val="0"/>
        <w:rPr>
          <w:sz w:val="36"/>
          <w:szCs w:val="36"/>
        </w:rPr>
      </w:pPr>
      <w:r w:rsidRPr="008B1093">
        <w:rPr>
          <w:sz w:val="36"/>
          <w:szCs w:val="36"/>
        </w:rPr>
        <w:t>П</w:t>
      </w:r>
      <w:r w:rsidR="006B20F7" w:rsidRPr="008B1093">
        <w:rPr>
          <w:sz w:val="36"/>
          <w:szCs w:val="36"/>
        </w:rPr>
        <w:t xml:space="preserve">лан </w:t>
      </w:r>
    </w:p>
    <w:p w:rsidR="008B1093" w:rsidRDefault="006B20F7" w:rsidP="00E6197D">
      <w:pPr>
        <w:jc w:val="center"/>
        <w:rPr>
          <w:sz w:val="36"/>
          <w:szCs w:val="36"/>
        </w:rPr>
      </w:pPr>
      <w:r w:rsidRPr="008B1093">
        <w:rPr>
          <w:sz w:val="36"/>
          <w:szCs w:val="36"/>
        </w:rPr>
        <w:t xml:space="preserve">роботи </w:t>
      </w:r>
      <w:r w:rsidR="009308BB" w:rsidRPr="008B1093">
        <w:rPr>
          <w:sz w:val="36"/>
          <w:szCs w:val="36"/>
        </w:rPr>
        <w:t xml:space="preserve">Департаменту освіти і науки </w:t>
      </w:r>
    </w:p>
    <w:p w:rsidR="00E0309F" w:rsidRPr="008B1093" w:rsidRDefault="006B20F7" w:rsidP="00E6197D">
      <w:pPr>
        <w:jc w:val="center"/>
        <w:rPr>
          <w:sz w:val="36"/>
          <w:szCs w:val="36"/>
        </w:rPr>
      </w:pPr>
      <w:r w:rsidRPr="008B1093">
        <w:rPr>
          <w:sz w:val="36"/>
          <w:szCs w:val="36"/>
        </w:rPr>
        <w:t xml:space="preserve">Сумської обласної державної адміністрації на 2016 </w:t>
      </w:r>
      <w:r w:rsidR="00A75E31" w:rsidRPr="008B1093">
        <w:rPr>
          <w:sz w:val="36"/>
          <w:szCs w:val="36"/>
        </w:rPr>
        <w:t>рік</w:t>
      </w:r>
    </w:p>
    <w:p w:rsidR="003E4603" w:rsidRPr="008B1093" w:rsidRDefault="003E4603" w:rsidP="00E6197D">
      <w:pPr>
        <w:jc w:val="center"/>
        <w:rPr>
          <w:sz w:val="36"/>
          <w:szCs w:val="36"/>
        </w:rPr>
      </w:pPr>
    </w:p>
    <w:p w:rsidR="008B1093" w:rsidRDefault="008B1093" w:rsidP="00E6197D">
      <w:pPr>
        <w:jc w:val="center"/>
        <w:rPr>
          <w:szCs w:val="28"/>
        </w:rPr>
      </w:pPr>
    </w:p>
    <w:p w:rsidR="008B1093" w:rsidRDefault="008B1093" w:rsidP="00E6197D">
      <w:pPr>
        <w:jc w:val="center"/>
        <w:rPr>
          <w:szCs w:val="28"/>
        </w:rPr>
      </w:pPr>
    </w:p>
    <w:p w:rsidR="008B1093" w:rsidRDefault="008B1093" w:rsidP="00E6197D">
      <w:pPr>
        <w:jc w:val="center"/>
        <w:rPr>
          <w:szCs w:val="28"/>
        </w:rPr>
      </w:pPr>
    </w:p>
    <w:p w:rsidR="008B1093" w:rsidRDefault="008B1093" w:rsidP="00E6197D">
      <w:pPr>
        <w:jc w:val="center"/>
        <w:rPr>
          <w:szCs w:val="28"/>
        </w:rPr>
      </w:pPr>
    </w:p>
    <w:p w:rsidR="008B1093" w:rsidRDefault="008B1093" w:rsidP="00E6197D">
      <w:pPr>
        <w:jc w:val="center"/>
        <w:rPr>
          <w:szCs w:val="28"/>
        </w:rPr>
      </w:pPr>
    </w:p>
    <w:p w:rsidR="008B1093" w:rsidRDefault="008B1093" w:rsidP="00E6197D">
      <w:pPr>
        <w:jc w:val="center"/>
        <w:rPr>
          <w:szCs w:val="28"/>
        </w:rPr>
      </w:pPr>
    </w:p>
    <w:p w:rsidR="008B1093" w:rsidRDefault="008B1093" w:rsidP="00E6197D">
      <w:pPr>
        <w:jc w:val="center"/>
        <w:rPr>
          <w:szCs w:val="28"/>
        </w:rPr>
      </w:pPr>
    </w:p>
    <w:p w:rsidR="008B1093" w:rsidRDefault="008B1093" w:rsidP="00E6197D">
      <w:pPr>
        <w:jc w:val="center"/>
        <w:rPr>
          <w:szCs w:val="28"/>
        </w:rPr>
      </w:pPr>
    </w:p>
    <w:p w:rsidR="008B1093" w:rsidRDefault="008B1093" w:rsidP="00E6197D">
      <w:pPr>
        <w:jc w:val="center"/>
        <w:rPr>
          <w:szCs w:val="28"/>
        </w:rPr>
      </w:pPr>
    </w:p>
    <w:p w:rsidR="008B1093" w:rsidRPr="003C6953" w:rsidRDefault="008B1093" w:rsidP="008B1093">
      <w:pPr>
        <w:pStyle w:val="ae"/>
        <w:rPr>
          <w:szCs w:val="28"/>
        </w:rPr>
      </w:pPr>
    </w:p>
    <w:p w:rsidR="001B02CD" w:rsidRDefault="001B02CD" w:rsidP="0026049D">
      <w:pPr>
        <w:pStyle w:val="ae"/>
        <w:suppressAutoHyphens/>
        <w:jc w:val="center"/>
        <w:rPr>
          <w:b w:val="0"/>
          <w:szCs w:val="28"/>
        </w:rPr>
      </w:pPr>
    </w:p>
    <w:p w:rsidR="001B02CD" w:rsidRDefault="001B02CD" w:rsidP="0026049D">
      <w:pPr>
        <w:pStyle w:val="ae"/>
        <w:suppressAutoHyphens/>
        <w:jc w:val="center"/>
        <w:rPr>
          <w:b w:val="0"/>
          <w:szCs w:val="28"/>
        </w:rPr>
      </w:pPr>
    </w:p>
    <w:p w:rsidR="001B02CD" w:rsidRDefault="001B02CD" w:rsidP="0026049D">
      <w:pPr>
        <w:pStyle w:val="ae"/>
        <w:suppressAutoHyphens/>
        <w:jc w:val="center"/>
        <w:rPr>
          <w:b w:val="0"/>
          <w:szCs w:val="28"/>
        </w:rPr>
      </w:pPr>
    </w:p>
    <w:p w:rsidR="007A0958" w:rsidRDefault="007A0958" w:rsidP="0026049D">
      <w:pPr>
        <w:pStyle w:val="ae"/>
        <w:suppressAutoHyphens/>
        <w:jc w:val="center"/>
        <w:rPr>
          <w:b w:val="0"/>
          <w:szCs w:val="28"/>
        </w:rPr>
      </w:pPr>
    </w:p>
    <w:p w:rsidR="001659E5" w:rsidRPr="001659E5" w:rsidRDefault="001659E5" w:rsidP="0026049D">
      <w:pPr>
        <w:pStyle w:val="ae"/>
        <w:suppressAutoHyphens/>
        <w:jc w:val="center"/>
        <w:rPr>
          <w:b w:val="0"/>
          <w:szCs w:val="28"/>
        </w:rPr>
      </w:pPr>
      <w:r w:rsidRPr="001659E5">
        <w:rPr>
          <w:b w:val="0"/>
          <w:szCs w:val="28"/>
        </w:rPr>
        <w:lastRenderedPageBreak/>
        <w:t>Вступ</w:t>
      </w:r>
    </w:p>
    <w:p w:rsidR="001659E5" w:rsidRPr="001659E5" w:rsidRDefault="001659E5" w:rsidP="0026049D">
      <w:pPr>
        <w:pStyle w:val="ae"/>
        <w:suppressAutoHyphens/>
        <w:ind w:firstLine="709"/>
        <w:jc w:val="both"/>
        <w:rPr>
          <w:b w:val="0"/>
          <w:szCs w:val="28"/>
        </w:rPr>
      </w:pPr>
      <w:r w:rsidRPr="001659E5">
        <w:rPr>
          <w:b w:val="0"/>
          <w:szCs w:val="28"/>
        </w:rPr>
        <w:t>План роботи Департаменту освіти і науки Сумської обласної державної адміністрації на 2016 рік розроблено відповідно до плану роботи Сумської обласної державної адміністрації на 2016 рік, затвердженого розпорядженням голови Сумської обласної державної адміністрації від 01.03.2016 № 90-ОД, на основі аналізу роботи органів управління освітою, навчальних закладів області з урахуванням пропозицій структурних підрозділів та працівників Департаменту осв</w:t>
      </w:r>
      <w:r w:rsidR="00732540">
        <w:rPr>
          <w:b w:val="0"/>
          <w:szCs w:val="28"/>
        </w:rPr>
        <w:t>і</w:t>
      </w:r>
      <w:r w:rsidRPr="001659E5">
        <w:rPr>
          <w:b w:val="0"/>
          <w:szCs w:val="28"/>
        </w:rPr>
        <w:t>ти і науки.</w:t>
      </w:r>
    </w:p>
    <w:p w:rsidR="001659E5" w:rsidRPr="001659E5" w:rsidRDefault="001659E5" w:rsidP="0026049D">
      <w:pPr>
        <w:suppressAutoHyphens/>
        <w:ind w:firstLine="709"/>
        <w:rPr>
          <w:szCs w:val="28"/>
        </w:rPr>
      </w:pPr>
      <w:r w:rsidRPr="001659E5">
        <w:rPr>
          <w:szCs w:val="28"/>
        </w:rPr>
        <w:t>Діяльність Департаменту освіти і науки у 2015 році було спрямовано на розвиток освітньої галузі, забезпечення кожній дитині рівного доступу до здобуття якісної освіти, підвищення ефективності надання освітніх послуг, зростання соціального статусу педагогічних пр</w:t>
      </w:r>
      <w:r w:rsidRPr="001659E5">
        <w:rPr>
          <w:szCs w:val="28"/>
        </w:rPr>
        <w:t>а</w:t>
      </w:r>
      <w:r w:rsidRPr="001659E5">
        <w:rPr>
          <w:szCs w:val="28"/>
        </w:rPr>
        <w:t>цівників.</w:t>
      </w:r>
    </w:p>
    <w:p w:rsidR="001659E5" w:rsidRPr="001659E5" w:rsidRDefault="001659E5" w:rsidP="0026049D">
      <w:pPr>
        <w:suppressAutoHyphens/>
        <w:ind w:firstLine="709"/>
        <w:rPr>
          <w:szCs w:val="28"/>
        </w:rPr>
      </w:pPr>
      <w:r w:rsidRPr="001659E5">
        <w:rPr>
          <w:szCs w:val="28"/>
        </w:rPr>
        <w:t xml:space="preserve">Департаментом освіти і науки Сумської обласної державної адміністрації у 2015 році вжито заходів щодо збереження основних показників розвитку освіти та забезпечено послідовне вдосконалення її пріоритетних напрямків, позитивну </w:t>
      </w:r>
      <w:r w:rsidR="00732540">
        <w:rPr>
          <w:szCs w:val="28"/>
        </w:rPr>
        <w:t xml:space="preserve">                       </w:t>
      </w:r>
      <w:r w:rsidRPr="001659E5">
        <w:rPr>
          <w:szCs w:val="28"/>
        </w:rPr>
        <w:t>динаміку в кожній ланці: від дошк</w:t>
      </w:r>
      <w:r w:rsidRPr="001659E5">
        <w:rPr>
          <w:szCs w:val="28"/>
        </w:rPr>
        <w:t>і</w:t>
      </w:r>
      <w:r w:rsidRPr="001659E5">
        <w:rPr>
          <w:szCs w:val="28"/>
        </w:rPr>
        <w:t>льної до вищої.</w:t>
      </w:r>
    </w:p>
    <w:p w:rsidR="001659E5" w:rsidRPr="001659E5" w:rsidRDefault="001659E5" w:rsidP="0026049D">
      <w:pPr>
        <w:tabs>
          <w:tab w:val="left" w:pos="3810"/>
        </w:tabs>
        <w:suppressAutoHyphens/>
        <w:ind w:firstLine="709"/>
        <w:jc w:val="center"/>
        <w:rPr>
          <w:szCs w:val="28"/>
        </w:rPr>
      </w:pPr>
      <w:r w:rsidRPr="001659E5">
        <w:rPr>
          <w:szCs w:val="28"/>
        </w:rPr>
        <w:t>Дошкільна освіта</w:t>
      </w:r>
    </w:p>
    <w:p w:rsidR="001659E5" w:rsidRPr="001659E5" w:rsidRDefault="001659E5" w:rsidP="0026049D">
      <w:pPr>
        <w:suppressAutoHyphens/>
        <w:ind w:firstLine="540"/>
        <w:rPr>
          <w:szCs w:val="28"/>
        </w:rPr>
      </w:pPr>
      <w:r w:rsidRPr="001659E5">
        <w:rPr>
          <w:szCs w:val="28"/>
        </w:rPr>
        <w:t>У 2015 році в області налічувався 531 дошкільний навчальний заклад різних типів і форм власності (260 навчально-виховних комплек</w:t>
      </w:r>
      <w:r>
        <w:rPr>
          <w:szCs w:val="28"/>
        </w:rPr>
        <w:t xml:space="preserve">сів, </w:t>
      </w:r>
      <w:r w:rsidRPr="001659E5">
        <w:rPr>
          <w:szCs w:val="28"/>
        </w:rPr>
        <w:t>271 дошкільний навчальний заклад, з них 12 центрів розвитку дитини), у яких вихованням охо</w:t>
      </w:r>
      <w:r w:rsidRPr="001659E5">
        <w:rPr>
          <w:szCs w:val="28"/>
        </w:rPr>
        <w:t>п</w:t>
      </w:r>
      <w:r w:rsidRPr="001659E5">
        <w:rPr>
          <w:szCs w:val="28"/>
        </w:rPr>
        <w:t xml:space="preserve">лено </w:t>
      </w:r>
      <w:r w:rsidR="00732540">
        <w:rPr>
          <w:szCs w:val="28"/>
        </w:rPr>
        <w:t xml:space="preserve">       </w:t>
      </w:r>
      <w:r w:rsidRPr="001659E5">
        <w:rPr>
          <w:szCs w:val="28"/>
        </w:rPr>
        <w:t xml:space="preserve">38 тис. дітей віком 1-6 років (74,3%). Різними формами дошкільної освіти в області охоплено 42,4 тис. вихованців віком від </w:t>
      </w:r>
      <w:r w:rsidR="00732540">
        <w:rPr>
          <w:szCs w:val="28"/>
        </w:rPr>
        <w:t xml:space="preserve">                      </w:t>
      </w:r>
      <w:r w:rsidRPr="001659E5">
        <w:rPr>
          <w:szCs w:val="28"/>
        </w:rPr>
        <w:t xml:space="preserve">1 до 6 років, що становить 82,9% (це на 3,9% більше порівняно з попереднім роком, в Україні – 62%). </w:t>
      </w:r>
    </w:p>
    <w:p w:rsidR="001659E5" w:rsidRPr="001659E5" w:rsidRDefault="001659E5" w:rsidP="0026049D">
      <w:pPr>
        <w:widowControl w:val="0"/>
        <w:tabs>
          <w:tab w:val="left" w:pos="4395"/>
        </w:tabs>
        <w:suppressAutoHyphens/>
        <w:ind w:firstLine="539"/>
        <w:rPr>
          <w:szCs w:val="28"/>
        </w:rPr>
      </w:pPr>
      <w:r w:rsidRPr="001659E5">
        <w:rPr>
          <w:szCs w:val="28"/>
        </w:rPr>
        <w:t xml:space="preserve">Відсоток охоплення дітей старшого дошкільного віку (від 5-6 (7) років) дошкільними навчальними закладами різних </w:t>
      </w:r>
      <w:r w:rsidR="00732540">
        <w:rPr>
          <w:szCs w:val="28"/>
        </w:rPr>
        <w:t xml:space="preserve">                 </w:t>
      </w:r>
      <w:r w:rsidRPr="001659E5">
        <w:rPr>
          <w:szCs w:val="28"/>
        </w:rPr>
        <w:t>типів та форм вл</w:t>
      </w:r>
      <w:r w:rsidRPr="001659E5">
        <w:rPr>
          <w:szCs w:val="28"/>
        </w:rPr>
        <w:t>а</w:t>
      </w:r>
      <w:r w:rsidRPr="001659E5">
        <w:rPr>
          <w:szCs w:val="28"/>
        </w:rPr>
        <w:t xml:space="preserve">сності становить 98,1% (в Україні – 94,4%). Різними формами дошкільної освіти охоплено 100% дітей </w:t>
      </w:r>
      <w:r w:rsidR="00732540">
        <w:rPr>
          <w:szCs w:val="28"/>
        </w:rPr>
        <w:t xml:space="preserve">                      </w:t>
      </w:r>
      <w:r w:rsidRPr="001659E5">
        <w:rPr>
          <w:szCs w:val="28"/>
        </w:rPr>
        <w:t>5-6 (7) річного віку(в Україні – 99,7%).</w:t>
      </w:r>
    </w:p>
    <w:p w:rsidR="001659E5" w:rsidRPr="001659E5" w:rsidRDefault="001659E5" w:rsidP="0026049D">
      <w:pPr>
        <w:tabs>
          <w:tab w:val="left" w:pos="4395"/>
        </w:tabs>
        <w:suppressAutoHyphens/>
        <w:ind w:firstLine="540"/>
        <w:rPr>
          <w:szCs w:val="28"/>
        </w:rPr>
      </w:pPr>
      <w:r w:rsidRPr="001659E5">
        <w:rPr>
          <w:szCs w:val="28"/>
        </w:rPr>
        <w:t xml:space="preserve">Цьому сприяло створення 4 навчально-виховних комплексів у Великописарівському, Охтирському, Шосткинському </w:t>
      </w:r>
      <w:r w:rsidR="00732540">
        <w:rPr>
          <w:szCs w:val="28"/>
        </w:rPr>
        <w:t xml:space="preserve">             </w:t>
      </w:r>
      <w:r w:rsidRPr="001659E5">
        <w:rPr>
          <w:szCs w:val="28"/>
        </w:rPr>
        <w:t>районах та додаткових груп у дошкільних навчальних закладах міст Ромни, Суми, Буринському, Конотопському, Краснопільському, Кролевецькому, Лип</w:t>
      </w:r>
      <w:r w:rsidRPr="001659E5">
        <w:rPr>
          <w:szCs w:val="28"/>
        </w:rPr>
        <w:t>о</w:t>
      </w:r>
      <w:r w:rsidRPr="001659E5">
        <w:rPr>
          <w:szCs w:val="28"/>
        </w:rPr>
        <w:t>водолинському Сумському районах на 394 місця.</w:t>
      </w:r>
      <w:r w:rsidRPr="001659E5">
        <w:rPr>
          <w:b/>
          <w:szCs w:val="28"/>
        </w:rPr>
        <w:t xml:space="preserve"> </w:t>
      </w:r>
    </w:p>
    <w:p w:rsidR="001659E5" w:rsidRPr="001659E5" w:rsidRDefault="001659E5" w:rsidP="0026049D">
      <w:pPr>
        <w:suppressAutoHyphens/>
        <w:rPr>
          <w:szCs w:val="28"/>
        </w:rPr>
      </w:pPr>
      <w:r w:rsidRPr="001659E5">
        <w:rPr>
          <w:szCs w:val="28"/>
        </w:rPr>
        <w:tab/>
        <w:t>Повернено за призначенням будівлю колишнього дошкільного навчального закладу в м. Суми «Яблунька» на</w:t>
      </w:r>
      <w:r w:rsidR="00732540">
        <w:rPr>
          <w:szCs w:val="28"/>
        </w:rPr>
        <w:t xml:space="preserve"> </w:t>
      </w:r>
      <w:r w:rsidR="00117E7A">
        <w:rPr>
          <w:szCs w:val="28"/>
        </w:rPr>
        <w:t xml:space="preserve">                     </w:t>
      </w:r>
      <w:r w:rsidRPr="001659E5">
        <w:rPr>
          <w:szCs w:val="28"/>
        </w:rPr>
        <w:t>80 місць, у вересні 2015 року закінчено реконструкцію дошкільного навчального закладу № 9 «Фіалка» м. Ромни (відкрито 3 групи на 55 місць). Закінчено капітальний ремонт приміщення Славгородського дошкільного навчального закладу «Ромашка» Краснопільського району, де виховується 32 дитини. Продовжуються ремонтні роботи у Конотопському дошкільному н</w:t>
      </w:r>
      <w:r w:rsidRPr="001659E5">
        <w:rPr>
          <w:szCs w:val="28"/>
        </w:rPr>
        <w:t>а</w:t>
      </w:r>
      <w:r w:rsidRPr="001659E5">
        <w:rPr>
          <w:szCs w:val="28"/>
        </w:rPr>
        <w:t>вчальному закладі № 13 «Веселка» – 283 дитини.</w:t>
      </w:r>
    </w:p>
    <w:p w:rsidR="001659E5" w:rsidRPr="001659E5" w:rsidRDefault="001659E5" w:rsidP="0026049D">
      <w:pPr>
        <w:suppressAutoHyphens/>
        <w:ind w:firstLine="709"/>
        <w:rPr>
          <w:szCs w:val="28"/>
        </w:rPr>
      </w:pPr>
      <w:r w:rsidRPr="001659E5">
        <w:rPr>
          <w:szCs w:val="28"/>
        </w:rPr>
        <w:t>Однак високою залишається завантаженість дитячих садочків у містах Охтирка – 154</w:t>
      </w:r>
      <w:r w:rsidRPr="001659E5">
        <w:rPr>
          <w:b/>
          <w:szCs w:val="28"/>
        </w:rPr>
        <w:t>,</w:t>
      </w:r>
      <w:r w:rsidRPr="001659E5">
        <w:rPr>
          <w:szCs w:val="28"/>
        </w:rPr>
        <w:t xml:space="preserve"> Глухів – 144</w:t>
      </w:r>
      <w:r w:rsidRPr="001659E5">
        <w:rPr>
          <w:b/>
          <w:szCs w:val="28"/>
        </w:rPr>
        <w:t>,</w:t>
      </w:r>
      <w:r w:rsidRPr="001659E5">
        <w:rPr>
          <w:szCs w:val="28"/>
        </w:rPr>
        <w:t xml:space="preserve"> Ромни – 138</w:t>
      </w:r>
      <w:r w:rsidRPr="001659E5">
        <w:rPr>
          <w:b/>
          <w:szCs w:val="28"/>
        </w:rPr>
        <w:t>,</w:t>
      </w:r>
      <w:r w:rsidRPr="001659E5">
        <w:rPr>
          <w:szCs w:val="28"/>
        </w:rPr>
        <w:t xml:space="preserve"> Лебедин – 133, Суми – 124</w:t>
      </w:r>
      <w:r w:rsidRPr="001659E5">
        <w:rPr>
          <w:b/>
          <w:szCs w:val="28"/>
        </w:rPr>
        <w:t>,</w:t>
      </w:r>
      <w:r w:rsidRPr="001659E5">
        <w:rPr>
          <w:szCs w:val="28"/>
        </w:rPr>
        <w:t xml:space="preserve">  Конотоп – 121, у Білопільському районі – 127</w:t>
      </w:r>
      <w:r w:rsidRPr="001659E5">
        <w:rPr>
          <w:b/>
          <w:szCs w:val="28"/>
        </w:rPr>
        <w:t>,</w:t>
      </w:r>
      <w:r w:rsidRPr="001659E5">
        <w:rPr>
          <w:szCs w:val="28"/>
        </w:rPr>
        <w:t xml:space="preserve"> Шосткинському – 120</w:t>
      </w:r>
      <w:r w:rsidRPr="001659E5">
        <w:rPr>
          <w:b/>
          <w:szCs w:val="28"/>
        </w:rPr>
        <w:t>,</w:t>
      </w:r>
      <w:r w:rsidRPr="001659E5">
        <w:rPr>
          <w:szCs w:val="28"/>
        </w:rPr>
        <w:t xml:space="preserve"> Конотопському</w:t>
      </w:r>
      <w:r w:rsidRPr="001659E5">
        <w:rPr>
          <w:b/>
          <w:szCs w:val="28"/>
        </w:rPr>
        <w:t>,</w:t>
      </w:r>
      <w:r w:rsidRPr="001659E5">
        <w:rPr>
          <w:szCs w:val="28"/>
        </w:rPr>
        <w:t xml:space="preserve"> Недригайлівському – 119. У середньому по </w:t>
      </w:r>
      <w:r w:rsidR="00732540">
        <w:rPr>
          <w:szCs w:val="28"/>
        </w:rPr>
        <w:t xml:space="preserve">області на </w:t>
      </w:r>
      <w:r w:rsidRPr="001659E5">
        <w:rPr>
          <w:szCs w:val="28"/>
        </w:rPr>
        <w:t xml:space="preserve">100 місцях утримується 115 дітей (в Україні на 100 місцях – </w:t>
      </w:r>
      <w:r w:rsidR="007D7E0E">
        <w:rPr>
          <w:szCs w:val="28"/>
        </w:rPr>
        <w:t xml:space="preserve">                         </w:t>
      </w:r>
      <w:r w:rsidRPr="001659E5">
        <w:rPr>
          <w:szCs w:val="28"/>
        </w:rPr>
        <w:t>117 дітей).</w:t>
      </w:r>
    </w:p>
    <w:p w:rsidR="001659E5" w:rsidRPr="001659E5" w:rsidRDefault="001659E5" w:rsidP="0026049D">
      <w:pPr>
        <w:suppressAutoHyphens/>
        <w:rPr>
          <w:szCs w:val="28"/>
        </w:rPr>
      </w:pPr>
      <w:r w:rsidRPr="001659E5">
        <w:rPr>
          <w:szCs w:val="28"/>
        </w:rPr>
        <w:lastRenderedPageBreak/>
        <w:t xml:space="preserve"> </w:t>
      </w:r>
      <w:r w:rsidRPr="001659E5">
        <w:rPr>
          <w:szCs w:val="28"/>
        </w:rPr>
        <w:tab/>
        <w:t xml:space="preserve"> У Департаменті освіти і науки Сумської обласної державної адміністрації проведено нараду «Підсумки та пр</w:t>
      </w:r>
      <w:r w:rsidRPr="001659E5">
        <w:rPr>
          <w:szCs w:val="28"/>
        </w:rPr>
        <w:t>о</w:t>
      </w:r>
      <w:r w:rsidRPr="001659E5">
        <w:rPr>
          <w:szCs w:val="28"/>
        </w:rPr>
        <w:t xml:space="preserve">блеми розвитку дошкільної освіти області у 2015 році» для спеціалістів (методистів) дошкільної освіти </w:t>
      </w:r>
      <w:r w:rsidRPr="001659E5">
        <w:rPr>
          <w:iCs/>
          <w:szCs w:val="28"/>
        </w:rPr>
        <w:t>управлінь (відд</w:t>
      </w:r>
      <w:r w:rsidRPr="001659E5">
        <w:rPr>
          <w:iCs/>
          <w:szCs w:val="28"/>
        </w:rPr>
        <w:t>і</w:t>
      </w:r>
      <w:r w:rsidRPr="001659E5">
        <w:rPr>
          <w:iCs/>
          <w:szCs w:val="28"/>
        </w:rPr>
        <w:t xml:space="preserve">лів) освіти (освіти і науки, освіти, молоді та спорту) міських рад,  міськвиконкомів, </w:t>
      </w:r>
      <w:r w:rsidRPr="001659E5">
        <w:rPr>
          <w:szCs w:val="28"/>
        </w:rPr>
        <w:t>райдержадміністрацій (23.12.2015).</w:t>
      </w:r>
    </w:p>
    <w:p w:rsidR="001659E5" w:rsidRPr="001B02CD" w:rsidRDefault="001659E5" w:rsidP="001B02CD">
      <w:pPr>
        <w:suppressAutoHyphens/>
        <w:jc w:val="center"/>
        <w:rPr>
          <w:szCs w:val="28"/>
        </w:rPr>
      </w:pPr>
      <w:r w:rsidRPr="001B02CD">
        <w:rPr>
          <w:szCs w:val="28"/>
        </w:rPr>
        <w:t>Загальна середня освіта</w:t>
      </w:r>
    </w:p>
    <w:p w:rsidR="001659E5" w:rsidRPr="001659E5" w:rsidRDefault="001659E5" w:rsidP="0026049D">
      <w:pPr>
        <w:suppressAutoHyphens/>
        <w:ind w:firstLine="567"/>
        <w:rPr>
          <w:szCs w:val="28"/>
        </w:rPr>
      </w:pPr>
      <w:r w:rsidRPr="001659E5">
        <w:rPr>
          <w:szCs w:val="28"/>
        </w:rPr>
        <w:t xml:space="preserve">Протягом 2015 року проведено роботу з оптимізації мережі загальноосвітніх навчальних закладів. Закрито </w:t>
      </w:r>
      <w:r w:rsidR="007D7E0E">
        <w:rPr>
          <w:szCs w:val="28"/>
        </w:rPr>
        <w:t xml:space="preserve">                                       </w:t>
      </w:r>
      <w:r w:rsidRPr="001659E5">
        <w:rPr>
          <w:szCs w:val="28"/>
        </w:rPr>
        <w:t>9 загальноосвітніх навчальних закладів шкіл (Буринський – 1, Охтирський – 2, Путивльський – 3 райони та м. Охтирка – 1, м. Ромни – 2), реорганізовано 11: у Велик</w:t>
      </w:r>
      <w:r w:rsidRPr="001659E5">
        <w:rPr>
          <w:szCs w:val="28"/>
        </w:rPr>
        <w:t>о</w:t>
      </w:r>
      <w:r w:rsidRPr="001659E5">
        <w:rPr>
          <w:szCs w:val="28"/>
        </w:rPr>
        <w:t xml:space="preserve">писарівському (2), Кролевецькому (1), Липоводолинському (2), Охтирському (2), Путивльському (3), Шосткинському (1) районах. </w:t>
      </w:r>
    </w:p>
    <w:p w:rsidR="001659E5" w:rsidRPr="001659E5" w:rsidRDefault="001659E5" w:rsidP="0026049D">
      <w:pPr>
        <w:suppressAutoHyphens/>
        <w:ind w:firstLine="708"/>
        <w:rPr>
          <w:color w:val="FF0000"/>
          <w:szCs w:val="28"/>
        </w:rPr>
      </w:pPr>
      <w:r w:rsidRPr="001659E5">
        <w:rPr>
          <w:szCs w:val="28"/>
        </w:rPr>
        <w:t>Для задоволення освітніх потреб населення у 2015 році в області функціонував 531 загальноосвітній навчальний заклад з учнівським контингентом – 92 995 осіб (у минул</w:t>
      </w:r>
      <w:r w:rsidR="00732540">
        <w:rPr>
          <w:szCs w:val="28"/>
        </w:rPr>
        <w:t xml:space="preserve">ому році 93 179 учнів у </w:t>
      </w:r>
      <w:r w:rsidRPr="001659E5">
        <w:rPr>
          <w:szCs w:val="28"/>
        </w:rPr>
        <w:t xml:space="preserve">540 загальноосвітніх навчальних закладах). </w:t>
      </w:r>
    </w:p>
    <w:p w:rsidR="001659E5" w:rsidRPr="001659E5" w:rsidRDefault="001659E5" w:rsidP="0026049D">
      <w:pPr>
        <w:tabs>
          <w:tab w:val="left" w:pos="3426"/>
        </w:tabs>
        <w:suppressAutoHyphens/>
        <w:ind w:firstLine="540"/>
        <w:rPr>
          <w:szCs w:val="28"/>
        </w:rPr>
      </w:pPr>
      <w:r w:rsidRPr="001659E5">
        <w:rPr>
          <w:szCs w:val="28"/>
        </w:rPr>
        <w:t>Показник охоплення учнів повною загальною середньою освітою є стабільним та становить 99,9% (2014-2015 рік – 99,98%). Не охоплено навчанням 16 учнів (Буринський район – 1 учень, Кролеве</w:t>
      </w:r>
      <w:r w:rsidR="0026049D">
        <w:rPr>
          <w:szCs w:val="28"/>
        </w:rPr>
        <w:t>цький район –</w:t>
      </w:r>
      <w:r w:rsidRPr="001659E5">
        <w:rPr>
          <w:szCs w:val="28"/>
        </w:rPr>
        <w:t xml:space="preserve"> 1 учень, Шосткинський район – 7 учнів, м.Охтирка – 3 учні, м.Суми – 4 учні).</w:t>
      </w:r>
    </w:p>
    <w:p w:rsidR="001659E5" w:rsidRPr="001659E5" w:rsidRDefault="001659E5" w:rsidP="0026049D">
      <w:pPr>
        <w:tabs>
          <w:tab w:val="left" w:pos="3426"/>
        </w:tabs>
        <w:suppressAutoHyphens/>
        <w:ind w:firstLine="540"/>
        <w:rPr>
          <w:szCs w:val="28"/>
        </w:rPr>
      </w:pPr>
      <w:r w:rsidRPr="001659E5">
        <w:rPr>
          <w:szCs w:val="28"/>
        </w:rPr>
        <w:t>У навчальних закладах області протягом 2015 року навчалося 1 824 особи (діти, учні та студенти), які прибули з АР Крим та пересел</w:t>
      </w:r>
      <w:r w:rsidRPr="001659E5">
        <w:rPr>
          <w:szCs w:val="28"/>
        </w:rPr>
        <w:t>е</w:t>
      </w:r>
      <w:r w:rsidRPr="001659E5">
        <w:rPr>
          <w:szCs w:val="28"/>
        </w:rPr>
        <w:t>нці із Донецької та Луганської областей.</w:t>
      </w:r>
    </w:p>
    <w:p w:rsidR="001659E5" w:rsidRPr="001659E5" w:rsidRDefault="001659E5" w:rsidP="0026049D">
      <w:pPr>
        <w:tabs>
          <w:tab w:val="left" w:pos="3426"/>
        </w:tabs>
        <w:suppressAutoHyphens/>
        <w:ind w:firstLine="540"/>
        <w:rPr>
          <w:szCs w:val="28"/>
        </w:rPr>
      </w:pPr>
      <w:r w:rsidRPr="001659E5">
        <w:rPr>
          <w:szCs w:val="28"/>
        </w:rPr>
        <w:t>Важливою проблемою була і залишається оптимізація мережі навчальних закладів, особливо у сільській місцевості, що пов’язана зі складною демографічною ситуацією. Найбільша кількість малокомплектних шкіл сільської місцевості – у Путивльському (100%), Середино-Будському (100%), Ямпільському (100%) районах.</w:t>
      </w:r>
    </w:p>
    <w:p w:rsidR="001659E5" w:rsidRPr="001659E5" w:rsidRDefault="001659E5" w:rsidP="0026049D">
      <w:pPr>
        <w:tabs>
          <w:tab w:val="left" w:pos="3426"/>
        </w:tabs>
        <w:suppressAutoHyphens/>
        <w:ind w:firstLine="540"/>
        <w:rPr>
          <w:szCs w:val="28"/>
        </w:rPr>
      </w:pPr>
      <w:r w:rsidRPr="001659E5">
        <w:rPr>
          <w:szCs w:val="28"/>
        </w:rPr>
        <w:t>Середня наповнюваність класів та вартість утримання одного умовного учня на рік у деяких школах перевищує середні нормативні п</w:t>
      </w:r>
      <w:r w:rsidRPr="001659E5">
        <w:rPr>
          <w:szCs w:val="28"/>
        </w:rPr>
        <w:t>о</w:t>
      </w:r>
      <w:r w:rsidRPr="001659E5">
        <w:rPr>
          <w:szCs w:val="28"/>
        </w:rPr>
        <w:t>казники по області (10042,1 гривні у 2015 році) у 2-3 рази.</w:t>
      </w:r>
    </w:p>
    <w:p w:rsidR="001659E5" w:rsidRPr="001659E5" w:rsidRDefault="001659E5" w:rsidP="0026049D">
      <w:pPr>
        <w:pStyle w:val="af7"/>
        <w:suppressAutoHyphens/>
        <w:spacing w:after="0" w:line="240" w:lineRule="auto"/>
        <w:ind w:left="0" w:firstLine="708"/>
        <w:jc w:val="both"/>
        <w:rPr>
          <w:rFonts w:ascii="Times New Roman" w:hAnsi="Times New Roman"/>
          <w:sz w:val="28"/>
          <w:szCs w:val="28"/>
          <w:lang w:val="uk-UA"/>
        </w:rPr>
      </w:pPr>
      <w:r w:rsidRPr="001659E5">
        <w:rPr>
          <w:rFonts w:ascii="Times New Roman" w:hAnsi="Times New Roman"/>
          <w:sz w:val="28"/>
          <w:szCs w:val="28"/>
          <w:lang w:val="uk-UA"/>
        </w:rPr>
        <w:t xml:space="preserve">Показник охоплення учнів сільської місцевості, які проживають за межею пішохідної доступності, організованим підвезенням до місць навчання та у зворотному напрямку у 2015 році, як і в попередньому році, становить 99,5%                    (6 480 учнів). За кошти місцевого бюджету у 2015 році придбано 2 шкільні автобуси АСЗ-32053-07 «Мрія» на 26 місць </w:t>
      </w:r>
      <w:r w:rsidR="0026049D">
        <w:rPr>
          <w:rFonts w:ascii="Times New Roman" w:hAnsi="Times New Roman"/>
          <w:sz w:val="28"/>
          <w:szCs w:val="28"/>
          <w:lang w:val="uk-UA"/>
        </w:rPr>
        <w:t xml:space="preserve">                         </w:t>
      </w:r>
      <w:r w:rsidRPr="001659E5">
        <w:rPr>
          <w:rFonts w:ascii="Times New Roman" w:hAnsi="Times New Roman"/>
          <w:sz w:val="28"/>
          <w:szCs w:val="28"/>
          <w:lang w:val="uk-UA"/>
        </w:rPr>
        <w:t>(660 тис. гр</w:t>
      </w:r>
      <w:r w:rsidR="0026049D">
        <w:rPr>
          <w:rFonts w:ascii="Times New Roman" w:hAnsi="Times New Roman"/>
          <w:sz w:val="28"/>
          <w:szCs w:val="28"/>
          <w:lang w:val="uk-UA"/>
        </w:rPr>
        <w:t xml:space="preserve">ивень) та ГАЗ </w:t>
      </w:r>
      <w:r w:rsidRPr="001659E5">
        <w:rPr>
          <w:rFonts w:ascii="Times New Roman" w:hAnsi="Times New Roman"/>
          <w:sz w:val="28"/>
          <w:szCs w:val="28"/>
          <w:lang w:val="uk-UA"/>
        </w:rPr>
        <w:t xml:space="preserve">32212-264 на 13 місць (376 тис. гривень) для загальноосвітніх навчальних закладів Роменського району (у 2014 році придбано шкільні автобуси у Сумському районі (480 тис. гривень) та м. Глухів (343,6 тис. гривень). Збільшено на 1,2%, порівняно з попереднім роком, показник підвезення учнів шкільними автобусами, що становить 89,8% (5 822 учні). У 8 районах (Буринському, Конотопському, Кролевецькому, Лебединському, Недригайлівському, Середино-Будському, Тростянецькому, Шосткинському) усі учні підвозяться шкільними автобусами. Водночас найнижчими є показники підвезення учнів шкільними автобусами в Сумському (52%) та Охтирському (80%) районах. Для підвезення всіх учнів сільської місцевості шкільними автобусами необхідно закупити 49 транспортних одиниць, із них 15 – не вистачає, </w:t>
      </w:r>
      <w:r w:rsidRPr="001659E5">
        <w:rPr>
          <w:rFonts w:ascii="Times New Roman" w:hAnsi="Times New Roman"/>
          <w:sz w:val="28"/>
          <w:szCs w:val="28"/>
          <w:lang w:val="uk-UA"/>
        </w:rPr>
        <w:lastRenderedPageBreak/>
        <w:t>17</w:t>
      </w:r>
      <w:r w:rsidR="001B02CD">
        <w:rPr>
          <w:rFonts w:ascii="Times New Roman" w:hAnsi="Times New Roman"/>
          <w:sz w:val="28"/>
          <w:szCs w:val="28"/>
          <w:lang w:val="uk-UA"/>
        </w:rPr>
        <w:t> </w:t>
      </w:r>
      <w:r w:rsidRPr="001659E5">
        <w:rPr>
          <w:rFonts w:ascii="Times New Roman" w:hAnsi="Times New Roman"/>
          <w:sz w:val="28"/>
          <w:szCs w:val="28"/>
          <w:lang w:val="uk-UA"/>
        </w:rPr>
        <w:t>– для заміни застарілих та 17 – за умов оптимізації мережі навчальних закладів. Найбільшу кількість транспорту потрібно придбати в Сумському (12 одиниць), Кр</w:t>
      </w:r>
      <w:r w:rsidRPr="001659E5">
        <w:rPr>
          <w:rFonts w:ascii="Times New Roman" w:hAnsi="Times New Roman"/>
          <w:sz w:val="28"/>
          <w:szCs w:val="28"/>
          <w:lang w:val="uk-UA"/>
        </w:rPr>
        <w:t>а</w:t>
      </w:r>
      <w:r w:rsidRPr="001659E5">
        <w:rPr>
          <w:rFonts w:ascii="Times New Roman" w:hAnsi="Times New Roman"/>
          <w:sz w:val="28"/>
          <w:szCs w:val="28"/>
          <w:lang w:val="uk-UA"/>
        </w:rPr>
        <w:t>снопільському, Кролевецькому, Путивльському (по 5 одиниць) районах.</w:t>
      </w:r>
    </w:p>
    <w:p w:rsidR="001659E5" w:rsidRPr="001659E5" w:rsidRDefault="001659E5" w:rsidP="0026049D">
      <w:pPr>
        <w:pStyle w:val="af7"/>
        <w:suppressAutoHyphens/>
        <w:spacing w:after="0" w:line="240" w:lineRule="auto"/>
        <w:ind w:left="0" w:firstLine="708"/>
        <w:jc w:val="both"/>
        <w:rPr>
          <w:rFonts w:ascii="Times New Roman" w:hAnsi="Times New Roman"/>
          <w:sz w:val="28"/>
          <w:szCs w:val="28"/>
          <w:lang w:val="uk-UA"/>
        </w:rPr>
      </w:pPr>
      <w:r w:rsidRPr="001659E5">
        <w:rPr>
          <w:rFonts w:ascii="Times New Roman" w:hAnsi="Times New Roman"/>
          <w:sz w:val="28"/>
          <w:szCs w:val="28"/>
          <w:lang w:val="uk-UA"/>
        </w:rPr>
        <w:t>З метою вирішення зазначеного питання Департаментом освіти і науки Сумської обласної державної адміністрації підготовлено інвестиційний проект щодо придбання 21 шкільного автобуса на суму 17 640 тис. гривень за рахунок коштів Державного фонду регіонального розвитку.</w:t>
      </w:r>
    </w:p>
    <w:p w:rsidR="001659E5" w:rsidRPr="001659E5" w:rsidRDefault="001659E5" w:rsidP="0026049D">
      <w:pPr>
        <w:suppressAutoHyphens/>
        <w:ind w:firstLine="709"/>
        <w:rPr>
          <w:szCs w:val="28"/>
        </w:rPr>
      </w:pPr>
      <w:r w:rsidRPr="001659E5">
        <w:rPr>
          <w:szCs w:val="28"/>
        </w:rPr>
        <w:t>В області забезпечувалося впровадження інформаційно-комунікаційних технологій в освітній процес, окреслено перспективи та шл</w:t>
      </w:r>
      <w:r w:rsidRPr="001659E5">
        <w:rPr>
          <w:szCs w:val="28"/>
        </w:rPr>
        <w:t>я</w:t>
      </w:r>
      <w:r w:rsidRPr="001659E5">
        <w:rPr>
          <w:szCs w:val="28"/>
        </w:rPr>
        <w:t xml:space="preserve">хи розвитку інноваційного освітнього простору. </w:t>
      </w:r>
    </w:p>
    <w:p w:rsidR="001659E5" w:rsidRPr="001659E5" w:rsidRDefault="001659E5" w:rsidP="0026049D">
      <w:pPr>
        <w:suppressAutoHyphens/>
        <w:ind w:firstLine="709"/>
        <w:rPr>
          <w:szCs w:val="28"/>
        </w:rPr>
      </w:pPr>
      <w:r w:rsidRPr="001659E5">
        <w:rPr>
          <w:szCs w:val="28"/>
        </w:rPr>
        <w:t>У загальноосвітніх навчальних закладах налічується майже 9 тис. персональних комп’ютерів. Із них безпосередньо в навчально-виховному процесі використовується 7,2 тис. комп’ютерів, не експлуатуються до 1,7 тис. застарілих  комп’ютерів. У 2015 році за кошти місцевих бюджетів та залучені кошти придбано 196 персональних комп’ютерів та ноутбуків. При цьому необхідно придбати 1,9 тис. комп’ютерів та 149 навчальних комп’ютерних комплексів.</w:t>
      </w:r>
    </w:p>
    <w:p w:rsidR="001659E5" w:rsidRPr="001659E5" w:rsidRDefault="001659E5" w:rsidP="0026049D">
      <w:pPr>
        <w:suppressAutoHyphens/>
        <w:ind w:firstLine="709"/>
        <w:rPr>
          <w:szCs w:val="28"/>
        </w:rPr>
      </w:pPr>
      <w:r w:rsidRPr="001659E5">
        <w:rPr>
          <w:szCs w:val="28"/>
        </w:rPr>
        <w:t>Доступ до мережі Інтернет мають 508 загальноосвітніх навчальних закладів (95,7% від потреби), у 2014 році - 93,4%.</w:t>
      </w:r>
    </w:p>
    <w:p w:rsidR="001659E5" w:rsidRPr="001659E5" w:rsidRDefault="001659E5" w:rsidP="0026049D">
      <w:pPr>
        <w:suppressAutoHyphens/>
        <w:ind w:firstLine="709"/>
        <w:rPr>
          <w:szCs w:val="28"/>
        </w:rPr>
      </w:pPr>
      <w:r w:rsidRPr="001659E5">
        <w:rPr>
          <w:szCs w:val="28"/>
        </w:rPr>
        <w:t>До інформаційної мережі Інтернет не підключено 23 загальноосвітні навчальні заклади. З них:</w:t>
      </w:r>
      <w:r w:rsidRPr="001659E5">
        <w:rPr>
          <w:b/>
          <w:szCs w:val="28"/>
        </w:rPr>
        <w:t xml:space="preserve"> </w:t>
      </w:r>
      <w:r w:rsidRPr="001659E5">
        <w:rPr>
          <w:szCs w:val="28"/>
        </w:rPr>
        <w:t>19 – через відсутність технічних можливостей у Білопільському (1), Глухівському (2), Краснопільському (1), Кролевецькому (5), Роменському (1), Середино-Будському (5), Шосткинському (3), Ямпільському (1) районах;</w:t>
      </w:r>
      <w:r w:rsidRPr="001659E5">
        <w:rPr>
          <w:b/>
          <w:szCs w:val="28"/>
        </w:rPr>
        <w:t xml:space="preserve"> </w:t>
      </w:r>
      <w:r w:rsidRPr="001659E5">
        <w:rPr>
          <w:szCs w:val="28"/>
        </w:rPr>
        <w:t>3 – через відсутність комп’ютерних класів у малокомплектних навчально-виховних комплексах Охтирського району (Ясенівський, Михайленківський, С</w:t>
      </w:r>
      <w:r w:rsidRPr="001659E5">
        <w:rPr>
          <w:szCs w:val="28"/>
        </w:rPr>
        <w:t>о</w:t>
      </w:r>
      <w:r w:rsidRPr="001659E5">
        <w:rPr>
          <w:szCs w:val="28"/>
        </w:rPr>
        <w:t>сонський);</w:t>
      </w:r>
      <w:r w:rsidRPr="001659E5">
        <w:rPr>
          <w:b/>
          <w:szCs w:val="28"/>
        </w:rPr>
        <w:t xml:space="preserve"> </w:t>
      </w:r>
      <w:r w:rsidRPr="001659E5">
        <w:rPr>
          <w:szCs w:val="28"/>
        </w:rPr>
        <w:t>1 – через відсутність у Бобинському навчально-виховному комплексі: загальноосвітня школа І ступеня – дошкільний навчальний з</w:t>
      </w:r>
      <w:r w:rsidRPr="001659E5">
        <w:rPr>
          <w:szCs w:val="28"/>
        </w:rPr>
        <w:t>а</w:t>
      </w:r>
      <w:r w:rsidRPr="001659E5">
        <w:rPr>
          <w:szCs w:val="28"/>
        </w:rPr>
        <w:t>клад Путивльської районної ради учнів у шкільному відділенні.</w:t>
      </w:r>
    </w:p>
    <w:p w:rsidR="001659E5" w:rsidRPr="001659E5" w:rsidRDefault="001659E5" w:rsidP="0026049D">
      <w:pPr>
        <w:suppressAutoHyphens/>
        <w:ind w:firstLine="709"/>
        <w:rPr>
          <w:szCs w:val="28"/>
        </w:rPr>
      </w:pPr>
      <w:r w:rsidRPr="001659E5">
        <w:rPr>
          <w:szCs w:val="28"/>
        </w:rPr>
        <w:t>Удосконалено роботу з талановитою обдарованою молоддю.</w:t>
      </w:r>
      <w:r w:rsidRPr="001659E5">
        <w:rPr>
          <w:i/>
          <w:szCs w:val="28"/>
        </w:rPr>
        <w:t xml:space="preserve"> </w:t>
      </w:r>
      <w:r w:rsidRPr="001659E5">
        <w:rPr>
          <w:szCs w:val="28"/>
        </w:rPr>
        <w:t>Якість виступів учнів у І</w:t>
      </w:r>
      <w:r w:rsidRPr="001659E5">
        <w:rPr>
          <w:szCs w:val="28"/>
          <w:lang w:val="en-US"/>
        </w:rPr>
        <w:t>V</w:t>
      </w:r>
      <w:r w:rsidRPr="001659E5">
        <w:rPr>
          <w:szCs w:val="28"/>
        </w:rPr>
        <w:t xml:space="preserve"> Всеукраїнському етапі предметних олімпіад є високою. Із 77 учасників – 37 переможців (48%). Найкращих результатів досягли учні Олександрівської гімназії – 7 призових місць, Сумської спеціалізованої школи № 7 – 4 призових місця. Учениця Олександрівської гімназії Євдокимова Олександра увійшла до складу Всеукраїнської команди для участі у Міжнародній олімпіаді з географії. За особливі успіхи в навчанні, перемоги в міжнародних, всеукраїнських, обласних олімпіадах, турнірах, конкурсах, спортивних змаганнях 12 учням загальноосвітніх навчальних закладів призначено стипендію Президента України, 45 учнів отримують стипендію голови Сумської обласної державної адміністрації, 119 – стипендію голів районних  та міських державних адміністрацій.</w:t>
      </w:r>
    </w:p>
    <w:p w:rsidR="001659E5" w:rsidRPr="001659E5" w:rsidRDefault="001659E5" w:rsidP="0026049D">
      <w:pPr>
        <w:suppressAutoHyphens/>
        <w:ind w:firstLine="709"/>
        <w:rPr>
          <w:szCs w:val="28"/>
        </w:rPr>
      </w:pPr>
      <w:r w:rsidRPr="001659E5">
        <w:rPr>
          <w:szCs w:val="28"/>
        </w:rPr>
        <w:t>За підготовку учнів-переможців олімпіад, конкурсів встановлено надбавку до посадового окладу в розмірі від 5 до 50% 256 педагог</w:t>
      </w:r>
      <w:r w:rsidRPr="001659E5">
        <w:rPr>
          <w:szCs w:val="28"/>
        </w:rPr>
        <w:t>і</w:t>
      </w:r>
      <w:r w:rsidRPr="001659E5">
        <w:rPr>
          <w:szCs w:val="28"/>
        </w:rPr>
        <w:t xml:space="preserve">чним працівникам. </w:t>
      </w:r>
    </w:p>
    <w:p w:rsidR="001659E5" w:rsidRPr="001659E5" w:rsidRDefault="001659E5" w:rsidP="0026049D">
      <w:pPr>
        <w:suppressAutoHyphens/>
        <w:ind w:firstLine="708"/>
        <w:rPr>
          <w:szCs w:val="28"/>
        </w:rPr>
      </w:pPr>
      <w:r w:rsidRPr="001659E5">
        <w:rPr>
          <w:szCs w:val="28"/>
        </w:rPr>
        <w:t>У 2015 році Сумщина на належному рівні приймала учасників Всеукраїнських турнірів (02-06.04.2015 – юних журналі</w:t>
      </w:r>
      <w:r w:rsidR="0026049D">
        <w:rPr>
          <w:szCs w:val="28"/>
        </w:rPr>
        <w:t xml:space="preserve">стів, загалом </w:t>
      </w:r>
      <w:r w:rsidRPr="001659E5">
        <w:rPr>
          <w:szCs w:val="28"/>
        </w:rPr>
        <w:t xml:space="preserve">11 команд). За підсумками виступів перемогу здобули 3 команди (Сумська гімназія № 1, Сумська спеціалізована школа І-ІІІ ступенів № 10, збірна команда м.Конотоп) . </w:t>
      </w:r>
    </w:p>
    <w:p w:rsidR="001659E5" w:rsidRPr="001659E5" w:rsidRDefault="001659E5" w:rsidP="0026049D">
      <w:pPr>
        <w:suppressAutoHyphens/>
        <w:ind w:firstLine="709"/>
        <w:rPr>
          <w:szCs w:val="28"/>
        </w:rPr>
      </w:pPr>
      <w:r w:rsidRPr="001659E5">
        <w:rPr>
          <w:szCs w:val="28"/>
        </w:rPr>
        <w:lastRenderedPageBreak/>
        <w:t>У жовтні 2015 року відбувся Всеукраїнський турнір юних фізиків, де взяли участь 13 учнівських команд  із різних областей.</w:t>
      </w:r>
    </w:p>
    <w:p w:rsidR="001659E5" w:rsidRPr="001659E5" w:rsidRDefault="001659E5" w:rsidP="0026049D">
      <w:pPr>
        <w:suppressAutoHyphens/>
        <w:ind w:firstLine="709"/>
        <w:rPr>
          <w:szCs w:val="28"/>
        </w:rPr>
      </w:pPr>
      <w:r w:rsidRPr="001659E5">
        <w:rPr>
          <w:rStyle w:val="afb"/>
          <w:b w:val="0"/>
          <w:szCs w:val="28"/>
        </w:rPr>
        <w:t>У рамках V Всеукраїнського туру «InterRail» у м.Суми 20.11.2015 працював Європейський молодіжний парламент</w:t>
      </w:r>
      <w:r w:rsidRPr="001659E5">
        <w:rPr>
          <w:rStyle w:val="afb"/>
          <w:szCs w:val="28"/>
        </w:rPr>
        <w:t xml:space="preserve"> </w:t>
      </w:r>
      <w:r w:rsidRPr="001659E5">
        <w:rPr>
          <w:szCs w:val="28"/>
        </w:rPr>
        <w:t>протягом трьох днів, у регіональній сесії якого взяли участь учні Олександрівської гімназії м.Суми, а також молодь з Кіпру, Румунії, Польщі, Грузії. «Європейський молодіжний парламент – Україна» («ЄМП-Україна») – політично та релігійно нейтральна неприбуткова організація, яка об’єднала 39 національних осередків у різних країнах Європи. Мета діяльності – підв</w:t>
      </w:r>
      <w:r w:rsidRPr="001659E5">
        <w:rPr>
          <w:szCs w:val="28"/>
        </w:rPr>
        <w:t>и</w:t>
      </w:r>
      <w:r w:rsidRPr="001659E5">
        <w:rPr>
          <w:szCs w:val="28"/>
        </w:rPr>
        <w:t>щення рівня обізнаності молодих людей з питань євроінтеграції.</w:t>
      </w:r>
    </w:p>
    <w:p w:rsidR="001659E5" w:rsidRPr="001659E5" w:rsidRDefault="001659E5" w:rsidP="0026049D">
      <w:pPr>
        <w:suppressAutoHyphens/>
        <w:ind w:firstLine="709"/>
        <w:rPr>
          <w:szCs w:val="28"/>
        </w:rPr>
      </w:pPr>
      <w:r w:rsidRPr="001659E5">
        <w:rPr>
          <w:szCs w:val="28"/>
        </w:rPr>
        <w:t xml:space="preserve">За сприяння Асоціації керівників закладів освіти «Відроджені гімназії України» у вересні 2015 року відбулась </w:t>
      </w:r>
      <w:r w:rsidR="0026049D">
        <w:rPr>
          <w:szCs w:val="28"/>
        </w:rPr>
        <w:t xml:space="preserve">                           </w:t>
      </w:r>
      <w:r w:rsidRPr="001659E5">
        <w:rPr>
          <w:szCs w:val="28"/>
        </w:rPr>
        <w:t xml:space="preserve">ХХІІІ Всеукраїнська конференція «Формування сучасного іміджу навчального закладу в умовах трансформації європейського освітнього простору і викликів глобалізації: реалії та перспективи». У форматі конференції було організовано виставку матеріалів «Сумщина гімназійна», де були представлені матеріали конкурсів педагогічної майстерності та  надбання досвіду роботи з обдарованими дітьми. </w:t>
      </w:r>
    </w:p>
    <w:p w:rsidR="001659E5" w:rsidRPr="001659E5" w:rsidRDefault="001659E5" w:rsidP="0026049D">
      <w:pPr>
        <w:suppressAutoHyphens/>
        <w:ind w:firstLine="708"/>
        <w:rPr>
          <w:szCs w:val="28"/>
        </w:rPr>
      </w:pPr>
      <w:r w:rsidRPr="001659E5">
        <w:rPr>
          <w:szCs w:val="28"/>
        </w:rPr>
        <w:t>В області на належному рівні проведено зовнішнє незалежне оцінювання з української мови і літератури, за результатами якого 6 випускників отримали 200 балів, у тому числі 5 осіб (2 учениці Роменської загальноосвітньої школи № 7, 1 – Сумської загальноосвітньої школи № 4, 1 - Сумської спеціалізованої школи № 7 та 1 – Конотопської гімназії) за базовим рів</w:t>
      </w:r>
      <w:r w:rsidR="008B1093">
        <w:rPr>
          <w:szCs w:val="28"/>
        </w:rPr>
        <w:t xml:space="preserve">нем складності, </w:t>
      </w:r>
      <w:r w:rsidRPr="001659E5">
        <w:rPr>
          <w:szCs w:val="28"/>
        </w:rPr>
        <w:t>1 (випускник Шосткинської гімназії) – поглиблений рівень. Ще 51 випускник склав ЗНО з математики на 200 балів. Для порівняння: у 2014 році лише 2 учні отримали 200 балів з математики та  2 учні – з української мови і літератури.</w:t>
      </w:r>
    </w:p>
    <w:p w:rsidR="001659E5" w:rsidRPr="001659E5" w:rsidRDefault="001659E5" w:rsidP="0026049D">
      <w:pPr>
        <w:suppressAutoHyphens/>
        <w:ind w:firstLine="567"/>
        <w:rPr>
          <w:rFonts w:eastAsia="SimSun"/>
          <w:szCs w:val="28"/>
        </w:rPr>
      </w:pPr>
      <w:r w:rsidRPr="001659E5">
        <w:rPr>
          <w:szCs w:val="28"/>
        </w:rPr>
        <w:t>До того ж показник випускників, які не подолали пороговий рівень (не склали ЗНО) з української мови, є одним із кращих в Україні та становить 6%. У цілому, відповідно до регіональних показників про учасників зовнішнього незалежного оцінювання, які отримали 200 балів, Сумська область входить до десятки кращих, зокрема: загальна кількість осіб із результатом 200 балів становить 63 особи, у всеукраїнськ</w:t>
      </w:r>
      <w:r w:rsidRPr="001659E5">
        <w:rPr>
          <w:szCs w:val="28"/>
        </w:rPr>
        <w:t>о</w:t>
      </w:r>
      <w:r w:rsidRPr="001659E5">
        <w:rPr>
          <w:szCs w:val="28"/>
        </w:rPr>
        <w:t>му рейтингу посідає 8 місце.</w:t>
      </w:r>
    </w:p>
    <w:p w:rsidR="001659E5" w:rsidRPr="001659E5" w:rsidRDefault="001659E5" w:rsidP="0026049D">
      <w:pPr>
        <w:suppressAutoHyphens/>
        <w:ind w:firstLine="709"/>
        <w:rPr>
          <w:szCs w:val="28"/>
        </w:rPr>
      </w:pPr>
      <w:r w:rsidRPr="001659E5">
        <w:rPr>
          <w:szCs w:val="28"/>
        </w:rPr>
        <w:t xml:space="preserve">Із загальної кількості випускників у 2014-2015 навчальному році закінчили школу 383 учні: із золотою медаллю – </w:t>
      </w:r>
      <w:r w:rsidR="0026049D">
        <w:rPr>
          <w:szCs w:val="28"/>
        </w:rPr>
        <w:t xml:space="preserve">                    </w:t>
      </w:r>
      <w:r w:rsidRPr="001659E5">
        <w:rPr>
          <w:szCs w:val="28"/>
        </w:rPr>
        <w:t>247 учнів (342 – у 2013-2014 році), із срібною – 136 (2013-2014 рік – 90). Станом на 15.05.2015 претендентами на  нагородження було 394 учні: на золоту медаль – 260, срібну – 134.</w:t>
      </w:r>
    </w:p>
    <w:p w:rsidR="001659E5" w:rsidRPr="001659E5" w:rsidRDefault="001659E5" w:rsidP="0026049D">
      <w:pPr>
        <w:shd w:val="clear" w:color="auto" w:fill="FFFFFF"/>
        <w:suppressAutoHyphens/>
        <w:ind w:right="91" w:firstLine="709"/>
        <w:rPr>
          <w:szCs w:val="28"/>
        </w:rPr>
      </w:pPr>
      <w:r w:rsidRPr="001659E5">
        <w:rPr>
          <w:szCs w:val="28"/>
        </w:rPr>
        <w:t xml:space="preserve">Улітку 2015 року функціонувало 673 освітянських заклади оздоровлення та відпочинку (9 оздоровчих таборів, </w:t>
      </w:r>
      <w:r w:rsidR="0026049D">
        <w:rPr>
          <w:szCs w:val="28"/>
        </w:rPr>
        <w:t xml:space="preserve">                       </w:t>
      </w:r>
      <w:r w:rsidRPr="001659E5">
        <w:rPr>
          <w:szCs w:val="28"/>
        </w:rPr>
        <w:t>664 та</w:t>
      </w:r>
      <w:r w:rsidR="0026049D">
        <w:rPr>
          <w:szCs w:val="28"/>
        </w:rPr>
        <w:t xml:space="preserve">бори відпочинку), що на </w:t>
      </w:r>
      <w:r w:rsidRPr="001659E5">
        <w:rPr>
          <w:szCs w:val="28"/>
        </w:rPr>
        <w:t>44 одиниці менше порівняно з попереднім роком. Не виконано планові показники щодо організації роботи таборів із денним перебуванням у Середино-Будському (16 таборів), Роменському (1 табір) районах, містах Шостка (5 таборів), Ромни (1 табір).</w:t>
      </w:r>
    </w:p>
    <w:p w:rsidR="001659E5" w:rsidRPr="001659E5" w:rsidRDefault="001659E5" w:rsidP="0026049D">
      <w:pPr>
        <w:shd w:val="clear" w:color="auto" w:fill="FFFFFF"/>
        <w:suppressAutoHyphens/>
        <w:ind w:left="10" w:right="101" w:firstLine="709"/>
        <w:rPr>
          <w:szCs w:val="28"/>
        </w:rPr>
      </w:pPr>
      <w:r w:rsidRPr="001659E5">
        <w:rPr>
          <w:szCs w:val="28"/>
        </w:rPr>
        <w:t xml:space="preserve">Оздоровчо-відпочинковими послугами охоплено 37 979 дітей, що становить 41,1% від загальної кількості школярів віком від 7 до 17 років проти 48,5% у 2014 році. Особливістю оздоровчої кампанії 2015 року було функціонування на базі загальноосвітніх навчальних закладів 22 мовних таборів, у яких відпочинком охоплено 1 321 дитину. До роботи в цих </w:t>
      </w:r>
      <w:r w:rsidRPr="001659E5">
        <w:rPr>
          <w:szCs w:val="28"/>
        </w:rPr>
        <w:lastRenderedPageBreak/>
        <w:t>таборах було залучено 4 волонтерів, 21 студента факультетів іноземних мов вищих навчальних закладів, 99 учителів іноземної мови шкіл.</w:t>
      </w:r>
    </w:p>
    <w:p w:rsidR="001659E5" w:rsidRPr="001659E5" w:rsidRDefault="001659E5" w:rsidP="0026049D">
      <w:pPr>
        <w:shd w:val="clear" w:color="auto" w:fill="FFFFFF"/>
        <w:suppressAutoHyphens/>
        <w:ind w:left="5" w:right="101" w:firstLine="709"/>
        <w:rPr>
          <w:spacing w:val="-1"/>
          <w:szCs w:val="28"/>
        </w:rPr>
      </w:pPr>
      <w:r w:rsidRPr="001659E5">
        <w:rPr>
          <w:szCs w:val="28"/>
        </w:rPr>
        <w:t>Найкращі показники</w:t>
      </w:r>
      <w:r w:rsidRPr="001659E5">
        <w:rPr>
          <w:spacing w:val="7"/>
          <w:szCs w:val="28"/>
        </w:rPr>
        <w:t xml:space="preserve"> охоплення дітей оздоровчо-відпочинковими </w:t>
      </w:r>
      <w:r w:rsidRPr="001659E5">
        <w:rPr>
          <w:szCs w:val="28"/>
        </w:rPr>
        <w:t>послугами мають Кролевецький (63%), Охтирський (69%), Буринський, Краснопільський райони, м. Лебедин (по 59%). Найгірший показник –</w:t>
      </w:r>
      <w:r w:rsidR="0026049D">
        <w:rPr>
          <w:szCs w:val="28"/>
        </w:rPr>
        <w:t xml:space="preserve"> </w:t>
      </w:r>
      <w:r w:rsidRPr="001659E5">
        <w:rPr>
          <w:szCs w:val="28"/>
        </w:rPr>
        <w:t xml:space="preserve">у </w:t>
      </w:r>
      <w:r w:rsidRPr="001659E5">
        <w:rPr>
          <w:spacing w:val="-1"/>
          <w:szCs w:val="28"/>
        </w:rPr>
        <w:t>Середино-Будському районі (19%).</w:t>
      </w:r>
    </w:p>
    <w:p w:rsidR="001659E5" w:rsidRPr="001659E5" w:rsidRDefault="001659E5" w:rsidP="0026049D">
      <w:pPr>
        <w:suppressAutoHyphens/>
        <w:ind w:firstLine="720"/>
        <w:rPr>
          <w:szCs w:val="28"/>
        </w:rPr>
      </w:pPr>
      <w:r w:rsidRPr="001659E5">
        <w:rPr>
          <w:szCs w:val="28"/>
        </w:rPr>
        <w:t>Провідний спеціаліст відділу дошкільної, загальної середньої освіти та соціального захисту Дига Ю.І. взяла участь у роботі Всеукраїнської конференції «Що гальмує інклюзію в Україні», де виступила голова Комітету Верховної Ради України з питань науки і освіти, народний депутат України Лілія Гриневич з питанням «Гострі кути проекту нового Закону «Про освіту».</w:t>
      </w:r>
    </w:p>
    <w:p w:rsidR="001659E5" w:rsidRPr="001B02CD" w:rsidRDefault="001659E5" w:rsidP="001B02CD">
      <w:pPr>
        <w:pStyle w:val="af6"/>
        <w:suppressAutoHyphens/>
        <w:ind w:firstLine="708"/>
        <w:jc w:val="center"/>
        <w:rPr>
          <w:rFonts w:ascii="Times New Roman" w:hAnsi="Times New Roman"/>
          <w:sz w:val="28"/>
          <w:szCs w:val="28"/>
        </w:rPr>
      </w:pPr>
      <w:r w:rsidRPr="001B02CD">
        <w:rPr>
          <w:rFonts w:ascii="Times New Roman" w:hAnsi="Times New Roman"/>
          <w:sz w:val="28"/>
          <w:szCs w:val="28"/>
        </w:rPr>
        <w:t>Позашкільна освіта</w:t>
      </w:r>
    </w:p>
    <w:p w:rsidR="001659E5" w:rsidRPr="001659E5" w:rsidRDefault="001659E5" w:rsidP="0026049D">
      <w:pPr>
        <w:suppressAutoHyphens/>
        <w:ind w:firstLine="709"/>
        <w:rPr>
          <w:szCs w:val="28"/>
        </w:rPr>
      </w:pPr>
      <w:r w:rsidRPr="001659E5">
        <w:rPr>
          <w:szCs w:val="28"/>
        </w:rPr>
        <w:t>Позашкільний освітньо-виховний простір області у 2015 році предста</w:t>
      </w:r>
      <w:r w:rsidR="001B02CD">
        <w:rPr>
          <w:szCs w:val="28"/>
        </w:rPr>
        <w:t>влений 48 навчальними закладами,</w:t>
      </w:r>
      <w:r w:rsidRPr="001659E5">
        <w:rPr>
          <w:szCs w:val="28"/>
        </w:rPr>
        <w:t xml:space="preserve"> які здійснюють навчально-виховну та організаційно-масову роботу з дітьми та учнівською молоддю за різними напрямками позашкільної освіти. За оперативними даними, станом на 01.12.2015 в позашкільних навчаль</w:t>
      </w:r>
      <w:r w:rsidR="00117E7A">
        <w:rPr>
          <w:szCs w:val="28"/>
        </w:rPr>
        <w:t>них закладах області функціонує</w:t>
      </w:r>
      <w:r w:rsidRPr="001659E5">
        <w:rPr>
          <w:szCs w:val="28"/>
        </w:rPr>
        <w:t xml:space="preserve"> 3 131 гурток, де навчається 54 456 вихованців, що становить 59%. Найкращий показник охоплення дітей гуртковою </w:t>
      </w:r>
      <w:r w:rsidR="0026049D">
        <w:rPr>
          <w:szCs w:val="28"/>
        </w:rPr>
        <w:t xml:space="preserve"> </w:t>
      </w:r>
      <w:r w:rsidRPr="001659E5">
        <w:rPr>
          <w:szCs w:val="28"/>
        </w:rPr>
        <w:t>роботою – у Лебединському районі (майже 100%), у Путивльському районі (майже 100%), Кролевецькому (89%), Тростянецькому (87%), найменший показник охоплення дітей гуртковою роботою – у Сумському районі (27%</w:t>
      </w:r>
      <w:r w:rsidR="0026049D">
        <w:rPr>
          <w:szCs w:val="28"/>
        </w:rPr>
        <w:t>), Роменському району (31%), м. </w:t>
      </w:r>
      <w:r w:rsidRPr="001659E5">
        <w:rPr>
          <w:szCs w:val="28"/>
        </w:rPr>
        <w:t>Охтирка (33%), м. Глухів (36%).</w:t>
      </w:r>
    </w:p>
    <w:p w:rsidR="001659E5" w:rsidRPr="001659E5" w:rsidRDefault="001659E5" w:rsidP="0026049D">
      <w:pPr>
        <w:suppressAutoHyphens/>
        <w:ind w:firstLine="709"/>
        <w:rPr>
          <w:szCs w:val="28"/>
        </w:rPr>
      </w:pPr>
      <w:r w:rsidRPr="001659E5">
        <w:rPr>
          <w:szCs w:val="28"/>
        </w:rPr>
        <w:t>В області сформовано систему роботи з творчо обдарованою учнівською молоддю. Із цією метою проведено заходи різних організаційних рівнів для дітей та учнівської молоді. При цьому одним із пріоритетних завдань було націон</w:t>
      </w:r>
      <w:r w:rsidRPr="001659E5">
        <w:rPr>
          <w:szCs w:val="28"/>
        </w:rPr>
        <w:t>а</w:t>
      </w:r>
      <w:r w:rsidRPr="001659E5">
        <w:rPr>
          <w:szCs w:val="28"/>
        </w:rPr>
        <w:t>льно-патріотичне виховання учнівської молоді. Патріотичний компонент ураховується в усьому: навчальних програмах, творчій діяльності, суспільно-корисних справах. Робота будувалася в контексті реалізації завдань регіональних і місц</w:t>
      </w:r>
      <w:r w:rsidRPr="001659E5">
        <w:rPr>
          <w:szCs w:val="28"/>
        </w:rPr>
        <w:t>е</w:t>
      </w:r>
      <w:r w:rsidRPr="001659E5">
        <w:rPr>
          <w:szCs w:val="28"/>
        </w:rPr>
        <w:t>вих освітніх проектів «Рідна Сумщина», «Перемога 2015: від «Я» до «Ми», «Стежками слобожанського краю», «Кролевецька козацька сотня», «У традиції – краса тисячоліть» та інших. Так, до виконання завдань обласного соціально-освітнього проекту «Перемога 2015 – від «Я» до «Ми» долучилося понад 12 тисяч учнів, вихованців загальноосвітніх, позашкільних навчальних закладів, дитячі та молодіжні громадські об’єднання. У ході організації роботи для кожного навчального закладу було визначено конкретні соціально значущі справи; розроблено заходи з урахуванням ролі, місця, можливостей кожного учасника проекту.</w:t>
      </w:r>
    </w:p>
    <w:p w:rsidR="001659E5" w:rsidRPr="001659E5" w:rsidRDefault="001659E5" w:rsidP="0026049D">
      <w:pPr>
        <w:pStyle w:val="af0"/>
        <w:shd w:val="clear" w:color="auto" w:fill="FFFFFF"/>
        <w:suppressAutoHyphens/>
        <w:spacing w:before="0" w:after="0" w:line="312" w:lineRule="atLeast"/>
        <w:ind w:firstLine="720"/>
        <w:jc w:val="both"/>
        <w:textAlignment w:val="baseline"/>
        <w:rPr>
          <w:sz w:val="28"/>
          <w:szCs w:val="28"/>
        </w:rPr>
      </w:pPr>
      <w:r w:rsidRPr="001659E5">
        <w:rPr>
          <w:sz w:val="28"/>
          <w:szCs w:val="28"/>
        </w:rPr>
        <w:t>Вихованці навчальних закладів області стали учасниками різноманітних освітньо-виховних, мистецьких, благодійних соціально-значущих заходів під гаслом «Я – українець і цим пишаюсь»; у навчальних закладах було започатковано естафети корисних справ «З мал</w:t>
      </w:r>
      <w:r w:rsidRPr="001659E5">
        <w:rPr>
          <w:sz w:val="28"/>
          <w:szCs w:val="28"/>
        </w:rPr>
        <w:t>е</w:t>
      </w:r>
      <w:r w:rsidRPr="001659E5">
        <w:rPr>
          <w:sz w:val="28"/>
          <w:szCs w:val="28"/>
        </w:rPr>
        <w:t>ньких перемог кожного до загальної Перемоги».</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lastRenderedPageBreak/>
        <w:t xml:space="preserve">Понад 8 тисяч юних краєзнавців у складі 360 учнівських пошукових загонів працювали за темою «Герої сучасності – серед нас» і збирали матеріали про земляків – героїв, учасників АТО – військовослужбовців, волонтерів. Нині триває робота над створенням однойменної електронної Книги пам’яті. </w:t>
      </w:r>
    </w:p>
    <w:p w:rsidR="001659E5" w:rsidRPr="001659E5" w:rsidRDefault="001659E5" w:rsidP="0026049D">
      <w:pPr>
        <w:suppressAutoHyphens/>
        <w:ind w:firstLine="720"/>
        <w:rPr>
          <w:szCs w:val="28"/>
        </w:rPr>
      </w:pPr>
      <w:r w:rsidRPr="001659E5">
        <w:rPr>
          <w:szCs w:val="28"/>
        </w:rPr>
        <w:t>Так, педагоги та вихованці позашкільних навчальних закладів активно залучилися до виготовлення оберегів для воїнів АТО «З добром у серці», «Голуб миру». Понад 30 тисяч листів і малюнків, теплі речі, зібрані під час різноманітних благодійних акцій, концертних пр</w:t>
      </w:r>
      <w:r w:rsidRPr="001659E5">
        <w:rPr>
          <w:szCs w:val="28"/>
        </w:rPr>
        <w:t>о</w:t>
      </w:r>
      <w:r w:rsidRPr="001659E5">
        <w:rPr>
          <w:szCs w:val="28"/>
        </w:rPr>
        <w:t>грам було передано українським військовим.</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 xml:space="preserve">З метою виховання юних патріотів на засадах національної гідності, формування в них здорового способу життя дві тисячі школярів Сумщини взяли участь у </w:t>
      </w:r>
      <w:r w:rsidRPr="001659E5">
        <w:rPr>
          <w:rFonts w:ascii="Times New Roman" w:hAnsi="Times New Roman"/>
          <w:sz w:val="28"/>
          <w:szCs w:val="28"/>
          <w:lang w:val="en-US"/>
        </w:rPr>
        <w:t>I</w:t>
      </w:r>
      <w:r w:rsidRPr="001659E5">
        <w:rPr>
          <w:rFonts w:ascii="Times New Roman" w:hAnsi="Times New Roman"/>
          <w:sz w:val="28"/>
          <w:szCs w:val="28"/>
        </w:rPr>
        <w:t xml:space="preserve"> та </w:t>
      </w:r>
      <w:r w:rsidRPr="001659E5">
        <w:rPr>
          <w:rFonts w:ascii="Times New Roman" w:hAnsi="Times New Roman"/>
          <w:sz w:val="28"/>
          <w:szCs w:val="28"/>
          <w:lang w:val="en-US"/>
        </w:rPr>
        <w:t>II</w:t>
      </w:r>
      <w:r w:rsidRPr="001659E5">
        <w:rPr>
          <w:rFonts w:ascii="Times New Roman" w:hAnsi="Times New Roman"/>
          <w:sz w:val="28"/>
          <w:szCs w:val="28"/>
        </w:rPr>
        <w:t xml:space="preserve"> етапах військово-патріотичної гри «Сокіл» («Дж</w:t>
      </w:r>
      <w:r w:rsidR="0026049D">
        <w:rPr>
          <w:rFonts w:ascii="Times New Roman" w:hAnsi="Times New Roman"/>
          <w:sz w:val="28"/>
          <w:szCs w:val="28"/>
        </w:rPr>
        <w:t xml:space="preserve">ура»). </w:t>
      </w:r>
      <w:r w:rsidRPr="001659E5">
        <w:rPr>
          <w:rFonts w:ascii="Times New Roman" w:hAnsi="Times New Roman"/>
          <w:sz w:val="28"/>
          <w:szCs w:val="28"/>
        </w:rPr>
        <w:t>У серпні 2015 року в Конотопському, Роменському районах, м. Ромни відбувся III етап гри, учасниками якого стали 300 дітей з усіх куточків України.</w:t>
      </w:r>
    </w:p>
    <w:p w:rsidR="001659E5" w:rsidRPr="001659E5" w:rsidRDefault="001659E5" w:rsidP="0026049D">
      <w:pPr>
        <w:suppressAutoHyphens/>
        <w:ind w:firstLine="709"/>
        <w:rPr>
          <w:szCs w:val="28"/>
        </w:rPr>
      </w:pPr>
      <w:r w:rsidRPr="001659E5">
        <w:rPr>
          <w:szCs w:val="28"/>
        </w:rPr>
        <w:t>На забезпечення багаторівневої системи виявлення та відбору інтелектуально обдарованих дітей, формування майбутньої наукової еліти спрямовують діяльність Сумське територіальне відділення Малої академії наук України, Роменська, Шосткинська, Конотопс</w:t>
      </w:r>
      <w:r w:rsidR="0026049D">
        <w:rPr>
          <w:szCs w:val="28"/>
        </w:rPr>
        <w:t xml:space="preserve">ька міські малі академії наук, </w:t>
      </w:r>
      <w:r w:rsidRPr="001659E5">
        <w:rPr>
          <w:szCs w:val="28"/>
        </w:rPr>
        <w:t xml:space="preserve">30 наукових товариств учнів, обласні профільні школи, гуртки вищого навчального рівня дослідницько-експериментального напряму. </w:t>
      </w:r>
    </w:p>
    <w:p w:rsidR="001659E5" w:rsidRPr="001659E5" w:rsidRDefault="001659E5" w:rsidP="0026049D">
      <w:pPr>
        <w:suppressAutoHyphens/>
        <w:ind w:firstLine="720"/>
        <w:rPr>
          <w:szCs w:val="28"/>
        </w:rPr>
      </w:pPr>
      <w:r w:rsidRPr="001659E5">
        <w:rPr>
          <w:szCs w:val="28"/>
        </w:rPr>
        <w:t xml:space="preserve">У 2014-2015 навчальному році 297 юних науковців презентували результати своїх досліджень у ІІ етапі конкурсу-захисту науково-дослідницьких робіт учнів-членів МАН України. З них 170 стали його переможцями та призерами, </w:t>
      </w:r>
      <w:r w:rsidR="00117E7A">
        <w:rPr>
          <w:szCs w:val="28"/>
        </w:rPr>
        <w:t xml:space="preserve">                       </w:t>
      </w:r>
      <w:r w:rsidRPr="001659E5">
        <w:rPr>
          <w:szCs w:val="28"/>
        </w:rPr>
        <w:t xml:space="preserve">48 робіт учнів-переможців було направлено для участі у ІІІ етапі конкурсу-захисту. 21 переможець отримав дипломи: </w:t>
      </w:r>
      <w:r w:rsidR="00117E7A">
        <w:rPr>
          <w:szCs w:val="28"/>
        </w:rPr>
        <w:t xml:space="preserve">                     </w:t>
      </w:r>
      <w:r w:rsidRPr="001659E5">
        <w:rPr>
          <w:szCs w:val="28"/>
        </w:rPr>
        <w:t xml:space="preserve">І ступеня </w:t>
      </w:r>
      <w:r w:rsidR="0026049D">
        <w:rPr>
          <w:szCs w:val="28"/>
        </w:rPr>
        <w:t xml:space="preserve"> </w:t>
      </w:r>
      <w:r w:rsidRPr="001659E5">
        <w:rPr>
          <w:szCs w:val="28"/>
        </w:rPr>
        <w:t>(4 учні),  ІІ ступеня (7 учнів), ІІІ ступеня (10 учнів).</w:t>
      </w:r>
    </w:p>
    <w:p w:rsidR="001659E5" w:rsidRPr="001659E5" w:rsidRDefault="001659E5" w:rsidP="0026049D">
      <w:pPr>
        <w:suppressAutoHyphens/>
        <w:ind w:firstLine="720"/>
        <w:rPr>
          <w:szCs w:val="28"/>
        </w:rPr>
      </w:pPr>
      <w:r w:rsidRPr="001659E5">
        <w:rPr>
          <w:szCs w:val="28"/>
        </w:rPr>
        <w:t xml:space="preserve">У 2014-2015 навчальному році 23 699 вихованців творчих об’єднань  узяли участь у 127 обласних конкурсних заходах, із них 8 999 стали переможцями. (У 2013-2014 навчальному </w:t>
      </w:r>
      <w:r w:rsidR="0026049D">
        <w:rPr>
          <w:szCs w:val="28"/>
        </w:rPr>
        <w:t xml:space="preserve">році 13 607 учасників, із них </w:t>
      </w:r>
      <w:r w:rsidRPr="001659E5">
        <w:rPr>
          <w:szCs w:val="28"/>
        </w:rPr>
        <w:t xml:space="preserve"> 5 830 переможців). Учасниками заходів усеукраїнс</w:t>
      </w:r>
      <w:r w:rsidR="0026049D">
        <w:rPr>
          <w:szCs w:val="28"/>
        </w:rPr>
        <w:t>ького рівня стали</w:t>
      </w:r>
      <w:r w:rsidRPr="001659E5">
        <w:rPr>
          <w:szCs w:val="28"/>
        </w:rPr>
        <w:t xml:space="preserve"> 2774 вихованці, 2 334 переможці. Кількість учасників міжнародних заходів становить 1 100 осіб. За результат</w:t>
      </w:r>
      <w:r w:rsidRPr="001659E5">
        <w:rPr>
          <w:szCs w:val="28"/>
        </w:rPr>
        <w:t>а</w:t>
      </w:r>
      <w:r w:rsidRPr="001659E5">
        <w:rPr>
          <w:szCs w:val="28"/>
        </w:rPr>
        <w:t>ми</w:t>
      </w:r>
      <w:r w:rsidR="0026049D">
        <w:rPr>
          <w:szCs w:val="28"/>
        </w:rPr>
        <w:t xml:space="preserve"> їхньої участі в цих заходах – </w:t>
      </w:r>
      <w:r w:rsidRPr="001659E5">
        <w:rPr>
          <w:szCs w:val="28"/>
        </w:rPr>
        <w:t>699 переможців.</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Проте в роботі позашкільних закладів є проблемні питання.</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Потребує вдосконалення зміст навчально-виховної, науково-методичної роботи, зокрема, розширення спектру навчальних програм за всіма напрямами позашкільної освіти, включення до них тематики з національно-патріотичного виховання; узагальнення та поширення кращого педагогічного досвіду щодо виховання в юного покоління громадянських якостей; реалізація форм і методів педагогічної взаємодії, що сприяють формуванню в дітей та учнівської молоді навичок здорового сп</w:t>
      </w:r>
      <w:r w:rsidRPr="001659E5">
        <w:rPr>
          <w:rFonts w:ascii="Times New Roman" w:hAnsi="Times New Roman"/>
          <w:sz w:val="28"/>
          <w:szCs w:val="28"/>
        </w:rPr>
        <w:t>о</w:t>
      </w:r>
      <w:r w:rsidRPr="001659E5">
        <w:rPr>
          <w:rFonts w:ascii="Times New Roman" w:hAnsi="Times New Roman"/>
          <w:sz w:val="28"/>
          <w:szCs w:val="28"/>
        </w:rPr>
        <w:t>собу життя.</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 xml:space="preserve">Скорочення в позашкільних навчальних закладах педагогічних ставок, що призводить до подальшого скорочення мережі гуртків. </w:t>
      </w:r>
    </w:p>
    <w:p w:rsidR="00117E7A" w:rsidRDefault="00117E7A" w:rsidP="0026049D">
      <w:pPr>
        <w:suppressAutoHyphens/>
        <w:jc w:val="center"/>
        <w:rPr>
          <w:szCs w:val="28"/>
        </w:rPr>
      </w:pPr>
      <w:r>
        <w:rPr>
          <w:szCs w:val="28"/>
        </w:rPr>
        <w:t xml:space="preserve">             </w:t>
      </w:r>
    </w:p>
    <w:p w:rsidR="00117E7A" w:rsidRDefault="00117E7A" w:rsidP="0026049D">
      <w:pPr>
        <w:suppressAutoHyphens/>
        <w:jc w:val="center"/>
        <w:rPr>
          <w:szCs w:val="28"/>
        </w:rPr>
      </w:pPr>
    </w:p>
    <w:p w:rsidR="001659E5" w:rsidRPr="0026049D" w:rsidRDefault="001659E5" w:rsidP="0026049D">
      <w:pPr>
        <w:suppressAutoHyphens/>
        <w:jc w:val="center"/>
        <w:rPr>
          <w:szCs w:val="28"/>
        </w:rPr>
      </w:pPr>
      <w:r w:rsidRPr="0026049D">
        <w:rPr>
          <w:szCs w:val="28"/>
        </w:rPr>
        <w:lastRenderedPageBreak/>
        <w:t>Соціальний захист</w:t>
      </w:r>
    </w:p>
    <w:p w:rsidR="001659E5" w:rsidRPr="001659E5" w:rsidRDefault="001659E5" w:rsidP="0026049D">
      <w:pPr>
        <w:shd w:val="clear" w:color="auto" w:fill="FFFFFF"/>
        <w:suppressAutoHyphens/>
        <w:ind w:firstLine="709"/>
        <w:rPr>
          <w:szCs w:val="28"/>
        </w:rPr>
      </w:pPr>
      <w:r w:rsidRPr="001659E5">
        <w:rPr>
          <w:szCs w:val="28"/>
        </w:rPr>
        <w:t xml:space="preserve">В області функціонують 16 шкіл-інтернатів та 2 дитячі будинки системи загальної середньої освіти </w:t>
      </w:r>
      <w:r w:rsidR="00117E7A">
        <w:rPr>
          <w:szCs w:val="28"/>
        </w:rPr>
        <w:t xml:space="preserve">                                          </w:t>
      </w:r>
      <w:r w:rsidRPr="001659E5">
        <w:rPr>
          <w:szCs w:val="28"/>
        </w:rPr>
        <w:t>(із них 17 обласного підпорядк</w:t>
      </w:r>
      <w:r w:rsidRPr="001659E5">
        <w:rPr>
          <w:szCs w:val="28"/>
        </w:rPr>
        <w:t>у</w:t>
      </w:r>
      <w:r w:rsidRPr="001659E5">
        <w:rPr>
          <w:szCs w:val="28"/>
        </w:rPr>
        <w:t xml:space="preserve">вання). </w:t>
      </w:r>
    </w:p>
    <w:p w:rsidR="001659E5" w:rsidRPr="001659E5" w:rsidRDefault="001659E5" w:rsidP="0026049D">
      <w:pPr>
        <w:shd w:val="clear" w:color="auto" w:fill="FFFFFF"/>
        <w:suppressAutoHyphens/>
        <w:ind w:firstLine="709"/>
        <w:rPr>
          <w:szCs w:val="28"/>
        </w:rPr>
      </w:pPr>
      <w:r w:rsidRPr="001659E5">
        <w:rPr>
          <w:szCs w:val="28"/>
        </w:rPr>
        <w:t>В інтернатних закладах виховується 2 328 дітей, у тому числі 128 дітей-сиріт та дітей, позбавлених батьківського піклування (2014 рік – 2 298 дітей, із них 164 дитини-сироти).</w:t>
      </w:r>
    </w:p>
    <w:p w:rsidR="001659E5" w:rsidRPr="001659E5" w:rsidRDefault="001659E5" w:rsidP="0026049D">
      <w:pPr>
        <w:suppressAutoHyphens/>
        <w:ind w:firstLine="720"/>
        <w:rPr>
          <w:color w:val="000000"/>
          <w:szCs w:val="28"/>
        </w:rPr>
      </w:pPr>
      <w:r w:rsidRPr="001659E5">
        <w:rPr>
          <w:color w:val="000000"/>
          <w:szCs w:val="28"/>
        </w:rPr>
        <w:t xml:space="preserve">Пріоритетним напрямком роботи Департаменту освіти і науки Сумської обласної державної адміністрації є розвиток сімейних форм виховання дітей-сиріт та дітей, позбавлених батьківського піклування, сприяння влаштуванню вихованців інтернатних закладів у сім’ї. </w:t>
      </w:r>
      <w:r w:rsidRPr="001659E5">
        <w:rPr>
          <w:szCs w:val="28"/>
        </w:rPr>
        <w:t>У 2015 році до сімейних форм виховання з інтернатних закладів переведено 13 д</w:t>
      </w:r>
      <w:r w:rsidRPr="001659E5">
        <w:rPr>
          <w:szCs w:val="28"/>
        </w:rPr>
        <w:t>і</w:t>
      </w:r>
      <w:r w:rsidRPr="001659E5">
        <w:rPr>
          <w:szCs w:val="28"/>
        </w:rPr>
        <w:t>тей-сиріт.</w:t>
      </w:r>
      <w:r w:rsidRPr="001659E5">
        <w:rPr>
          <w:color w:val="000000"/>
          <w:szCs w:val="28"/>
        </w:rPr>
        <w:t xml:space="preserve"> </w:t>
      </w:r>
    </w:p>
    <w:p w:rsidR="001659E5" w:rsidRPr="001659E5" w:rsidRDefault="001659E5" w:rsidP="0026049D">
      <w:pPr>
        <w:suppressAutoHyphens/>
        <w:ind w:firstLine="720"/>
        <w:rPr>
          <w:szCs w:val="28"/>
        </w:rPr>
      </w:pPr>
      <w:r w:rsidRPr="001659E5">
        <w:rPr>
          <w:szCs w:val="28"/>
        </w:rPr>
        <w:t>Через значне зменшення контингенту вихованців, відповідно до рішення сорок сьомої сесії шостого скликання Сумсь</w:t>
      </w:r>
      <w:r w:rsidR="0026049D">
        <w:rPr>
          <w:szCs w:val="28"/>
        </w:rPr>
        <w:t>кої обласної ради від</w:t>
      </w:r>
      <w:r w:rsidRPr="001659E5">
        <w:rPr>
          <w:szCs w:val="28"/>
        </w:rPr>
        <w:t xml:space="preserve"> 28.08.2015 «Про ліквідацію комунального закладу Сумської обласної ради – Роменська загальноосвітня школа-інтернат </w:t>
      </w:r>
      <w:r w:rsidRPr="001659E5">
        <w:rPr>
          <w:szCs w:val="28"/>
          <w:lang w:val="en-US"/>
        </w:rPr>
        <w:t>I</w:t>
      </w:r>
      <w:r w:rsidRPr="001659E5">
        <w:rPr>
          <w:szCs w:val="28"/>
        </w:rPr>
        <w:t>-</w:t>
      </w:r>
      <w:r w:rsidRPr="001659E5">
        <w:rPr>
          <w:szCs w:val="28"/>
          <w:lang w:val="en-US"/>
        </w:rPr>
        <w:t>III</w:t>
      </w:r>
      <w:r w:rsidRPr="001659E5">
        <w:rPr>
          <w:szCs w:val="28"/>
        </w:rPr>
        <w:t xml:space="preserve"> ступенів імені О.А.Деревської» припинено діяльність комунального закладу Сумської обласної ради – Роменської загальноосвітньої школи-інтернату </w:t>
      </w:r>
      <w:r w:rsidRPr="001659E5">
        <w:rPr>
          <w:szCs w:val="28"/>
          <w:lang w:val="en-US"/>
        </w:rPr>
        <w:t>I</w:t>
      </w:r>
      <w:r w:rsidRPr="001659E5">
        <w:rPr>
          <w:szCs w:val="28"/>
        </w:rPr>
        <w:t>-</w:t>
      </w:r>
      <w:r w:rsidRPr="001659E5">
        <w:rPr>
          <w:szCs w:val="28"/>
          <w:lang w:val="en-US"/>
        </w:rPr>
        <w:t>III</w:t>
      </w:r>
      <w:r w:rsidRPr="001659E5">
        <w:rPr>
          <w:szCs w:val="28"/>
        </w:rPr>
        <w:t xml:space="preserve"> ступенів імені О.А.Деревської. На базі закладу відкрито Роменське відділення комунального закладу Сумської обласної ради «Сумська обласна гімназія-інтернат для талановитих та творчо обдарованих дітей» (38 вихованців, із них 1 дитина-сирота).  </w:t>
      </w:r>
    </w:p>
    <w:p w:rsidR="001659E5" w:rsidRPr="001659E5" w:rsidRDefault="001659E5" w:rsidP="0026049D">
      <w:pPr>
        <w:suppressAutoHyphens/>
        <w:ind w:firstLine="708"/>
        <w:rPr>
          <w:szCs w:val="28"/>
        </w:rPr>
      </w:pPr>
      <w:r w:rsidRPr="001659E5">
        <w:rPr>
          <w:szCs w:val="28"/>
        </w:rPr>
        <w:t>Продовжується робота, підкріплена відповідним фінансуванням, щодо створення належних умов для фізичного, інтелектуального і духовного розвитку дітей, які виховуються в цих закладах, забезпечення їх харчуванням, одягом, взуттям, з</w:t>
      </w:r>
      <w:r w:rsidRPr="001659E5">
        <w:rPr>
          <w:szCs w:val="28"/>
        </w:rPr>
        <w:t>а</w:t>
      </w:r>
      <w:r w:rsidRPr="001659E5">
        <w:rPr>
          <w:szCs w:val="28"/>
        </w:rPr>
        <w:t>собами особистої гігієни.</w:t>
      </w:r>
    </w:p>
    <w:p w:rsidR="001659E5" w:rsidRPr="001659E5" w:rsidRDefault="001659E5" w:rsidP="0026049D">
      <w:pPr>
        <w:suppressAutoHyphens/>
        <w:ind w:firstLine="708"/>
        <w:rPr>
          <w:szCs w:val="28"/>
        </w:rPr>
      </w:pPr>
      <w:r w:rsidRPr="001659E5">
        <w:rPr>
          <w:szCs w:val="28"/>
        </w:rPr>
        <w:t xml:space="preserve">На утримання, розвиток та поліпшення матеріально-технічної бази інтернатних закладів у 2015 році обласним бюджетом передбачено  130 189,3 тис. гривень, (у 2014 році </w:t>
      </w:r>
      <w:r w:rsidRPr="001659E5">
        <w:rPr>
          <w:szCs w:val="28"/>
        </w:rPr>
        <w:sym w:font="Symbol" w:char="F02D"/>
      </w:r>
      <w:r w:rsidRPr="001659E5">
        <w:rPr>
          <w:szCs w:val="28"/>
        </w:rPr>
        <w:t>109 523,7 тис. гривень), станом на 22.12.2015 профінансов</w:t>
      </w:r>
      <w:r w:rsidRPr="001659E5">
        <w:rPr>
          <w:szCs w:val="28"/>
        </w:rPr>
        <w:t>а</w:t>
      </w:r>
      <w:r w:rsidRPr="001659E5">
        <w:rPr>
          <w:szCs w:val="28"/>
        </w:rPr>
        <w:t xml:space="preserve">но 122 031,2 тис. гривень (94%). </w:t>
      </w:r>
    </w:p>
    <w:p w:rsidR="001659E5" w:rsidRPr="001659E5" w:rsidRDefault="001659E5" w:rsidP="0026049D">
      <w:pPr>
        <w:suppressAutoHyphens/>
        <w:ind w:firstLine="709"/>
        <w:rPr>
          <w:szCs w:val="28"/>
        </w:rPr>
      </w:pPr>
      <w:r w:rsidRPr="001659E5">
        <w:rPr>
          <w:szCs w:val="28"/>
        </w:rPr>
        <w:t>М’яким інвентарем вихованці інтернатних закладів забезпечуються відповідно до наказу Міністерства освіти і на</w:t>
      </w:r>
      <w:r w:rsidR="0026049D">
        <w:rPr>
          <w:szCs w:val="28"/>
        </w:rPr>
        <w:t>уки України від</w:t>
      </w:r>
      <w:r w:rsidRPr="001659E5">
        <w:rPr>
          <w:szCs w:val="28"/>
        </w:rPr>
        <w:t xml:space="preserve"> 17.11.2003 № 763 «Про затвердження норм матеріального та нормативів фінансового з</w:t>
      </w:r>
      <w:r w:rsidRPr="001659E5">
        <w:rPr>
          <w:szCs w:val="28"/>
        </w:rPr>
        <w:t>а</w:t>
      </w:r>
      <w:r w:rsidRPr="001659E5">
        <w:rPr>
          <w:szCs w:val="28"/>
        </w:rPr>
        <w:t>безпечення дітей-сиріт та дітей, позбавлених батьківського піклування, а також вихованців шкіл-інтернатів». На зазначені цілі у 2015 році використано 2 240 тис. гривень (у 2014 році – 1 733 тис. гривень).</w:t>
      </w:r>
    </w:p>
    <w:p w:rsidR="001659E5" w:rsidRPr="001659E5" w:rsidRDefault="001659E5" w:rsidP="0026049D">
      <w:pPr>
        <w:suppressAutoHyphens/>
        <w:ind w:firstLine="709"/>
        <w:rPr>
          <w:szCs w:val="28"/>
        </w:rPr>
      </w:pPr>
      <w:r w:rsidRPr="001659E5">
        <w:rPr>
          <w:szCs w:val="28"/>
        </w:rPr>
        <w:t>Вартість харчування однієї дитини в день становить 53,2 гривні, що відповідає стовідсотковому виконанню натуральних норм харчування, затверджених постановою Кабінету Міністрів Укра</w:t>
      </w:r>
      <w:r w:rsidR="001B02CD">
        <w:rPr>
          <w:szCs w:val="28"/>
        </w:rPr>
        <w:t>їни від 22 листопада 2002 р. № </w:t>
      </w:r>
      <w:r w:rsidRPr="001659E5">
        <w:rPr>
          <w:szCs w:val="28"/>
        </w:rPr>
        <w:t>1591 «Про затвердження норм харчування у н</w:t>
      </w:r>
      <w:r w:rsidRPr="001659E5">
        <w:rPr>
          <w:szCs w:val="28"/>
        </w:rPr>
        <w:t>а</w:t>
      </w:r>
      <w:r w:rsidRPr="001659E5">
        <w:rPr>
          <w:szCs w:val="28"/>
        </w:rPr>
        <w:t>вчальних та оздоровчих закладах».</w:t>
      </w:r>
    </w:p>
    <w:p w:rsidR="001659E5" w:rsidRPr="001659E5" w:rsidRDefault="001659E5" w:rsidP="0026049D">
      <w:pPr>
        <w:suppressAutoHyphens/>
        <w:ind w:firstLine="708"/>
        <w:rPr>
          <w:szCs w:val="28"/>
        </w:rPr>
      </w:pPr>
      <w:r w:rsidRPr="001659E5">
        <w:rPr>
          <w:szCs w:val="28"/>
        </w:rPr>
        <w:t>У 2015 році утримання однієї дитини в інтернатному закладі в середньому становить 59,9 тис. гривень (у 2014 році – 49,8 тис. гр</w:t>
      </w:r>
      <w:r w:rsidRPr="001659E5">
        <w:rPr>
          <w:szCs w:val="28"/>
        </w:rPr>
        <w:t>и</w:t>
      </w:r>
      <w:r w:rsidRPr="001659E5">
        <w:rPr>
          <w:szCs w:val="28"/>
        </w:rPr>
        <w:t xml:space="preserve">вень). </w:t>
      </w:r>
    </w:p>
    <w:p w:rsidR="001659E5" w:rsidRPr="001659E5" w:rsidRDefault="001659E5" w:rsidP="0026049D">
      <w:pPr>
        <w:pStyle w:val="af4"/>
        <w:suppressAutoHyphens/>
        <w:spacing w:after="0"/>
        <w:ind w:left="0" w:firstLine="697"/>
        <w:rPr>
          <w:szCs w:val="28"/>
        </w:rPr>
      </w:pPr>
      <w:r w:rsidRPr="001659E5">
        <w:rPr>
          <w:szCs w:val="28"/>
        </w:rPr>
        <w:t>За участю органів місцевого самоврядування запроваджено шефство трудових колективів, громадських організацій, благодійних фондів над інтернатними закладами для дітей-сиріт та дітей, позбавлених батьківського піклування, с</w:t>
      </w:r>
      <w:r w:rsidRPr="001659E5">
        <w:rPr>
          <w:szCs w:val="28"/>
        </w:rPr>
        <w:t>о</w:t>
      </w:r>
      <w:r w:rsidRPr="001659E5">
        <w:rPr>
          <w:szCs w:val="28"/>
        </w:rPr>
        <w:t xml:space="preserve">ціально незахищених категорій, з вадами психофізичного розвитку. </w:t>
      </w:r>
    </w:p>
    <w:p w:rsidR="001659E5" w:rsidRPr="001659E5" w:rsidRDefault="001659E5" w:rsidP="0026049D">
      <w:pPr>
        <w:suppressAutoHyphens/>
        <w:ind w:firstLine="708"/>
        <w:rPr>
          <w:szCs w:val="28"/>
        </w:rPr>
      </w:pPr>
      <w:r w:rsidRPr="001659E5">
        <w:rPr>
          <w:szCs w:val="28"/>
        </w:rPr>
        <w:lastRenderedPageBreak/>
        <w:t>За результатами такої співпраці у 2015 році для розвитку матеріальної бази інтернатні заклади області отримали шефську допомогу у вигляді ремонтних робіт, облаштування спортивних та ігрових дитячих майданчиків, придбання будівельних матеріалів, оргтехніки, канцелярських товарів, передплати на періодичну літературу на суму 1</w:t>
      </w:r>
      <w:r w:rsidR="001B02CD">
        <w:rPr>
          <w:szCs w:val="28"/>
        </w:rPr>
        <w:t> </w:t>
      </w:r>
      <w:r w:rsidRPr="001659E5">
        <w:rPr>
          <w:szCs w:val="28"/>
        </w:rPr>
        <w:t>25</w:t>
      </w:r>
      <w:r w:rsidR="001B02CD">
        <w:rPr>
          <w:szCs w:val="28"/>
        </w:rPr>
        <w:t>0 тис. </w:t>
      </w:r>
      <w:r w:rsidRPr="001659E5">
        <w:rPr>
          <w:szCs w:val="28"/>
        </w:rPr>
        <w:t xml:space="preserve">гривень (у 2014 році </w:t>
      </w:r>
      <w:r w:rsidRPr="001659E5">
        <w:rPr>
          <w:szCs w:val="28"/>
        </w:rPr>
        <w:sym w:font="Symbol" w:char="F02D"/>
      </w:r>
      <w:r w:rsidR="0026049D">
        <w:rPr>
          <w:szCs w:val="28"/>
        </w:rPr>
        <w:t xml:space="preserve"> </w:t>
      </w:r>
      <w:r w:rsidRPr="001659E5">
        <w:rPr>
          <w:szCs w:val="28"/>
        </w:rPr>
        <w:t>740,4 тис. гривень).</w:t>
      </w:r>
    </w:p>
    <w:p w:rsidR="001659E5" w:rsidRPr="001659E5" w:rsidRDefault="001659E5" w:rsidP="0026049D">
      <w:pPr>
        <w:shd w:val="clear" w:color="auto" w:fill="FFFFFF"/>
        <w:suppressAutoHyphens/>
        <w:ind w:right="74" w:firstLine="709"/>
        <w:rPr>
          <w:szCs w:val="28"/>
        </w:rPr>
      </w:pPr>
      <w:r w:rsidRPr="001659E5">
        <w:rPr>
          <w:szCs w:val="28"/>
        </w:rPr>
        <w:t>Педагогічними колективами інтернатних закладів розроблено систему заходів щодо соціалізації вихованців, формування життєвих навичок, розширення мережі позитивних соціальних контактів та підготовки їх до самостійного життя.</w:t>
      </w:r>
    </w:p>
    <w:p w:rsidR="001659E5" w:rsidRPr="001659E5" w:rsidRDefault="001659E5" w:rsidP="0026049D">
      <w:pPr>
        <w:shd w:val="clear" w:color="auto" w:fill="FFFFFF"/>
        <w:suppressAutoHyphens/>
        <w:ind w:right="74" w:firstLine="709"/>
        <w:rPr>
          <w:szCs w:val="28"/>
        </w:rPr>
      </w:pPr>
      <w:r w:rsidRPr="001659E5">
        <w:rPr>
          <w:szCs w:val="28"/>
        </w:rPr>
        <w:t>У Сумському та Хоружівському дитячих будинках створено умови для проживання та виховання, наближені до домашніх, здійснюється інтеграція дітей-сиріт у суспільство через організацію навчання в загальноосвітніх школах міста Суми та Хоружівському навчально-виховному комплексі відповідно до нахилів та інтересів дітей із залученням до участі в позашк</w:t>
      </w:r>
      <w:r w:rsidRPr="001659E5">
        <w:rPr>
          <w:szCs w:val="28"/>
        </w:rPr>
        <w:t>і</w:t>
      </w:r>
      <w:r w:rsidRPr="001659E5">
        <w:rPr>
          <w:szCs w:val="28"/>
        </w:rPr>
        <w:t xml:space="preserve">льній роботі. </w:t>
      </w:r>
    </w:p>
    <w:p w:rsidR="001659E5" w:rsidRPr="001659E5" w:rsidRDefault="001659E5" w:rsidP="0026049D">
      <w:pPr>
        <w:shd w:val="clear" w:color="auto" w:fill="FFFFFF"/>
        <w:suppressAutoHyphens/>
        <w:ind w:right="74" w:firstLine="709"/>
        <w:rPr>
          <w:szCs w:val="28"/>
        </w:rPr>
      </w:pPr>
      <w:r w:rsidRPr="001659E5">
        <w:rPr>
          <w:szCs w:val="28"/>
        </w:rPr>
        <w:t>Зокрема, на базі Сумського дитячого будинку імені С.П.Супруна успішно функціонують 3 родинні групи по 11 дітей від 3 до 15 років, охоплені суспільним вихованням у дитячому навчально</w:t>
      </w:r>
      <w:r w:rsidR="0026049D">
        <w:rPr>
          <w:szCs w:val="28"/>
        </w:rPr>
        <w:t>му закладі «Золотий ключик»</w:t>
      </w:r>
      <w:r w:rsidRPr="001659E5">
        <w:rPr>
          <w:szCs w:val="28"/>
        </w:rPr>
        <w:t xml:space="preserve"> м. Суми та навчанням у 1-9 </w:t>
      </w:r>
      <w:r w:rsidR="0026049D">
        <w:rPr>
          <w:szCs w:val="28"/>
        </w:rPr>
        <w:t>класах Сумських спеціалізованої</w:t>
      </w:r>
      <w:r w:rsidRPr="001659E5">
        <w:rPr>
          <w:szCs w:val="28"/>
        </w:rPr>
        <w:t xml:space="preserve"> школи І-ІІІ ступенів № 7, загальноосвітньої школи І-ІІІ ступенів № 22 та навчально-виховному комплексі: загальноосвітня школа І ступеня – дошкільний навчальний з</w:t>
      </w:r>
      <w:r w:rsidRPr="001659E5">
        <w:rPr>
          <w:szCs w:val="28"/>
        </w:rPr>
        <w:t>а</w:t>
      </w:r>
      <w:r w:rsidRPr="001659E5">
        <w:rPr>
          <w:szCs w:val="28"/>
        </w:rPr>
        <w:t xml:space="preserve">клад № 37. У позашкільний час 6 вихованців навчаються в музичній школі № </w:t>
      </w:r>
      <w:smartTag w:uri="urn:schemas-microsoft-com:office:smarttags" w:element="metricconverter">
        <w:smartTagPr>
          <w:attr w:name="ProductID" w:val="3 м"/>
        </w:smartTagPr>
        <w:r w:rsidRPr="001659E5">
          <w:rPr>
            <w:szCs w:val="28"/>
          </w:rPr>
          <w:t>3 м</w:t>
        </w:r>
      </w:smartTag>
      <w:r w:rsidRPr="001659E5">
        <w:rPr>
          <w:szCs w:val="28"/>
        </w:rPr>
        <w:t>. Суми, 4 вихованці відвідують футбольну секцію ДЮСШ «Фрунзенець», 2 вихованці – студію бального танцю Сумського Палацу дітей та юнацтва. Моніторинг навчальних досягнень цих учнів засвідчив позитивну динаміку результативності навчання та розвитку їх комунік</w:t>
      </w:r>
      <w:r w:rsidRPr="001659E5">
        <w:rPr>
          <w:szCs w:val="28"/>
        </w:rPr>
        <w:t>а</w:t>
      </w:r>
      <w:r w:rsidRPr="001659E5">
        <w:rPr>
          <w:szCs w:val="28"/>
        </w:rPr>
        <w:t xml:space="preserve">тивних навичок. </w:t>
      </w:r>
    </w:p>
    <w:p w:rsidR="001659E5" w:rsidRPr="001659E5" w:rsidRDefault="001659E5" w:rsidP="0026049D">
      <w:pPr>
        <w:shd w:val="clear" w:color="auto" w:fill="FFFFFF"/>
        <w:suppressAutoHyphens/>
        <w:ind w:right="74" w:firstLine="709"/>
        <w:rPr>
          <w:szCs w:val="28"/>
        </w:rPr>
      </w:pPr>
      <w:r w:rsidRPr="001659E5">
        <w:rPr>
          <w:szCs w:val="28"/>
        </w:rPr>
        <w:t xml:space="preserve">У 2015 році циркова студія закладу посіла І місце в номінації «Хореографія. Діти» </w:t>
      </w:r>
      <w:r w:rsidRPr="001659E5">
        <w:rPr>
          <w:szCs w:val="28"/>
          <w:lang w:val="en-US"/>
        </w:rPr>
        <w:t>IX</w:t>
      </w:r>
      <w:r w:rsidRPr="001659E5">
        <w:rPr>
          <w:szCs w:val="28"/>
        </w:rPr>
        <w:t xml:space="preserve"> Міжнародного фестивалю «Назустріч мрії» та Всеукраїнського фестивалю «Планета».</w:t>
      </w:r>
    </w:p>
    <w:p w:rsidR="001659E5" w:rsidRPr="001659E5" w:rsidRDefault="001659E5" w:rsidP="0026049D">
      <w:pPr>
        <w:suppressAutoHyphens/>
        <w:ind w:firstLine="708"/>
        <w:rPr>
          <w:szCs w:val="28"/>
        </w:rPr>
      </w:pPr>
      <w:r w:rsidRPr="001659E5">
        <w:rPr>
          <w:szCs w:val="28"/>
        </w:rPr>
        <w:t>З 03.11 до 17.11.2015 службами у справах дітей із залученням представників управлінь та відділів освіти, соціального захисту населення, охорони здоров’я, центрів соціальних служб для сім’ї, дітей та молоді проведено перевірки і</w:t>
      </w:r>
      <w:r w:rsidRPr="001659E5">
        <w:rPr>
          <w:szCs w:val="28"/>
        </w:rPr>
        <w:t>н</w:t>
      </w:r>
      <w:r w:rsidRPr="001659E5">
        <w:rPr>
          <w:szCs w:val="28"/>
        </w:rPr>
        <w:t xml:space="preserve">тернатних закладів області. </w:t>
      </w:r>
    </w:p>
    <w:p w:rsidR="001659E5" w:rsidRPr="001659E5" w:rsidRDefault="001659E5" w:rsidP="0026049D">
      <w:pPr>
        <w:shd w:val="clear" w:color="auto" w:fill="FFFFFF"/>
        <w:suppressAutoHyphens/>
        <w:ind w:firstLine="709"/>
        <w:rPr>
          <w:szCs w:val="28"/>
        </w:rPr>
      </w:pPr>
      <w:r w:rsidRPr="001659E5">
        <w:rPr>
          <w:szCs w:val="28"/>
        </w:rPr>
        <w:t xml:space="preserve">У листопаді-грудні 2015 року здійснено моніторинг стану додержання конституційних прав і свобод вихованців інтернатних закладів області представниками Уповноваженого Верховної Ради України з прав людини. </w:t>
      </w:r>
    </w:p>
    <w:p w:rsidR="001659E5" w:rsidRPr="001659E5" w:rsidRDefault="001659E5" w:rsidP="0026049D">
      <w:pPr>
        <w:shd w:val="clear" w:color="auto" w:fill="FFFFFF"/>
        <w:suppressAutoHyphens/>
        <w:ind w:firstLine="709"/>
        <w:rPr>
          <w:szCs w:val="28"/>
        </w:rPr>
      </w:pPr>
      <w:r w:rsidRPr="001659E5">
        <w:rPr>
          <w:szCs w:val="28"/>
        </w:rPr>
        <w:t>У Конотопській спеціальній загальноосвітній школі-інтернаті, Конотопській загальноосвітній санаторній школі-інтернаті для керівників  інтернатних закладів, керівник</w:t>
      </w:r>
      <w:r w:rsidR="0026049D">
        <w:rPr>
          <w:szCs w:val="28"/>
        </w:rPr>
        <w:t>ів органів управління освітою</w:t>
      </w:r>
      <w:r w:rsidRPr="001659E5">
        <w:rPr>
          <w:szCs w:val="28"/>
        </w:rPr>
        <w:t xml:space="preserve"> 06.11.2015 проведено обласний семінар на тему «Створення умов для забезпечення доступності в здобутті якісної освіти в закладах інте</w:t>
      </w:r>
      <w:r w:rsidRPr="001659E5">
        <w:rPr>
          <w:szCs w:val="28"/>
        </w:rPr>
        <w:t>р</w:t>
      </w:r>
      <w:r w:rsidRPr="001659E5">
        <w:rPr>
          <w:szCs w:val="28"/>
        </w:rPr>
        <w:t>натного типу».</w:t>
      </w:r>
    </w:p>
    <w:p w:rsidR="001659E5" w:rsidRPr="001659E5" w:rsidRDefault="001659E5" w:rsidP="0026049D">
      <w:pPr>
        <w:shd w:val="clear" w:color="auto" w:fill="FFFFFF"/>
        <w:suppressAutoHyphens/>
        <w:ind w:firstLine="709"/>
        <w:rPr>
          <w:szCs w:val="28"/>
        </w:rPr>
      </w:pPr>
      <w:r w:rsidRPr="001659E5">
        <w:rPr>
          <w:szCs w:val="28"/>
        </w:rPr>
        <w:t>З питань оптимізації мережі інтернатних закладів, комплектування їх вихованцями та відповідності контингенту вихованців типу з</w:t>
      </w:r>
      <w:r w:rsidRPr="001659E5">
        <w:rPr>
          <w:szCs w:val="28"/>
        </w:rPr>
        <w:t>а</w:t>
      </w:r>
      <w:r w:rsidR="0026049D">
        <w:rPr>
          <w:szCs w:val="28"/>
        </w:rPr>
        <w:t xml:space="preserve">кладу </w:t>
      </w:r>
      <w:r w:rsidRPr="001659E5">
        <w:rPr>
          <w:szCs w:val="28"/>
        </w:rPr>
        <w:t xml:space="preserve">27.02.2015 проведено нараду директорів інтернатних закладів.  </w:t>
      </w:r>
    </w:p>
    <w:p w:rsidR="001659E5" w:rsidRPr="001659E5" w:rsidRDefault="001659E5" w:rsidP="0026049D">
      <w:pPr>
        <w:suppressAutoHyphens/>
        <w:ind w:left="180" w:right="-82" w:firstLine="528"/>
        <w:rPr>
          <w:szCs w:val="28"/>
        </w:rPr>
      </w:pPr>
      <w:r w:rsidRPr="001659E5">
        <w:rPr>
          <w:szCs w:val="28"/>
        </w:rPr>
        <w:t xml:space="preserve">В області функціонує обласна та 21 районна (міська) психолого-медико-педагогічна </w:t>
      </w:r>
      <w:r w:rsidRPr="001659E5">
        <w:rPr>
          <w:color w:val="000000"/>
          <w:szCs w:val="28"/>
        </w:rPr>
        <w:t>консультація,</w:t>
      </w:r>
      <w:r w:rsidRPr="001659E5">
        <w:rPr>
          <w:szCs w:val="28"/>
        </w:rPr>
        <w:t xml:space="preserve"> із них 2 – на громадських засадах.</w:t>
      </w:r>
    </w:p>
    <w:p w:rsidR="001659E5" w:rsidRPr="001659E5" w:rsidRDefault="001659E5" w:rsidP="0026049D">
      <w:pPr>
        <w:pStyle w:val="28"/>
        <w:suppressAutoHyphens/>
        <w:spacing w:after="0" w:line="240" w:lineRule="auto"/>
        <w:ind w:left="0" w:firstLine="709"/>
        <w:jc w:val="both"/>
        <w:rPr>
          <w:sz w:val="28"/>
          <w:szCs w:val="28"/>
        </w:rPr>
      </w:pPr>
      <w:r w:rsidRPr="001659E5">
        <w:rPr>
          <w:sz w:val="28"/>
          <w:szCs w:val="28"/>
        </w:rPr>
        <w:lastRenderedPageBreak/>
        <w:t>У 2015 році спеціалістами психолого-медико-педагогічних консультацій області проведено 364 діагностичні засідання (обласною ПМПК – 117, районними (міськими) – 247).</w:t>
      </w:r>
    </w:p>
    <w:p w:rsidR="001659E5" w:rsidRPr="001659E5" w:rsidRDefault="001659E5" w:rsidP="0026049D">
      <w:pPr>
        <w:suppressAutoHyphens/>
        <w:ind w:firstLine="708"/>
        <w:rPr>
          <w:szCs w:val="28"/>
        </w:rPr>
      </w:pPr>
      <w:r w:rsidRPr="001659E5">
        <w:rPr>
          <w:szCs w:val="28"/>
        </w:rPr>
        <w:t>Діагностичні засідання обласної ПМПК проводяться як на базі ОПМПК, так і в районах області. У 2015 році обла</w:t>
      </w:r>
      <w:r w:rsidR="0026049D">
        <w:rPr>
          <w:szCs w:val="28"/>
        </w:rPr>
        <w:t>сною ПМПК було проведено</w:t>
      </w:r>
      <w:r w:rsidRPr="001659E5">
        <w:rPr>
          <w:szCs w:val="28"/>
        </w:rPr>
        <w:t xml:space="preserve"> 117 діагностичних засідань, із них 65 стаціонарних. З метою найширшого охоплення діагностико-консультативною допомогою дітей області та максимального наближення до місця їх проживання консультантами ОПМПК було здійснено 52 діагностичних з</w:t>
      </w:r>
      <w:r w:rsidRPr="001659E5">
        <w:rPr>
          <w:szCs w:val="28"/>
        </w:rPr>
        <w:t>а</w:t>
      </w:r>
      <w:r w:rsidRPr="001659E5">
        <w:rPr>
          <w:szCs w:val="28"/>
        </w:rPr>
        <w:t xml:space="preserve">сідання у містах та районах області. </w:t>
      </w:r>
    </w:p>
    <w:p w:rsidR="001659E5" w:rsidRPr="001659E5" w:rsidRDefault="001659E5" w:rsidP="0026049D">
      <w:pPr>
        <w:pStyle w:val="28"/>
        <w:suppressAutoHyphens/>
        <w:spacing w:after="0" w:line="240" w:lineRule="auto"/>
        <w:ind w:left="0" w:firstLine="705"/>
        <w:jc w:val="both"/>
        <w:rPr>
          <w:sz w:val="28"/>
          <w:szCs w:val="28"/>
        </w:rPr>
      </w:pPr>
      <w:r w:rsidRPr="001659E5">
        <w:rPr>
          <w:sz w:val="28"/>
          <w:szCs w:val="28"/>
        </w:rPr>
        <w:t>Психолого-медико-педагогічними консультаціями області обстежено 3</w:t>
      </w:r>
      <w:r w:rsidRPr="001659E5">
        <w:rPr>
          <w:color w:val="FFFFFF"/>
          <w:sz w:val="28"/>
          <w:szCs w:val="28"/>
          <w:vertAlign w:val="superscript"/>
        </w:rPr>
        <w:t>0</w:t>
      </w:r>
      <w:r w:rsidRPr="001659E5">
        <w:rPr>
          <w:sz w:val="28"/>
          <w:szCs w:val="28"/>
        </w:rPr>
        <w:t xml:space="preserve">490 дітей та підлітків </w:t>
      </w:r>
      <w:r w:rsidRPr="001659E5">
        <w:rPr>
          <w:sz w:val="28"/>
          <w:szCs w:val="28"/>
          <w:lang w:val="uk-UA"/>
        </w:rPr>
        <w:t>і</w:t>
      </w:r>
      <w:r w:rsidRPr="001659E5">
        <w:rPr>
          <w:sz w:val="28"/>
          <w:szCs w:val="28"/>
        </w:rPr>
        <w:t>з вадами психофізичного розвитку, що становить 12%  від загальної кількості дітей з ПФР. Обсте</w:t>
      </w:r>
      <w:r w:rsidR="0026049D">
        <w:rPr>
          <w:sz w:val="28"/>
          <w:szCs w:val="28"/>
        </w:rPr>
        <w:t>жено вперше 2 699 дітей, із них</w:t>
      </w:r>
      <w:r w:rsidRPr="001659E5">
        <w:rPr>
          <w:sz w:val="28"/>
          <w:szCs w:val="28"/>
          <w:lang w:val="uk-UA"/>
        </w:rPr>
        <w:t xml:space="preserve"> </w:t>
      </w:r>
      <w:r w:rsidR="001B02CD">
        <w:rPr>
          <w:sz w:val="28"/>
          <w:szCs w:val="28"/>
        </w:rPr>
        <w:t>2</w:t>
      </w:r>
      <w:r w:rsidR="001B02CD">
        <w:rPr>
          <w:sz w:val="28"/>
          <w:szCs w:val="28"/>
          <w:lang w:val="uk-UA"/>
        </w:rPr>
        <w:t> </w:t>
      </w:r>
      <w:r w:rsidRPr="001659E5">
        <w:rPr>
          <w:sz w:val="28"/>
          <w:szCs w:val="28"/>
        </w:rPr>
        <w:t>064</w:t>
      </w:r>
      <w:r w:rsidRPr="001659E5">
        <w:rPr>
          <w:color w:val="0000FF"/>
          <w:sz w:val="28"/>
          <w:szCs w:val="28"/>
        </w:rPr>
        <w:t xml:space="preserve"> </w:t>
      </w:r>
      <w:r w:rsidRPr="001659E5">
        <w:rPr>
          <w:sz w:val="28"/>
          <w:szCs w:val="28"/>
        </w:rPr>
        <w:t xml:space="preserve">дитини дошкільного віку (76,5%). </w:t>
      </w:r>
    </w:p>
    <w:p w:rsidR="001659E5" w:rsidRPr="001659E5" w:rsidRDefault="001659E5" w:rsidP="0026049D">
      <w:pPr>
        <w:tabs>
          <w:tab w:val="left" w:pos="720"/>
        </w:tabs>
        <w:suppressAutoHyphens/>
        <w:rPr>
          <w:szCs w:val="28"/>
        </w:rPr>
      </w:pPr>
      <w:r w:rsidRPr="001659E5">
        <w:rPr>
          <w:szCs w:val="28"/>
        </w:rPr>
        <w:tab/>
        <w:t>Спеціалістами обласної ПМПК було надано  3 586 консультацій для батьків (осіб, які їх замінюють), педагогічних, медичних працівників та соціально-педагогічних служб з питань виховання, навчання дітей із порушеннями психофізичного розвитку та девіантною поведі</w:t>
      </w:r>
      <w:r w:rsidRPr="001659E5">
        <w:rPr>
          <w:szCs w:val="28"/>
        </w:rPr>
        <w:t>н</w:t>
      </w:r>
      <w:r w:rsidRPr="001659E5">
        <w:rPr>
          <w:szCs w:val="28"/>
        </w:rPr>
        <w:t xml:space="preserve">кою. </w:t>
      </w:r>
    </w:p>
    <w:p w:rsidR="001659E5" w:rsidRPr="001659E5" w:rsidRDefault="001659E5" w:rsidP="0026049D">
      <w:pPr>
        <w:pStyle w:val="33"/>
        <w:suppressAutoHyphens/>
        <w:spacing w:after="0"/>
        <w:ind w:left="0" w:firstLine="708"/>
        <w:rPr>
          <w:sz w:val="28"/>
          <w:szCs w:val="28"/>
        </w:rPr>
      </w:pPr>
      <w:r w:rsidRPr="001659E5">
        <w:rPr>
          <w:sz w:val="28"/>
          <w:szCs w:val="28"/>
        </w:rPr>
        <w:t>На базі спеціальних дошкільних та загальноосвітніх навчальних закладів області створено постійно діючі консультативні пункти для роботи з батьками, які виховують дітей з порушеннями в розвитку, у тому числі дітей з тяжкою п</w:t>
      </w:r>
      <w:r w:rsidRPr="001659E5">
        <w:rPr>
          <w:sz w:val="28"/>
          <w:szCs w:val="28"/>
        </w:rPr>
        <w:t>а</w:t>
      </w:r>
      <w:r w:rsidRPr="001659E5">
        <w:rPr>
          <w:sz w:val="28"/>
          <w:szCs w:val="28"/>
        </w:rPr>
        <w:t xml:space="preserve">тологією. </w:t>
      </w:r>
    </w:p>
    <w:p w:rsidR="001659E5" w:rsidRPr="001659E5" w:rsidRDefault="001659E5" w:rsidP="0026049D">
      <w:pPr>
        <w:pStyle w:val="33"/>
        <w:suppressAutoHyphens/>
        <w:spacing w:after="0"/>
        <w:ind w:left="0" w:firstLine="708"/>
        <w:rPr>
          <w:sz w:val="28"/>
          <w:szCs w:val="28"/>
        </w:rPr>
      </w:pPr>
      <w:r w:rsidRPr="001659E5">
        <w:rPr>
          <w:sz w:val="28"/>
          <w:szCs w:val="28"/>
        </w:rPr>
        <w:t xml:space="preserve">Спеціалістами ОПМПК було проведено 673 корекційно-розвиткові заняття з дітьми, які мають порушення в розвитку та не охоплені спеціальною освітою за відсутності закладів компенсуючого типу. </w:t>
      </w:r>
    </w:p>
    <w:p w:rsidR="001659E5" w:rsidRPr="001659E5" w:rsidRDefault="001659E5" w:rsidP="0026049D">
      <w:pPr>
        <w:tabs>
          <w:tab w:val="left" w:pos="960"/>
        </w:tabs>
        <w:suppressAutoHyphens/>
        <w:ind w:firstLine="708"/>
        <w:rPr>
          <w:szCs w:val="28"/>
        </w:rPr>
      </w:pPr>
      <w:r w:rsidRPr="001659E5">
        <w:rPr>
          <w:szCs w:val="28"/>
        </w:rPr>
        <w:t>Протягом року фахівцями психолого-медико-педагогічних консультацій здійснювався соціально-психологічний супровід 45 сімей, які виховують дітей з важкою психофізичною патологією. Систематично надавались консультації батькам з п</w:t>
      </w:r>
      <w:r w:rsidRPr="001659E5">
        <w:rPr>
          <w:szCs w:val="28"/>
        </w:rPr>
        <w:t>и</w:t>
      </w:r>
      <w:r w:rsidRPr="001659E5">
        <w:rPr>
          <w:szCs w:val="28"/>
        </w:rPr>
        <w:t xml:space="preserve">тань виховання та соціалізації дітей, проводились бесіди, тренінги, «круглі столи», демонстраційні заняття.  </w:t>
      </w:r>
    </w:p>
    <w:p w:rsidR="001659E5" w:rsidRPr="001659E5" w:rsidRDefault="001659E5" w:rsidP="0026049D">
      <w:pPr>
        <w:suppressAutoHyphens/>
        <w:ind w:firstLine="705"/>
        <w:rPr>
          <w:szCs w:val="28"/>
        </w:rPr>
      </w:pPr>
      <w:r w:rsidRPr="001659E5">
        <w:rPr>
          <w:szCs w:val="28"/>
        </w:rPr>
        <w:t>Фахівцями консультацій проводилися заходи з виявлення дітей раннього віку з порушеннями психофізичного розвитку і «групи риз</w:t>
      </w:r>
      <w:r w:rsidRPr="001659E5">
        <w:rPr>
          <w:szCs w:val="28"/>
        </w:rPr>
        <w:t>и</w:t>
      </w:r>
      <w:r w:rsidRPr="001659E5">
        <w:rPr>
          <w:szCs w:val="28"/>
        </w:rPr>
        <w:t>ку» та надання консультаційної допомоги їхнім батькам.</w:t>
      </w:r>
    </w:p>
    <w:p w:rsidR="001659E5" w:rsidRPr="001659E5" w:rsidRDefault="001659E5" w:rsidP="0026049D">
      <w:pPr>
        <w:suppressAutoHyphens/>
        <w:ind w:firstLine="708"/>
        <w:rPr>
          <w:szCs w:val="28"/>
        </w:rPr>
      </w:pPr>
      <w:r w:rsidRPr="001659E5">
        <w:rPr>
          <w:szCs w:val="28"/>
        </w:rPr>
        <w:t>Спеціалісти ОПМПК надавали методичні рекомендації щодо організації роботи районних (міських) ПМПК з питань виявлення та психолого-педагогічного вивчення дітей з освітніми проблемами та з порушеннями в розвитку. Пр</w:t>
      </w:r>
      <w:r w:rsidRPr="001659E5">
        <w:rPr>
          <w:szCs w:val="28"/>
        </w:rPr>
        <w:t>о</w:t>
      </w:r>
      <w:r w:rsidRPr="001659E5">
        <w:rPr>
          <w:szCs w:val="28"/>
        </w:rPr>
        <w:t xml:space="preserve">ведено </w:t>
      </w:r>
      <w:r w:rsidR="0026049D">
        <w:rPr>
          <w:szCs w:val="28"/>
        </w:rPr>
        <w:t xml:space="preserve">                                  </w:t>
      </w:r>
      <w:r w:rsidRPr="001659E5">
        <w:rPr>
          <w:szCs w:val="28"/>
        </w:rPr>
        <w:t xml:space="preserve">26 заходів, де брали участь 405 учасників. </w:t>
      </w:r>
    </w:p>
    <w:p w:rsidR="001659E5" w:rsidRPr="001659E5" w:rsidRDefault="001659E5" w:rsidP="0026049D">
      <w:pPr>
        <w:suppressAutoHyphens/>
        <w:ind w:firstLine="705"/>
        <w:rPr>
          <w:szCs w:val="28"/>
        </w:rPr>
      </w:pPr>
      <w:r w:rsidRPr="001659E5">
        <w:rPr>
          <w:szCs w:val="28"/>
        </w:rPr>
        <w:t>Протягом звітного року увагу спеціалістів ОПМПК було спрямовано на організацію та координацію діяльності шкільних психолого-медико-педагогічних комісій, консультативно-педагогічну допомогу у здійсненні індивідуального супроводу навчання і виховання дітей з різними видами порушень психофізичного розвитку в тих навчальних закладах, де вони є учн</w:t>
      </w:r>
      <w:r w:rsidRPr="001659E5">
        <w:rPr>
          <w:szCs w:val="28"/>
        </w:rPr>
        <w:t>я</w:t>
      </w:r>
      <w:r w:rsidRPr="001659E5">
        <w:rPr>
          <w:szCs w:val="28"/>
        </w:rPr>
        <w:t xml:space="preserve">ми. </w:t>
      </w:r>
    </w:p>
    <w:p w:rsidR="001659E5" w:rsidRPr="001659E5" w:rsidRDefault="001659E5" w:rsidP="0026049D">
      <w:pPr>
        <w:suppressAutoHyphens/>
        <w:ind w:firstLine="720"/>
        <w:rPr>
          <w:szCs w:val="28"/>
        </w:rPr>
      </w:pPr>
      <w:r w:rsidRPr="001659E5">
        <w:rPr>
          <w:szCs w:val="28"/>
        </w:rPr>
        <w:t>З метою підвищення кваліфікаційного рівня для завідувачів та консультантів районних (міських) ПМПК було проведено наради, семінари, методичні об’єднання. Надавалась науково-методична допомога працівникам районних (міських) ПМПК з актуальних питань їх ді</w:t>
      </w:r>
      <w:r w:rsidRPr="001659E5">
        <w:rPr>
          <w:szCs w:val="28"/>
        </w:rPr>
        <w:t>я</w:t>
      </w:r>
      <w:r w:rsidRPr="001659E5">
        <w:rPr>
          <w:szCs w:val="28"/>
        </w:rPr>
        <w:t>льності.</w:t>
      </w:r>
    </w:p>
    <w:p w:rsidR="001659E5" w:rsidRPr="0026049D" w:rsidRDefault="001659E5" w:rsidP="0026049D">
      <w:pPr>
        <w:suppressAutoHyphens/>
        <w:ind w:firstLine="720"/>
        <w:jc w:val="center"/>
        <w:rPr>
          <w:szCs w:val="28"/>
        </w:rPr>
      </w:pPr>
      <w:r w:rsidRPr="0026049D">
        <w:rPr>
          <w:szCs w:val="28"/>
        </w:rPr>
        <w:lastRenderedPageBreak/>
        <w:t>Професійно-технічна освіта</w:t>
      </w:r>
    </w:p>
    <w:p w:rsidR="001659E5" w:rsidRPr="001659E5" w:rsidRDefault="001659E5" w:rsidP="0026049D">
      <w:pPr>
        <w:suppressAutoHyphens/>
        <w:ind w:firstLine="720"/>
        <w:rPr>
          <w:szCs w:val="28"/>
        </w:rPr>
      </w:pPr>
      <w:r w:rsidRPr="001659E5">
        <w:rPr>
          <w:szCs w:val="28"/>
        </w:rPr>
        <w:t>Підготовка кваліфікованих роб</w:t>
      </w:r>
      <w:r w:rsidR="0026049D">
        <w:rPr>
          <w:szCs w:val="28"/>
        </w:rPr>
        <w:t>ітників області здійснюється за</w:t>
      </w:r>
      <w:r w:rsidRPr="001659E5">
        <w:rPr>
          <w:szCs w:val="28"/>
        </w:rPr>
        <w:t xml:space="preserve"> 15 напрямками економічної діяльності у 33 закладах професійно-технічної освіти різних типів, із них: 6 центрів професійно-технічної освіти, 11 вищих професійних училищ, </w:t>
      </w:r>
      <w:r w:rsidR="0026049D">
        <w:rPr>
          <w:szCs w:val="28"/>
        </w:rPr>
        <w:t xml:space="preserve">                               </w:t>
      </w:r>
      <w:r w:rsidRPr="001659E5">
        <w:rPr>
          <w:szCs w:val="28"/>
        </w:rPr>
        <w:t>9 професійних ліцеїв,</w:t>
      </w:r>
      <w:r w:rsidR="0026049D">
        <w:rPr>
          <w:szCs w:val="28"/>
        </w:rPr>
        <w:t xml:space="preserve"> 2 професійно-технічні училища, </w:t>
      </w:r>
      <w:r w:rsidRPr="001659E5">
        <w:rPr>
          <w:szCs w:val="28"/>
        </w:rPr>
        <w:t>1 училище соціальної реабілітації, 3 навчальні центри при установах виконання покарань, 1 ліцей у структурі вищих навчальних закладів.</w:t>
      </w:r>
    </w:p>
    <w:p w:rsidR="001659E5" w:rsidRPr="001659E5" w:rsidRDefault="001659E5" w:rsidP="0026049D">
      <w:pPr>
        <w:suppressAutoHyphens/>
        <w:ind w:firstLine="720"/>
        <w:rPr>
          <w:szCs w:val="28"/>
        </w:rPr>
      </w:pPr>
      <w:r w:rsidRPr="001659E5">
        <w:rPr>
          <w:szCs w:val="28"/>
        </w:rPr>
        <w:t>Освітні послуги отримують 9 897 учнів за 168 професіями.</w:t>
      </w:r>
    </w:p>
    <w:p w:rsidR="001659E5" w:rsidRPr="001659E5" w:rsidRDefault="001659E5" w:rsidP="0026049D">
      <w:pPr>
        <w:pStyle w:val="Style2"/>
        <w:widowControl/>
        <w:suppressAutoHyphens/>
        <w:spacing w:line="240" w:lineRule="auto"/>
        <w:ind w:firstLine="709"/>
        <w:rPr>
          <w:sz w:val="28"/>
          <w:szCs w:val="28"/>
        </w:rPr>
      </w:pPr>
      <w:r w:rsidRPr="001659E5">
        <w:rPr>
          <w:rStyle w:val="FontStyle11"/>
          <w:rFonts w:ascii="Times New Roman" w:hAnsi="Times New Roman" w:cs="Times New Roman"/>
          <w:b w:val="0"/>
          <w:sz w:val="28"/>
          <w:szCs w:val="28"/>
          <w:lang w:eastAsia="uk-UA"/>
        </w:rPr>
        <w:t xml:space="preserve">Професійну освіту в </w:t>
      </w:r>
      <w:r w:rsidRPr="001659E5">
        <w:rPr>
          <w:sz w:val="28"/>
          <w:szCs w:val="28"/>
        </w:rPr>
        <w:t>навч</w:t>
      </w:r>
      <w:r w:rsidR="0026049D">
        <w:rPr>
          <w:sz w:val="28"/>
          <w:szCs w:val="28"/>
        </w:rPr>
        <w:t>альних закладах області надають</w:t>
      </w:r>
      <w:r w:rsidRPr="001659E5">
        <w:rPr>
          <w:sz w:val="28"/>
          <w:szCs w:val="28"/>
        </w:rPr>
        <w:t xml:space="preserve"> 1 345 педагогічних працівників. У 2015 році підвищили кваліфікацію 269 педагогічних працівників.</w:t>
      </w:r>
    </w:p>
    <w:p w:rsidR="001659E5" w:rsidRPr="001659E5" w:rsidRDefault="001659E5" w:rsidP="0026049D">
      <w:pPr>
        <w:suppressAutoHyphens/>
        <w:ind w:firstLine="709"/>
        <w:rPr>
          <w:szCs w:val="28"/>
        </w:rPr>
      </w:pPr>
      <w:r w:rsidRPr="001659E5">
        <w:rPr>
          <w:szCs w:val="28"/>
        </w:rPr>
        <w:t>У 2015 році проведено оновлення матеріально-технічної бази професійно-технічних навчальних закладів (придбано сучасне обладнання та інструменти, меблі, підручники, посібники, фахові періодичні видання) за кошти обласного бюджету на суму 285 тис. гривень, за власні позабюджетні надходжен</w:t>
      </w:r>
      <w:r w:rsidR="0026049D">
        <w:rPr>
          <w:szCs w:val="28"/>
        </w:rPr>
        <w:t xml:space="preserve">ня – </w:t>
      </w:r>
      <w:r w:rsidRPr="001659E5">
        <w:rPr>
          <w:szCs w:val="28"/>
        </w:rPr>
        <w:t>2 015 тис. гривень, що у 3,6 раза більше, ніж у 2014 році (551,1 тис. гривень). На проведення капітальних та поточних ремонтів будівель, споруд, комунікацій та обладнання з обласного бюджету залучено 1 585 тис. гривень, за позабюджетні надходження від надання послуг та виробничої діяльності проведено ремонті роботи на су</w:t>
      </w:r>
      <w:r w:rsidR="0026049D">
        <w:rPr>
          <w:szCs w:val="28"/>
        </w:rPr>
        <w:t xml:space="preserve">му 2 035,8 тис. гривень, що на </w:t>
      </w:r>
      <w:r w:rsidRPr="001659E5">
        <w:rPr>
          <w:szCs w:val="28"/>
        </w:rPr>
        <w:t xml:space="preserve"> 260,9 тис. гривень більше порів</w:t>
      </w:r>
      <w:r w:rsidR="0026049D">
        <w:rPr>
          <w:szCs w:val="28"/>
        </w:rPr>
        <w:t>няно з 2014 роком (1 773,1 тис. </w:t>
      </w:r>
      <w:r w:rsidRPr="001659E5">
        <w:rPr>
          <w:szCs w:val="28"/>
        </w:rPr>
        <w:t>гривень).</w:t>
      </w:r>
    </w:p>
    <w:p w:rsidR="001659E5" w:rsidRPr="001659E5" w:rsidRDefault="001659E5" w:rsidP="0026049D">
      <w:pPr>
        <w:pStyle w:val="Style2"/>
        <w:widowControl/>
        <w:suppressAutoHyphens/>
        <w:spacing w:line="240" w:lineRule="auto"/>
        <w:ind w:firstLine="709"/>
        <w:rPr>
          <w:sz w:val="28"/>
          <w:szCs w:val="28"/>
        </w:rPr>
      </w:pPr>
      <w:r w:rsidRPr="001659E5">
        <w:rPr>
          <w:sz w:val="28"/>
          <w:szCs w:val="28"/>
        </w:rPr>
        <w:t>Досягнення профтехосвіти області гідно представлено на Всеукраїнських та міжнародних виставках.</w:t>
      </w:r>
    </w:p>
    <w:p w:rsidR="001659E5" w:rsidRPr="001659E5" w:rsidRDefault="001659E5" w:rsidP="0026049D">
      <w:pPr>
        <w:suppressAutoHyphens/>
        <w:ind w:firstLine="709"/>
        <w:rPr>
          <w:szCs w:val="28"/>
        </w:rPr>
      </w:pPr>
      <w:r w:rsidRPr="001659E5">
        <w:rPr>
          <w:szCs w:val="28"/>
        </w:rPr>
        <w:t>У 2015 році професійно-технічні навчальні заклади області взяли участь у Міжнародних виставках «Сучасні заклади освіти – 2015», «Інноватика в сучасній освіті», Міжнародній виставці закордонних навчальних закладів «World Edu – 2015» та</w:t>
      </w:r>
      <w:r w:rsidRPr="001659E5">
        <w:rPr>
          <w:szCs w:val="28"/>
          <w:bdr w:val="none" w:sz="0" w:space="0" w:color="auto" w:frame="1"/>
        </w:rPr>
        <w:t xml:space="preserve"> Міжнародному кулінарному фестивалі «BESTCookFEST» − 2015»,</w:t>
      </w:r>
      <w:r w:rsidRPr="001659E5">
        <w:rPr>
          <w:szCs w:val="28"/>
        </w:rPr>
        <w:t xml:space="preserve"> де отримали золоті, срібні і бронзові медалі, що є найкращим досягненням серед закладів професійно-технічної освіти України. </w:t>
      </w:r>
    </w:p>
    <w:p w:rsidR="001659E5" w:rsidRPr="001659E5" w:rsidRDefault="001659E5" w:rsidP="0026049D">
      <w:pPr>
        <w:suppressAutoHyphens/>
        <w:ind w:firstLine="709"/>
        <w:rPr>
          <w:szCs w:val="28"/>
        </w:rPr>
      </w:pPr>
      <w:r w:rsidRPr="001659E5">
        <w:rPr>
          <w:szCs w:val="28"/>
        </w:rPr>
        <w:t>У 2015 році навчальними закладами розпочато міжнародну співпрацю. За підтримки Міністерства освіти і науки України три навчальні заклади включено в німецько-український проект «Професійна освіта в будівельній галузі України». Викладачі та майстри виробничого навчання пройшли підвищення кваліфікації та стажування на базі навчального центру професійної підготовки у Федеративній республіці Німеччини.</w:t>
      </w:r>
    </w:p>
    <w:p w:rsidR="001659E5" w:rsidRPr="001659E5" w:rsidRDefault="001659E5" w:rsidP="0026049D">
      <w:pPr>
        <w:suppressAutoHyphens/>
        <w:ind w:firstLine="709"/>
        <w:rPr>
          <w:szCs w:val="28"/>
        </w:rPr>
      </w:pPr>
      <w:r w:rsidRPr="001659E5">
        <w:rPr>
          <w:szCs w:val="28"/>
        </w:rPr>
        <w:t>За результатами стажування на базі навчально-практичних центрів Глухівського ВПУ та Сумського міжрегіонального ВПУ здійснено підготовку за німецькою методикою 86 учнів із числа дітей тимчасово переміщених із зони АТО, дітей-сиріт та дітей, позбавлених батькі</w:t>
      </w:r>
      <w:r w:rsidRPr="001659E5">
        <w:rPr>
          <w:szCs w:val="28"/>
        </w:rPr>
        <w:t>в</w:t>
      </w:r>
      <w:r w:rsidRPr="001659E5">
        <w:rPr>
          <w:szCs w:val="28"/>
        </w:rPr>
        <w:t xml:space="preserve">ського піклування. </w:t>
      </w:r>
    </w:p>
    <w:p w:rsidR="001659E5" w:rsidRPr="001659E5" w:rsidRDefault="001659E5" w:rsidP="0026049D">
      <w:pPr>
        <w:suppressAutoHyphens/>
        <w:ind w:firstLine="709"/>
        <w:rPr>
          <w:szCs w:val="28"/>
        </w:rPr>
      </w:pPr>
      <w:r w:rsidRPr="001659E5">
        <w:rPr>
          <w:szCs w:val="28"/>
        </w:rPr>
        <w:t>Уперше учні Сумського центру ПТО харчових технологій та ресторанного сервісу взяли участь у Міжнародному конкурсі в Італії. Успішний виступ дав можливість укласти контракт про стажування учнів навчального закладу в італійських установах.</w:t>
      </w:r>
    </w:p>
    <w:p w:rsidR="001659E5" w:rsidRPr="001659E5" w:rsidRDefault="001659E5" w:rsidP="0026049D">
      <w:pPr>
        <w:suppressAutoHyphens/>
        <w:ind w:firstLine="709"/>
        <w:rPr>
          <w:szCs w:val="28"/>
        </w:rPr>
      </w:pPr>
      <w:r w:rsidRPr="001659E5">
        <w:rPr>
          <w:szCs w:val="28"/>
        </w:rPr>
        <w:t xml:space="preserve">Це перший досвід міжнародної співпраці професійно-технічних навчальних закладів області. </w:t>
      </w:r>
    </w:p>
    <w:p w:rsidR="001659E5" w:rsidRPr="001659E5" w:rsidRDefault="001659E5" w:rsidP="0026049D">
      <w:pPr>
        <w:suppressAutoHyphens/>
        <w:ind w:firstLine="709"/>
        <w:rPr>
          <w:szCs w:val="28"/>
        </w:rPr>
      </w:pPr>
      <w:r w:rsidRPr="001659E5">
        <w:rPr>
          <w:szCs w:val="28"/>
        </w:rPr>
        <w:lastRenderedPageBreak/>
        <w:t>За звітний період в області проведено 4 Всеукраїнські конкурси фахової майстерності серед учнів професійно-технічних навчальних закладів,</w:t>
      </w:r>
      <w:r w:rsidRPr="001659E5">
        <w:rPr>
          <w:spacing w:val="-1"/>
          <w:szCs w:val="28"/>
        </w:rPr>
        <w:t xml:space="preserve"> у яких </w:t>
      </w:r>
      <w:r w:rsidRPr="001659E5">
        <w:rPr>
          <w:szCs w:val="28"/>
        </w:rPr>
        <w:t xml:space="preserve">взяло участь понад 900 учнів випускних груп. У червні 2015 року в Сумському міжрегіональному вищому професійному училищі проведено заключний етап Всеукраїнського конкурсу фахової майстерності серед учнів професійно-технічних навальних закладів з професії «Штукатур», у якому взяли участь представники з 25 регіонів України. </w:t>
      </w:r>
    </w:p>
    <w:p w:rsidR="001659E5" w:rsidRPr="001659E5" w:rsidRDefault="001659E5" w:rsidP="0026049D">
      <w:pPr>
        <w:suppressAutoHyphens/>
        <w:ind w:firstLine="709"/>
        <w:rPr>
          <w:szCs w:val="28"/>
        </w:rPr>
      </w:pPr>
      <w:r w:rsidRPr="001659E5">
        <w:rPr>
          <w:szCs w:val="28"/>
        </w:rPr>
        <w:t xml:space="preserve">Учні професійно-технічних навчальних закладів області є переможцями та призерами всеукраїнських і міжнародних конкурсів. </w:t>
      </w:r>
      <w:r w:rsidR="0026049D">
        <w:rPr>
          <w:szCs w:val="28"/>
          <w:lang w:eastAsia="uk-UA"/>
        </w:rPr>
        <w:t>У січні-лютому</w:t>
      </w:r>
      <w:r w:rsidRPr="001659E5">
        <w:rPr>
          <w:szCs w:val="28"/>
          <w:lang w:eastAsia="uk-UA"/>
        </w:rPr>
        <w:t xml:space="preserve"> 2015 року Тетяна Пешта, учениця Сумського ВПУ будівництва та автотранспорту посіла І місце у фінальному етапі </w:t>
      </w:r>
      <w:r w:rsidRPr="001659E5">
        <w:rPr>
          <w:szCs w:val="28"/>
        </w:rPr>
        <w:t>XV Міжнародного конкурсу з української мови імені Петра Яцика та V Міжнаро</w:t>
      </w:r>
      <w:r w:rsidRPr="001659E5">
        <w:rPr>
          <w:szCs w:val="28"/>
        </w:rPr>
        <w:t>д</w:t>
      </w:r>
      <w:r w:rsidRPr="001659E5">
        <w:rPr>
          <w:szCs w:val="28"/>
        </w:rPr>
        <w:t xml:space="preserve">ного мовно-літературного конкурсу імені Тараса Шевченка, отримує з вересня 2015 року Стипендію Президента України. </w:t>
      </w:r>
      <w:r w:rsidRPr="001659E5">
        <w:rPr>
          <w:szCs w:val="28"/>
          <w:lang w:eastAsia="uk-UA"/>
        </w:rPr>
        <w:t>У фінальному етапі</w:t>
      </w:r>
      <w:r w:rsidRPr="001659E5">
        <w:rPr>
          <w:szCs w:val="28"/>
        </w:rPr>
        <w:t xml:space="preserve"> V Міжнародного мовно-літературного конкурсу імені Тараса Шевченка</w:t>
      </w:r>
      <w:r w:rsidR="00117E7A">
        <w:rPr>
          <w:szCs w:val="28"/>
          <w:lang w:eastAsia="uk-UA"/>
        </w:rPr>
        <w:t>, що проходив у лютому 2015 </w:t>
      </w:r>
      <w:r w:rsidRPr="001659E5">
        <w:rPr>
          <w:szCs w:val="28"/>
          <w:lang w:eastAsia="uk-UA"/>
        </w:rPr>
        <w:t>року, Юлія Шатрова, учениця Хотінського професійного аграрного ліцею, посіла ІІІ місце</w:t>
      </w:r>
      <w:r w:rsidRPr="001659E5">
        <w:rPr>
          <w:szCs w:val="28"/>
        </w:rPr>
        <w:t>.</w:t>
      </w:r>
    </w:p>
    <w:p w:rsidR="001659E5" w:rsidRPr="001659E5" w:rsidRDefault="001659E5" w:rsidP="0026049D">
      <w:pPr>
        <w:suppressAutoHyphens/>
        <w:ind w:firstLine="709"/>
        <w:rPr>
          <w:szCs w:val="28"/>
        </w:rPr>
      </w:pPr>
      <w:r w:rsidRPr="001659E5">
        <w:rPr>
          <w:szCs w:val="28"/>
        </w:rPr>
        <w:t>За особливі успіхи в навчанні 6 учнів професійно-технічних навчальних закладів області отримують стипендію голови Сумської о</w:t>
      </w:r>
      <w:r w:rsidRPr="001659E5">
        <w:rPr>
          <w:szCs w:val="28"/>
        </w:rPr>
        <w:t>б</w:t>
      </w:r>
      <w:r w:rsidRPr="001659E5">
        <w:rPr>
          <w:szCs w:val="28"/>
        </w:rPr>
        <w:t xml:space="preserve">ласної державної адміністрації. </w:t>
      </w:r>
    </w:p>
    <w:p w:rsidR="001659E5" w:rsidRPr="001659E5" w:rsidRDefault="001659E5" w:rsidP="0026049D">
      <w:pPr>
        <w:suppressAutoHyphens/>
        <w:ind w:firstLine="709"/>
        <w:rPr>
          <w:szCs w:val="28"/>
        </w:rPr>
      </w:pPr>
      <w:r w:rsidRPr="001659E5">
        <w:rPr>
          <w:spacing w:val="-1"/>
          <w:szCs w:val="28"/>
        </w:rPr>
        <w:t>Для підготовки сучасного конкурентоспроможного робітника будівельного профілю в</w:t>
      </w:r>
      <w:r w:rsidRPr="001659E5">
        <w:rPr>
          <w:szCs w:val="28"/>
        </w:rPr>
        <w:t xml:space="preserve"> поточному році продовжено діяльність навчально-практичних центрів будівельного та деревообробного профілів, що функціонують на базі Сумського міжрегіонального вищого професійного училища та Глухівського вищого професійного училища. За звітний період у навчально-практичних центрах області за сучасними технологіями підготовлено 420 осіб, із яких: 285 учнів, 40 майстрів виробничого навчання, 21 викладач та 34 робітники будівельних організацій, 18 осіб із числа незайнятого населення, </w:t>
      </w:r>
      <w:r w:rsidR="0026049D">
        <w:rPr>
          <w:szCs w:val="28"/>
        </w:rPr>
        <w:t xml:space="preserve">                      </w:t>
      </w:r>
      <w:r w:rsidRPr="001659E5">
        <w:rPr>
          <w:szCs w:val="28"/>
        </w:rPr>
        <w:t>22 особи за і</w:t>
      </w:r>
      <w:r w:rsidR="0026049D">
        <w:rPr>
          <w:szCs w:val="28"/>
        </w:rPr>
        <w:t xml:space="preserve">ндивідуальними замовленнями. У </w:t>
      </w:r>
      <w:r w:rsidRPr="001659E5">
        <w:rPr>
          <w:szCs w:val="28"/>
        </w:rPr>
        <w:t>2014 році цей показник стан</w:t>
      </w:r>
      <w:r w:rsidRPr="001659E5">
        <w:rPr>
          <w:szCs w:val="28"/>
        </w:rPr>
        <w:t>о</w:t>
      </w:r>
      <w:r w:rsidRPr="001659E5">
        <w:rPr>
          <w:szCs w:val="28"/>
        </w:rPr>
        <w:t>вив 369 осіб.</w:t>
      </w:r>
    </w:p>
    <w:p w:rsidR="001659E5" w:rsidRPr="001659E5" w:rsidRDefault="001659E5" w:rsidP="0026049D">
      <w:pPr>
        <w:suppressAutoHyphens/>
        <w:ind w:firstLine="709"/>
        <w:rPr>
          <w:szCs w:val="28"/>
        </w:rPr>
      </w:pPr>
      <w:r w:rsidRPr="001659E5">
        <w:rPr>
          <w:szCs w:val="28"/>
        </w:rPr>
        <w:t>Продовжується співпраця закладів професійно-технічної освіти з базовими центрами зайнятості в частині перепідготовки, підвищення кваліфікації незайнятого населення. За  звітний період у 24 закладах здобули робітничу професію, підвищ</w:t>
      </w:r>
      <w:r w:rsidRPr="001659E5">
        <w:rPr>
          <w:szCs w:val="28"/>
        </w:rPr>
        <w:t>и</w:t>
      </w:r>
      <w:r w:rsidRPr="001659E5">
        <w:rPr>
          <w:szCs w:val="28"/>
        </w:rPr>
        <w:t>ли рівень її кваліфікації 1376 осіб. У 2014 році здобули робітничу професію 1544 особи.</w:t>
      </w:r>
    </w:p>
    <w:p w:rsidR="001659E5" w:rsidRPr="001659E5" w:rsidRDefault="001659E5" w:rsidP="0026049D">
      <w:pPr>
        <w:suppressAutoHyphens/>
        <w:ind w:firstLine="709"/>
        <w:rPr>
          <w:szCs w:val="28"/>
        </w:rPr>
      </w:pPr>
      <w:r w:rsidRPr="001659E5">
        <w:rPr>
          <w:szCs w:val="28"/>
        </w:rPr>
        <w:t xml:space="preserve">Залишається серйозною проблемою виконання державного замовлення та працевлаштування випускників. Державне замовлення у 2014 році виконано на 88% (4 400 учнів), у 2015 – на 91% (4 185 учнів). Однією із причин невиконання державного замовлення є зменшення загального контингенту учнів і слухачів за останні роки та формальний підхід роботодавців щодо визначення реальної потреби в кадрах. </w:t>
      </w:r>
    </w:p>
    <w:p w:rsidR="001659E5" w:rsidRPr="001659E5" w:rsidRDefault="001659E5" w:rsidP="0026049D">
      <w:pPr>
        <w:tabs>
          <w:tab w:val="left" w:pos="1905"/>
        </w:tabs>
        <w:suppressAutoHyphens/>
        <w:ind w:firstLine="709"/>
        <w:rPr>
          <w:szCs w:val="28"/>
        </w:rPr>
      </w:pPr>
      <w:r w:rsidRPr="001659E5">
        <w:rPr>
          <w:szCs w:val="28"/>
        </w:rPr>
        <w:t>Показник оснащення закладів професійно-технічної освіти обладнанням становить 75% від потреби. Майже кожна друга одиниця о</w:t>
      </w:r>
      <w:r w:rsidRPr="001659E5">
        <w:rPr>
          <w:szCs w:val="28"/>
        </w:rPr>
        <w:t>б</w:t>
      </w:r>
      <w:r w:rsidRPr="001659E5">
        <w:rPr>
          <w:szCs w:val="28"/>
        </w:rPr>
        <w:t xml:space="preserve">ладнання експлуатується в закладі понад 20 років, кожна третя </w:t>
      </w:r>
      <w:r w:rsidRPr="001659E5">
        <w:rPr>
          <w:szCs w:val="28"/>
        </w:rPr>
        <w:sym w:font="Symbol" w:char="002D"/>
      </w:r>
      <w:r w:rsidRPr="001659E5">
        <w:rPr>
          <w:szCs w:val="28"/>
        </w:rPr>
        <w:t xml:space="preserve"> понад 10 років. </w:t>
      </w:r>
    </w:p>
    <w:p w:rsidR="001659E5" w:rsidRPr="001659E5" w:rsidRDefault="001659E5" w:rsidP="0026049D">
      <w:pPr>
        <w:pStyle w:val="af4"/>
        <w:tabs>
          <w:tab w:val="left" w:pos="142"/>
          <w:tab w:val="left" w:pos="426"/>
          <w:tab w:val="left" w:pos="851"/>
          <w:tab w:val="left" w:pos="993"/>
          <w:tab w:val="left" w:pos="1134"/>
        </w:tabs>
        <w:suppressAutoHyphens/>
        <w:spacing w:after="0"/>
        <w:ind w:firstLine="709"/>
        <w:rPr>
          <w:szCs w:val="28"/>
        </w:rPr>
      </w:pPr>
      <w:r w:rsidRPr="001659E5">
        <w:rPr>
          <w:szCs w:val="28"/>
        </w:rPr>
        <w:t>Потребує оновлення матеріально-технічна база професійно-технічних навчальних закладів, що на 32% є морально і фізично заст</w:t>
      </w:r>
      <w:r w:rsidRPr="001659E5">
        <w:rPr>
          <w:szCs w:val="28"/>
        </w:rPr>
        <w:t>а</w:t>
      </w:r>
      <w:r w:rsidRPr="001659E5">
        <w:rPr>
          <w:szCs w:val="28"/>
        </w:rPr>
        <w:t xml:space="preserve">рілою. Це суттєво впливає на якість підготовки робітничих кадрів. </w:t>
      </w:r>
    </w:p>
    <w:p w:rsidR="00117E7A" w:rsidRDefault="00117E7A" w:rsidP="0026049D">
      <w:pPr>
        <w:tabs>
          <w:tab w:val="left" w:pos="9356"/>
        </w:tabs>
        <w:suppressAutoHyphens/>
        <w:ind w:firstLine="709"/>
        <w:jc w:val="center"/>
        <w:rPr>
          <w:szCs w:val="28"/>
        </w:rPr>
      </w:pPr>
    </w:p>
    <w:p w:rsidR="00117E7A" w:rsidRDefault="00117E7A" w:rsidP="0026049D">
      <w:pPr>
        <w:tabs>
          <w:tab w:val="left" w:pos="9356"/>
        </w:tabs>
        <w:suppressAutoHyphens/>
        <w:ind w:firstLine="709"/>
        <w:jc w:val="center"/>
        <w:rPr>
          <w:szCs w:val="28"/>
        </w:rPr>
      </w:pPr>
    </w:p>
    <w:p w:rsidR="001659E5" w:rsidRPr="0026049D" w:rsidRDefault="001659E5" w:rsidP="0026049D">
      <w:pPr>
        <w:tabs>
          <w:tab w:val="left" w:pos="9356"/>
        </w:tabs>
        <w:suppressAutoHyphens/>
        <w:ind w:firstLine="709"/>
        <w:jc w:val="center"/>
        <w:rPr>
          <w:rStyle w:val="FontStyle12"/>
          <w:sz w:val="28"/>
          <w:szCs w:val="28"/>
        </w:rPr>
      </w:pPr>
      <w:r w:rsidRPr="0026049D">
        <w:rPr>
          <w:szCs w:val="28"/>
        </w:rPr>
        <w:lastRenderedPageBreak/>
        <w:t>Вища освіта</w:t>
      </w:r>
    </w:p>
    <w:p w:rsidR="001659E5" w:rsidRPr="001659E5" w:rsidRDefault="001659E5" w:rsidP="0026049D">
      <w:pPr>
        <w:tabs>
          <w:tab w:val="left" w:pos="720"/>
        </w:tabs>
        <w:suppressAutoHyphens/>
        <w:ind w:firstLine="709"/>
        <w:rPr>
          <w:szCs w:val="28"/>
        </w:rPr>
      </w:pPr>
      <w:r w:rsidRPr="001659E5">
        <w:rPr>
          <w:szCs w:val="28"/>
        </w:rPr>
        <w:t>Вищу освіту у 28 вищих навчальних закладах здобувають понад 40,2 тисячі студентів, підготовка яких здійсн</w:t>
      </w:r>
      <w:r w:rsidRPr="001659E5">
        <w:rPr>
          <w:szCs w:val="28"/>
        </w:rPr>
        <w:t>ю</w:t>
      </w:r>
      <w:r w:rsidRPr="001659E5">
        <w:rPr>
          <w:szCs w:val="28"/>
        </w:rPr>
        <w:t xml:space="preserve">ється за 82 напрямами підготовки та  32 галузями знань. </w:t>
      </w:r>
    </w:p>
    <w:p w:rsidR="001659E5" w:rsidRPr="001659E5" w:rsidRDefault="001659E5" w:rsidP="0026049D">
      <w:pPr>
        <w:suppressAutoHyphens/>
        <w:ind w:firstLine="709"/>
        <w:rPr>
          <w:b/>
          <w:szCs w:val="28"/>
          <w:u w:val="single"/>
        </w:rPr>
      </w:pPr>
      <w:r w:rsidRPr="001659E5">
        <w:rPr>
          <w:szCs w:val="28"/>
        </w:rPr>
        <w:t xml:space="preserve">Спостерігається стійка тенденція до збільшення контингенту іноземних студентів – до 2-х тисяч осіб із 62 країн світу. Вищі навчальні заклади співпрацюють з 200 партнерами з Америки, Європи, Азії. </w:t>
      </w:r>
    </w:p>
    <w:p w:rsidR="001659E5" w:rsidRPr="001659E5" w:rsidRDefault="001659E5" w:rsidP="0026049D">
      <w:pPr>
        <w:suppressAutoHyphens/>
        <w:ind w:firstLine="709"/>
        <w:rPr>
          <w:szCs w:val="28"/>
        </w:rPr>
      </w:pPr>
      <w:r w:rsidRPr="001659E5">
        <w:rPr>
          <w:szCs w:val="28"/>
        </w:rPr>
        <w:t>Важливою складовою наукової діяльності університету є розвиток студентської науки. Якісним показником цього є здобутки обдарованої молоді у Всеукраїнському конкурсі студентських наукових робіт із природничих, технічних і гуманітарних наук, під час я</w:t>
      </w:r>
      <w:r w:rsidR="0026049D">
        <w:rPr>
          <w:szCs w:val="28"/>
        </w:rPr>
        <w:t xml:space="preserve">кого студенти області здобули </w:t>
      </w:r>
      <w:r w:rsidRPr="001659E5">
        <w:rPr>
          <w:szCs w:val="28"/>
        </w:rPr>
        <w:t>122 призові місця (у 2014 році – 101 призове місце). У Всеукраїнській студентській олімпіаді з навчальних дисциплін серед вищих навчальних закладів 42 особи стали переможцями. За результатами інтелектуальних змагань Сумський державний університет –</w:t>
      </w:r>
      <w:r w:rsidR="0026049D">
        <w:rPr>
          <w:szCs w:val="28"/>
        </w:rPr>
        <w:t xml:space="preserve"> </w:t>
      </w:r>
      <w:r w:rsidRPr="001659E5">
        <w:rPr>
          <w:szCs w:val="28"/>
        </w:rPr>
        <w:t>найбільший вищий навчальний заклад області – отримав 108 призових місць та увійшов до числа лідерів України.</w:t>
      </w:r>
    </w:p>
    <w:p w:rsidR="001659E5" w:rsidRPr="001659E5" w:rsidRDefault="001659E5" w:rsidP="0026049D">
      <w:pPr>
        <w:pStyle w:val="WW-3"/>
        <w:spacing w:line="240" w:lineRule="auto"/>
        <w:ind w:firstLine="709"/>
        <w:rPr>
          <w:szCs w:val="28"/>
          <w:lang w:val="uk-UA"/>
        </w:rPr>
      </w:pPr>
      <w:r w:rsidRPr="001659E5">
        <w:rPr>
          <w:szCs w:val="28"/>
          <w:lang w:val="uk-UA"/>
        </w:rPr>
        <w:t>У 2015 році негативно впливали на стан та розвиток вищої освіти такі фактори:</w:t>
      </w:r>
    </w:p>
    <w:p w:rsidR="001659E5" w:rsidRPr="0026049D" w:rsidRDefault="001659E5" w:rsidP="0026049D">
      <w:pPr>
        <w:pStyle w:val="ae"/>
        <w:suppressAutoHyphens/>
        <w:ind w:firstLine="709"/>
        <w:jc w:val="both"/>
        <w:rPr>
          <w:b w:val="0"/>
          <w:szCs w:val="28"/>
        </w:rPr>
      </w:pPr>
      <w:r w:rsidRPr="0026049D">
        <w:rPr>
          <w:b w:val="0"/>
          <w:bCs w:val="0"/>
          <w:szCs w:val="28"/>
        </w:rPr>
        <w:t xml:space="preserve">обмежене </w:t>
      </w:r>
      <w:r w:rsidRPr="0026049D">
        <w:rPr>
          <w:b w:val="0"/>
          <w:szCs w:val="28"/>
        </w:rPr>
        <w:t>фінансування вищої освіти і науки з державного бюджету, що призвело до суттєвого зниження темпів розвитку матеріально-технічної бази вищих навчальних закладів та їх соціальної інфраструктури, а це гальмувало впровадження сучасних те</w:t>
      </w:r>
      <w:r w:rsidRPr="0026049D">
        <w:rPr>
          <w:b w:val="0"/>
          <w:szCs w:val="28"/>
        </w:rPr>
        <w:t>х</w:t>
      </w:r>
      <w:r w:rsidRPr="0026049D">
        <w:rPr>
          <w:b w:val="0"/>
          <w:szCs w:val="28"/>
        </w:rPr>
        <w:t>нологій і засобів навчання;</w:t>
      </w:r>
    </w:p>
    <w:p w:rsidR="001659E5" w:rsidRPr="0026049D" w:rsidRDefault="001659E5" w:rsidP="0026049D">
      <w:pPr>
        <w:pStyle w:val="ae"/>
        <w:suppressAutoHyphens/>
        <w:ind w:firstLine="709"/>
        <w:jc w:val="both"/>
        <w:rPr>
          <w:b w:val="0"/>
          <w:szCs w:val="28"/>
        </w:rPr>
      </w:pPr>
      <w:r w:rsidRPr="0026049D">
        <w:rPr>
          <w:b w:val="0"/>
          <w:szCs w:val="28"/>
        </w:rPr>
        <w:t>зниження престижу педагогічної та наукової праці, через що відбувається відтік творчої молоді в інші галузі економіки та за межі області, продовжується процес старіння науково-педагогічних кадрів;</w:t>
      </w:r>
    </w:p>
    <w:p w:rsidR="001659E5" w:rsidRPr="0026049D" w:rsidRDefault="001659E5" w:rsidP="0026049D">
      <w:pPr>
        <w:pStyle w:val="ae"/>
        <w:suppressAutoHyphens/>
        <w:ind w:firstLine="709"/>
        <w:jc w:val="both"/>
        <w:rPr>
          <w:b w:val="0"/>
          <w:szCs w:val="28"/>
        </w:rPr>
      </w:pPr>
      <w:r w:rsidRPr="0026049D">
        <w:rPr>
          <w:b w:val="0"/>
          <w:szCs w:val="28"/>
        </w:rPr>
        <w:t>порушення партнерських зв’язків підприємств та організацій із вищими навчальними закладами. Робот</w:t>
      </w:r>
      <w:r w:rsidRPr="0026049D">
        <w:rPr>
          <w:b w:val="0"/>
          <w:szCs w:val="28"/>
        </w:rPr>
        <w:t>о</w:t>
      </w:r>
      <w:r w:rsidRPr="0026049D">
        <w:rPr>
          <w:b w:val="0"/>
          <w:szCs w:val="28"/>
        </w:rPr>
        <w:t>давці майже не брали участі (або брали формально) у формуванні змісту освіти та забезпеченні належної професійно-практичної підготовки молоді.</w:t>
      </w:r>
    </w:p>
    <w:p w:rsidR="001659E5" w:rsidRPr="001659E5" w:rsidRDefault="001659E5" w:rsidP="0026049D">
      <w:pPr>
        <w:pStyle w:val="ae"/>
        <w:suppressAutoHyphens/>
        <w:ind w:left="-284" w:firstLine="709"/>
        <w:jc w:val="both"/>
        <w:rPr>
          <w:b w:val="0"/>
          <w:szCs w:val="28"/>
        </w:rPr>
      </w:pPr>
      <w:r w:rsidRPr="001659E5">
        <w:rPr>
          <w:b w:val="0"/>
          <w:szCs w:val="28"/>
        </w:rPr>
        <w:t>Психологічна служба</w:t>
      </w:r>
    </w:p>
    <w:p w:rsidR="001659E5" w:rsidRPr="001659E5" w:rsidRDefault="001659E5" w:rsidP="0026049D">
      <w:pPr>
        <w:suppressAutoHyphens/>
        <w:ind w:firstLine="708"/>
        <w:rPr>
          <w:szCs w:val="28"/>
        </w:rPr>
      </w:pPr>
      <w:r w:rsidRPr="001659E5">
        <w:rPr>
          <w:szCs w:val="28"/>
        </w:rPr>
        <w:t>Координація та організація діяльності психологічної служби системи освіти області, її науково-методичний супровід покладено на навчально-методичний центр психологічної служби Сумського обласного інституту післядипломної педагогічної освіти (далі – Центр).</w:t>
      </w:r>
    </w:p>
    <w:p w:rsidR="001659E5" w:rsidRPr="001659E5" w:rsidRDefault="001659E5" w:rsidP="0026049D">
      <w:pPr>
        <w:suppressAutoHyphens/>
        <w:ind w:firstLine="720"/>
        <w:rPr>
          <w:color w:val="000000"/>
          <w:szCs w:val="28"/>
        </w:rPr>
      </w:pPr>
      <w:r w:rsidRPr="001659E5">
        <w:rPr>
          <w:color w:val="000000"/>
          <w:szCs w:val="28"/>
        </w:rPr>
        <w:t xml:space="preserve">Протягом 2015 року Центром здійснено дні аналізу та регулювання діяльності спеціалістів у </w:t>
      </w:r>
      <w:r w:rsidRPr="001659E5">
        <w:rPr>
          <w:szCs w:val="28"/>
        </w:rPr>
        <w:t>7</w:t>
      </w:r>
      <w:r w:rsidRPr="001659E5">
        <w:rPr>
          <w:color w:val="000000"/>
          <w:szCs w:val="28"/>
        </w:rPr>
        <w:t xml:space="preserve"> районних, міських психологічних службах (Краснопільський, Ямпільський, Великописарівський, Кролевецький, Тростянецький райони, м.</w:t>
      </w:r>
      <w:r w:rsidR="0026049D">
        <w:rPr>
          <w:color w:val="000000"/>
          <w:szCs w:val="28"/>
        </w:rPr>
        <w:t> </w:t>
      </w:r>
      <w:r w:rsidRPr="001659E5">
        <w:rPr>
          <w:color w:val="000000"/>
          <w:szCs w:val="28"/>
        </w:rPr>
        <w:t xml:space="preserve">Глухів, м. Охтирка) та </w:t>
      </w:r>
      <w:r w:rsidRPr="001659E5">
        <w:rPr>
          <w:szCs w:val="28"/>
        </w:rPr>
        <w:t>6</w:t>
      </w:r>
      <w:r w:rsidRPr="001659E5">
        <w:rPr>
          <w:color w:val="000000"/>
          <w:szCs w:val="28"/>
        </w:rPr>
        <w:t xml:space="preserve"> закладах обласного підпорядкування. За результатами вивчення проведено наради, підготовлено узагальнюючі довідки, доведені до відома управлінь, відділів освіти, методистів із психологічної служби, керівників навчальних з</w:t>
      </w:r>
      <w:r w:rsidRPr="001659E5">
        <w:rPr>
          <w:color w:val="000000"/>
          <w:szCs w:val="28"/>
        </w:rPr>
        <w:t>а</w:t>
      </w:r>
      <w:r w:rsidRPr="001659E5">
        <w:rPr>
          <w:color w:val="000000"/>
          <w:szCs w:val="28"/>
        </w:rPr>
        <w:t>кладів.</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Центр активно залучався до експертного вивчення роботи спеціалістів служби, які атестувалися у поточному році. Із цією метою ви</w:t>
      </w:r>
      <w:r w:rsidR="0026049D">
        <w:rPr>
          <w:rFonts w:ascii="Times New Roman" w:hAnsi="Times New Roman"/>
          <w:sz w:val="28"/>
          <w:szCs w:val="28"/>
        </w:rPr>
        <w:t>вчено роботу</w:t>
      </w:r>
      <w:r w:rsidRPr="001659E5">
        <w:rPr>
          <w:rFonts w:ascii="Times New Roman" w:hAnsi="Times New Roman"/>
          <w:sz w:val="28"/>
          <w:szCs w:val="28"/>
        </w:rPr>
        <w:t xml:space="preserve"> 10 методистів із психологічної служби та 20 практичних психологів, соціальних педагогів </w:t>
      </w:r>
      <w:r w:rsidRPr="001659E5">
        <w:rPr>
          <w:rFonts w:ascii="Times New Roman" w:hAnsi="Times New Roman"/>
          <w:sz w:val="28"/>
          <w:szCs w:val="28"/>
        </w:rPr>
        <w:lastRenderedPageBreak/>
        <w:t>закладів обласного підпорядкування. Результати вивчення узагальнено в експертних висновках, що надані атестаційним комісіям відповідного рівня.</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Реалізація науково-методичного забезпечення діяльності спеціалістів служби здійснювалася через такі форми роботи, як семінари, групові та індивідуальні консультації, авторські семінари, наради. Протягом звітного періоду Центром проведено 10 обласних семінарів, 2 тренінги-курси, 3 вебінари.</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До Всеукраїнського Дня психолога проведено І</w:t>
      </w:r>
      <w:r w:rsidRPr="001659E5">
        <w:rPr>
          <w:rFonts w:ascii="Times New Roman" w:hAnsi="Times New Roman"/>
          <w:sz w:val="28"/>
          <w:szCs w:val="28"/>
          <w:lang w:val="en-US"/>
        </w:rPr>
        <w:t>V</w:t>
      </w:r>
      <w:r w:rsidRPr="001659E5">
        <w:rPr>
          <w:rFonts w:ascii="Times New Roman" w:hAnsi="Times New Roman"/>
          <w:sz w:val="28"/>
          <w:szCs w:val="28"/>
        </w:rPr>
        <w:t xml:space="preserve"> обласний Психологічний Форум. Центральною частиною Форуму стала панельна дискусія з теми </w:t>
      </w:r>
      <w:r w:rsidRPr="001659E5">
        <w:rPr>
          <w:rStyle w:val="apple-converted-space"/>
          <w:rFonts w:ascii="Times New Roman" w:hAnsi="Times New Roman"/>
          <w:color w:val="666666"/>
          <w:sz w:val="28"/>
          <w:szCs w:val="28"/>
        </w:rPr>
        <w:t> </w:t>
      </w:r>
      <w:r w:rsidRPr="001659E5">
        <w:rPr>
          <w:rFonts w:ascii="Times New Roman" w:hAnsi="Times New Roman"/>
          <w:sz w:val="28"/>
          <w:szCs w:val="28"/>
        </w:rPr>
        <w:t xml:space="preserve">«Психологічна служба системи освіти у контексті суспільного зламу сьогодення». У ході дискусії піднімалися питання щодо ролі і місця психологічної служби системи освіти у конфліктний та постконфліктний періоди, організації психологічного супроводу дітей із сімей вимушено переміщених осіб в умовах навчального закладу, робота з дитячою травмою. У рамках Форуму організовано виставку методичних матеріалів «Психологічні ресурси освіти», де було представлено 67 робіт із усіх районів та міст області. Проведені заходи сприяли оволодінню та впровадженню у практичну діяльність спеціалістів служби сучасних технік та методик роботи з дітьми та учнівською молоддю.                                 </w:t>
      </w:r>
    </w:p>
    <w:p w:rsidR="001659E5" w:rsidRPr="001659E5" w:rsidRDefault="001659E5" w:rsidP="0026049D">
      <w:pPr>
        <w:suppressAutoHyphens/>
        <w:ind w:firstLine="708"/>
        <w:rPr>
          <w:szCs w:val="28"/>
        </w:rPr>
      </w:pPr>
      <w:r w:rsidRPr="001659E5">
        <w:rPr>
          <w:szCs w:val="28"/>
        </w:rPr>
        <w:t>Для спеціалістів служби підготовлено методичні рекомендації «Діти з затримкою психічного розвитку: характеристика, особливості психологічного супроводу» (укладач Кондратенко Л.О.), інструктивно-м</w:t>
      </w:r>
      <w:r w:rsidR="0026049D">
        <w:rPr>
          <w:szCs w:val="28"/>
        </w:rPr>
        <w:t>етодичний лист від 20.03.2015  № </w:t>
      </w:r>
      <w:r w:rsidRPr="001659E5">
        <w:rPr>
          <w:szCs w:val="28"/>
        </w:rPr>
        <w:t>04-12/1513 «Про активізацію профілактичної роботи з попередження суїцидальної поведінки учнівської та студентської молоді», де визначено основні напрямки роботи навчального закладу з попередження самогубств серед у</w:t>
      </w:r>
      <w:r w:rsidRPr="001659E5">
        <w:rPr>
          <w:szCs w:val="28"/>
        </w:rPr>
        <w:t>ч</w:t>
      </w:r>
      <w:r w:rsidRPr="001659E5">
        <w:rPr>
          <w:szCs w:val="28"/>
        </w:rPr>
        <w:t>нів та студентів.</w:t>
      </w:r>
    </w:p>
    <w:p w:rsidR="001659E5" w:rsidRPr="001659E5" w:rsidRDefault="001659E5" w:rsidP="0026049D">
      <w:pPr>
        <w:suppressAutoHyphens/>
        <w:ind w:firstLine="708"/>
        <w:rPr>
          <w:szCs w:val="28"/>
        </w:rPr>
      </w:pPr>
      <w:r w:rsidRPr="001659E5">
        <w:rPr>
          <w:szCs w:val="28"/>
        </w:rPr>
        <w:t>За звітними матеріалами управлінь, відділів освіти райдержадміністрацій, міськвиконкомів Центром підготовлено аналітично-статистичний звіт «Психологічна служба системи освіти Сумської області (2014-2015 навчальний рік). Збі</w:t>
      </w:r>
      <w:r w:rsidRPr="001659E5">
        <w:rPr>
          <w:szCs w:val="28"/>
        </w:rPr>
        <w:t>р</w:t>
      </w:r>
      <w:r w:rsidRPr="001659E5">
        <w:rPr>
          <w:szCs w:val="28"/>
        </w:rPr>
        <w:t>ник дає можливість проаналізувати виконання поставлених перед психологічною службою завдань, визначити шляхи вдосконалення подальшої роботи органів управління освітою, практичних психологів, соціальних педагогів щодо психологічного супроводу освітнього процесу.</w:t>
      </w:r>
    </w:p>
    <w:p w:rsidR="001659E5" w:rsidRPr="001659E5" w:rsidRDefault="001659E5" w:rsidP="0026049D">
      <w:pPr>
        <w:shd w:val="clear" w:color="auto" w:fill="FFFFFF"/>
        <w:suppressAutoHyphens/>
        <w:spacing w:line="264" w:lineRule="atLeast"/>
        <w:ind w:firstLine="658"/>
        <w:rPr>
          <w:szCs w:val="28"/>
        </w:rPr>
      </w:pPr>
      <w:r w:rsidRPr="001659E5">
        <w:rPr>
          <w:szCs w:val="28"/>
        </w:rPr>
        <w:t>На виконання наказу Міністерства освіти і на</w:t>
      </w:r>
      <w:r w:rsidR="0026049D">
        <w:rPr>
          <w:szCs w:val="28"/>
        </w:rPr>
        <w:t xml:space="preserve">уки України від </w:t>
      </w:r>
      <w:r w:rsidRPr="001659E5">
        <w:rPr>
          <w:szCs w:val="28"/>
        </w:rPr>
        <w:t xml:space="preserve">20.04.2001 № 330, з метою </w:t>
      </w:r>
      <w:r w:rsidRPr="001659E5">
        <w:rPr>
          <w:color w:val="003300"/>
          <w:szCs w:val="28"/>
        </w:rPr>
        <w:t xml:space="preserve">забезпечення експертизи </w:t>
      </w:r>
      <w:r w:rsidRPr="001659E5">
        <w:rPr>
          <w:szCs w:val="28"/>
        </w:rPr>
        <w:t>психологічного і соціологічного інструментарію, що застосовується в дошкільних, загальноосвітніх та інших навчальних закладах системи загальної середньої освіти здійснено експертизу психокорекційних, розвиваючих програм, розроблених практичними психологами закладів освіти о</w:t>
      </w:r>
      <w:r w:rsidRPr="001659E5">
        <w:rPr>
          <w:szCs w:val="28"/>
        </w:rPr>
        <w:t>б</w:t>
      </w:r>
      <w:r w:rsidRPr="001659E5">
        <w:rPr>
          <w:szCs w:val="28"/>
        </w:rPr>
        <w:t xml:space="preserve">ласті, зокрема: </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 xml:space="preserve">програми «Я хочу бути успішним» (укладач Науменко А.Л.,  практичний психолог Сумської спеціалізованої школи </w:t>
      </w:r>
      <w:r w:rsidR="0026049D">
        <w:rPr>
          <w:rFonts w:ascii="Times New Roman" w:hAnsi="Times New Roman"/>
          <w:sz w:val="28"/>
          <w:szCs w:val="28"/>
        </w:rPr>
        <w:t xml:space="preserve">                 </w:t>
      </w:r>
      <w:r w:rsidRPr="001659E5">
        <w:rPr>
          <w:rFonts w:ascii="Times New Roman" w:hAnsi="Times New Roman"/>
          <w:sz w:val="28"/>
          <w:szCs w:val="28"/>
        </w:rPr>
        <w:t xml:space="preserve">І-ІІІ ступенів № </w:t>
      </w:r>
      <w:smartTag w:uri="urn:schemas-microsoft-com:office:smarttags" w:element="metricconverter">
        <w:smartTagPr>
          <w:attr w:name="ProductID" w:val="2 м"/>
        </w:smartTagPr>
        <w:r w:rsidRPr="001659E5">
          <w:rPr>
            <w:rFonts w:ascii="Times New Roman" w:hAnsi="Times New Roman"/>
            <w:sz w:val="28"/>
            <w:szCs w:val="28"/>
          </w:rPr>
          <w:t>2 м</w:t>
        </w:r>
      </w:smartTag>
      <w:r w:rsidRPr="001659E5">
        <w:rPr>
          <w:rFonts w:ascii="Times New Roman" w:hAnsi="Times New Roman"/>
          <w:sz w:val="28"/>
          <w:szCs w:val="28"/>
        </w:rPr>
        <w:t xml:space="preserve">. Суми);  </w:t>
      </w:r>
    </w:p>
    <w:p w:rsidR="001659E5" w:rsidRPr="001659E5" w:rsidRDefault="001659E5" w:rsidP="0026049D">
      <w:pPr>
        <w:pStyle w:val="af6"/>
        <w:suppressAutoHyphens/>
        <w:ind w:firstLine="708"/>
        <w:jc w:val="both"/>
        <w:rPr>
          <w:rFonts w:ascii="Times New Roman" w:hAnsi="Times New Roman"/>
          <w:sz w:val="28"/>
          <w:szCs w:val="28"/>
          <w:shd w:val="clear" w:color="auto" w:fill="FFFFFF"/>
        </w:rPr>
      </w:pPr>
      <w:r w:rsidRPr="001659E5">
        <w:rPr>
          <w:rFonts w:ascii="Times New Roman" w:hAnsi="Times New Roman"/>
          <w:sz w:val="28"/>
          <w:szCs w:val="28"/>
          <w:shd w:val="clear" w:color="auto" w:fill="FFFFFF"/>
        </w:rPr>
        <w:t>методичних рекомендацій «Особливості організації культури педагогічного колективу: сутність та розвиток» (укладач Хомік Н.С., практичний психолог Конотопської загальноосвітньої</w:t>
      </w:r>
      <w:r w:rsidR="001B02CD">
        <w:rPr>
          <w:rFonts w:ascii="Times New Roman" w:hAnsi="Times New Roman"/>
          <w:sz w:val="28"/>
          <w:szCs w:val="28"/>
          <w:shd w:val="clear" w:color="auto" w:fill="FFFFFF"/>
        </w:rPr>
        <w:t xml:space="preserve"> школи І-ІІІ ступенів № 7 імені </w:t>
      </w:r>
      <w:r w:rsidRPr="001659E5">
        <w:rPr>
          <w:rFonts w:ascii="Times New Roman" w:hAnsi="Times New Roman"/>
          <w:sz w:val="28"/>
          <w:szCs w:val="28"/>
          <w:shd w:val="clear" w:color="auto" w:fill="FFFFFF"/>
        </w:rPr>
        <w:t>Г.Гуляницького);</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shd w:val="clear" w:color="auto" w:fill="FFFFFF"/>
        </w:rPr>
        <w:lastRenderedPageBreak/>
        <w:t>розвивальної програми для дітей 5-6 років «Всім-всім доброго дня» (</w:t>
      </w:r>
      <w:r w:rsidRPr="001659E5">
        <w:rPr>
          <w:rFonts w:ascii="Times New Roman" w:hAnsi="Times New Roman"/>
          <w:sz w:val="28"/>
          <w:szCs w:val="28"/>
        </w:rPr>
        <w:t>укладач Спиридович А.Л., практичний психолог дошкільного навчального з</w:t>
      </w:r>
      <w:r w:rsidRPr="001659E5">
        <w:rPr>
          <w:rFonts w:ascii="Times New Roman" w:hAnsi="Times New Roman"/>
          <w:sz w:val="28"/>
          <w:szCs w:val="28"/>
        </w:rPr>
        <w:t>а</w:t>
      </w:r>
      <w:r w:rsidRPr="001659E5">
        <w:rPr>
          <w:rFonts w:ascii="Times New Roman" w:hAnsi="Times New Roman"/>
          <w:sz w:val="28"/>
          <w:szCs w:val="28"/>
        </w:rPr>
        <w:t xml:space="preserve">кладу № 7 «Горобинка» м. Шостка);  </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shd w:val="clear" w:color="auto" w:fill="FFFFFF"/>
        </w:rPr>
        <w:t>розвивальної програми для дітей молодшого шкільного віку «Казкова країна» (</w:t>
      </w:r>
      <w:r w:rsidRPr="001659E5">
        <w:rPr>
          <w:rFonts w:ascii="Times New Roman" w:hAnsi="Times New Roman"/>
          <w:sz w:val="28"/>
          <w:szCs w:val="28"/>
        </w:rPr>
        <w:t>укладач Мікаелян С.А., практичний психолог Красн</w:t>
      </w:r>
      <w:r w:rsidRPr="001659E5">
        <w:rPr>
          <w:rFonts w:ascii="Times New Roman" w:hAnsi="Times New Roman"/>
          <w:sz w:val="28"/>
          <w:szCs w:val="28"/>
        </w:rPr>
        <w:t>о</w:t>
      </w:r>
      <w:r w:rsidRPr="001659E5">
        <w:rPr>
          <w:rFonts w:ascii="Times New Roman" w:hAnsi="Times New Roman"/>
          <w:sz w:val="28"/>
          <w:szCs w:val="28"/>
        </w:rPr>
        <w:t xml:space="preserve">пільського НВК);  </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shd w:val="clear" w:color="auto" w:fill="FFFFFF"/>
        </w:rPr>
        <w:t>корекційно-розвивальної програми для дітей з особливостями розвитку (</w:t>
      </w:r>
      <w:r w:rsidRPr="001659E5">
        <w:rPr>
          <w:rFonts w:ascii="Times New Roman" w:hAnsi="Times New Roman"/>
          <w:sz w:val="28"/>
          <w:szCs w:val="28"/>
        </w:rPr>
        <w:t>укладач Сердюк О.О., практичний психолог Білопільської загальноосві</w:t>
      </w:r>
      <w:r w:rsidRPr="001659E5">
        <w:rPr>
          <w:rFonts w:ascii="Times New Roman" w:hAnsi="Times New Roman"/>
          <w:sz w:val="28"/>
          <w:szCs w:val="28"/>
        </w:rPr>
        <w:t>т</w:t>
      </w:r>
      <w:r w:rsidRPr="001659E5">
        <w:rPr>
          <w:rFonts w:ascii="Times New Roman" w:hAnsi="Times New Roman"/>
          <w:sz w:val="28"/>
          <w:szCs w:val="28"/>
        </w:rPr>
        <w:t xml:space="preserve">ньої школи-інтернату І-ІІІ ступенів імені А.С.Макаренка);  </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програми «Корекція девіантної поведінки, розвиток самопізнання і саморегуляції, формування життєвих цінностей особистості студента вищого навчального закладу (укладач Калінкіна С.І., практичний психолог ІПТ Конотопського інституту Сумського державного університ</w:t>
      </w:r>
      <w:r w:rsidRPr="001659E5">
        <w:rPr>
          <w:rFonts w:ascii="Times New Roman" w:hAnsi="Times New Roman"/>
          <w:sz w:val="28"/>
          <w:szCs w:val="28"/>
        </w:rPr>
        <w:t>е</w:t>
      </w:r>
      <w:r w:rsidRPr="001659E5">
        <w:rPr>
          <w:rFonts w:ascii="Times New Roman" w:hAnsi="Times New Roman"/>
          <w:sz w:val="28"/>
          <w:szCs w:val="28"/>
        </w:rPr>
        <w:t>ту);</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циклу розвиваючих занять для дітей середнього віку «Світ дитячих емоцій» (укладач Кравцова Л.В., практичний психолог дошкільного навчальн</w:t>
      </w:r>
      <w:r w:rsidRPr="001659E5">
        <w:rPr>
          <w:rFonts w:ascii="Times New Roman" w:hAnsi="Times New Roman"/>
          <w:sz w:val="28"/>
          <w:szCs w:val="28"/>
        </w:rPr>
        <w:t>о</w:t>
      </w:r>
      <w:r w:rsidRPr="001659E5">
        <w:rPr>
          <w:rFonts w:ascii="Times New Roman" w:hAnsi="Times New Roman"/>
          <w:sz w:val="28"/>
          <w:szCs w:val="28"/>
        </w:rPr>
        <w:t>го закладу № 28 «Ювілейний» м. Суми);</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 xml:space="preserve">корекційно-розвивальної програми «В гостях у казки» </w:t>
      </w:r>
      <w:r w:rsidRPr="001659E5">
        <w:rPr>
          <w:rFonts w:ascii="Times New Roman" w:hAnsi="Times New Roman"/>
          <w:sz w:val="28"/>
          <w:szCs w:val="28"/>
          <w:shd w:val="clear" w:color="auto" w:fill="FFFFFF"/>
        </w:rPr>
        <w:t>(</w:t>
      </w:r>
      <w:r w:rsidRPr="001659E5">
        <w:rPr>
          <w:rFonts w:ascii="Times New Roman" w:hAnsi="Times New Roman"/>
          <w:sz w:val="28"/>
          <w:szCs w:val="28"/>
        </w:rPr>
        <w:t>укладач Венніченко О.І.,  практичний психолог дошкільного навчального з</w:t>
      </w:r>
      <w:r w:rsidRPr="001659E5">
        <w:rPr>
          <w:rFonts w:ascii="Times New Roman" w:hAnsi="Times New Roman"/>
          <w:sz w:val="28"/>
          <w:szCs w:val="28"/>
        </w:rPr>
        <w:t>а</w:t>
      </w:r>
      <w:r w:rsidR="0026049D">
        <w:rPr>
          <w:rFonts w:ascii="Times New Roman" w:hAnsi="Times New Roman"/>
          <w:sz w:val="28"/>
          <w:szCs w:val="28"/>
        </w:rPr>
        <w:t>кладу</w:t>
      </w:r>
      <w:r w:rsidRPr="001659E5">
        <w:rPr>
          <w:rFonts w:ascii="Times New Roman" w:hAnsi="Times New Roman"/>
          <w:sz w:val="28"/>
          <w:szCs w:val="28"/>
        </w:rPr>
        <w:t xml:space="preserve"> № 11 «Казка» м. Шостка).</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За результатами підготовлено експертні висновки.</w:t>
      </w:r>
    </w:p>
    <w:p w:rsidR="001659E5" w:rsidRPr="001659E5" w:rsidRDefault="001659E5" w:rsidP="0026049D">
      <w:pPr>
        <w:pStyle w:val="af6"/>
        <w:suppressAutoHyphens/>
        <w:ind w:firstLine="708"/>
        <w:jc w:val="both"/>
        <w:rPr>
          <w:rFonts w:ascii="Times New Roman" w:hAnsi="Times New Roman"/>
          <w:b/>
          <w:sz w:val="28"/>
          <w:szCs w:val="28"/>
        </w:rPr>
      </w:pPr>
      <w:r w:rsidRPr="001659E5">
        <w:rPr>
          <w:rFonts w:ascii="Times New Roman" w:hAnsi="Times New Roman"/>
          <w:sz w:val="28"/>
          <w:szCs w:val="28"/>
        </w:rPr>
        <w:t xml:space="preserve">Протягом  року Центром здійснено організаційну та методичну підтримку реалізації </w:t>
      </w:r>
      <w:r w:rsidRPr="001659E5">
        <w:rPr>
          <w:rStyle w:val="7"/>
          <w:b w:val="0"/>
          <w:sz w:val="28"/>
          <w:szCs w:val="28"/>
        </w:rPr>
        <w:t>у закладах освіти області</w:t>
      </w:r>
      <w:r w:rsidRPr="001659E5">
        <w:rPr>
          <w:rFonts w:ascii="Times New Roman" w:hAnsi="Times New Roman"/>
          <w:sz w:val="28"/>
          <w:szCs w:val="28"/>
        </w:rPr>
        <w:t xml:space="preserve"> профілактично-превентивних програм Міністерства освіти і науки України: «Сприяння просвітницькій роботі «рівний-рівному» серед молоді України щодо здорового способу життя», «Дорослішай на здоров</w:t>
      </w:r>
      <w:r w:rsidRPr="001659E5">
        <w:rPr>
          <w:rFonts w:ascii="Times New Roman" w:hAnsi="Times New Roman"/>
          <w:color w:val="000000"/>
          <w:sz w:val="28"/>
          <w:szCs w:val="28"/>
        </w:rPr>
        <w:t>’</w:t>
      </w:r>
      <w:r w:rsidRPr="001659E5">
        <w:rPr>
          <w:rFonts w:ascii="Times New Roman" w:hAnsi="Times New Roman"/>
          <w:sz w:val="28"/>
          <w:szCs w:val="28"/>
        </w:rPr>
        <w:t xml:space="preserve">я», </w:t>
      </w:r>
      <w:r w:rsidRPr="001659E5">
        <w:rPr>
          <w:rStyle w:val="7"/>
          <w:b w:val="0"/>
          <w:sz w:val="28"/>
          <w:szCs w:val="28"/>
        </w:rPr>
        <w:t>«Я – моє здоров’я – моє життя</w:t>
      </w:r>
      <w:r w:rsidRPr="001659E5">
        <w:rPr>
          <w:rStyle w:val="7"/>
          <w:sz w:val="28"/>
          <w:szCs w:val="28"/>
        </w:rPr>
        <w:t>»</w:t>
      </w:r>
      <w:r w:rsidRPr="001659E5">
        <w:rPr>
          <w:rStyle w:val="7"/>
          <w:b w:val="0"/>
          <w:sz w:val="28"/>
          <w:szCs w:val="28"/>
        </w:rPr>
        <w:t>.</w:t>
      </w:r>
      <w:r w:rsidRPr="001659E5">
        <w:rPr>
          <w:rStyle w:val="7"/>
          <w:sz w:val="28"/>
          <w:szCs w:val="28"/>
        </w:rPr>
        <w:t xml:space="preserve"> </w:t>
      </w:r>
      <w:r w:rsidRPr="001659E5">
        <w:rPr>
          <w:rStyle w:val="7"/>
          <w:b w:val="0"/>
          <w:sz w:val="28"/>
          <w:szCs w:val="28"/>
        </w:rPr>
        <w:t xml:space="preserve">У квітні 2015 року за підтримки Всеукраїнської благодійної організації «Рівний – рівному» проведено тренінг-курс з підготовки практичних психологів, соціальних педагогів для роботи за програмою </w:t>
      </w:r>
      <w:r w:rsidRPr="001659E5">
        <w:rPr>
          <w:rFonts w:ascii="Times New Roman" w:hAnsi="Times New Roman"/>
          <w:sz w:val="28"/>
          <w:szCs w:val="28"/>
        </w:rPr>
        <w:t>Міністерства освіти і науки України, Фонду Народонаселення ООН в Україні «Дорослішай на здоров</w:t>
      </w:r>
      <w:r w:rsidRPr="001659E5">
        <w:rPr>
          <w:rFonts w:ascii="Times New Roman" w:hAnsi="Times New Roman"/>
          <w:color w:val="000000"/>
          <w:sz w:val="28"/>
          <w:szCs w:val="28"/>
        </w:rPr>
        <w:t>’</w:t>
      </w:r>
      <w:r w:rsidRPr="001659E5">
        <w:rPr>
          <w:rFonts w:ascii="Times New Roman" w:hAnsi="Times New Roman"/>
          <w:sz w:val="28"/>
          <w:szCs w:val="28"/>
        </w:rPr>
        <w:t>я!».</w:t>
      </w:r>
      <w:r w:rsidRPr="001659E5">
        <w:rPr>
          <w:rStyle w:val="7"/>
          <w:b w:val="0"/>
          <w:sz w:val="28"/>
          <w:szCs w:val="28"/>
        </w:rPr>
        <w:t xml:space="preserve"> Для учасників профілактичних програм у травні </w:t>
      </w:r>
      <w:r w:rsidR="0026049D">
        <w:rPr>
          <w:rStyle w:val="7"/>
          <w:b w:val="0"/>
          <w:sz w:val="28"/>
          <w:szCs w:val="28"/>
        </w:rPr>
        <w:t xml:space="preserve">                     </w:t>
      </w:r>
      <w:r w:rsidRPr="001659E5">
        <w:rPr>
          <w:rStyle w:val="7"/>
          <w:b w:val="0"/>
          <w:sz w:val="28"/>
          <w:szCs w:val="28"/>
        </w:rPr>
        <w:t>2015 року проведено</w:t>
      </w:r>
      <w:r w:rsidRPr="001659E5">
        <w:rPr>
          <w:rFonts w:ascii="Times New Roman" w:hAnsi="Times New Roman"/>
          <w:sz w:val="28"/>
          <w:szCs w:val="28"/>
        </w:rPr>
        <w:t xml:space="preserve"> ХІІІ обласний зліт, у роботі якого взяли участь понад 50 учнів та тренерів зазначених пр</w:t>
      </w:r>
      <w:r w:rsidRPr="001659E5">
        <w:rPr>
          <w:rFonts w:ascii="Times New Roman" w:hAnsi="Times New Roman"/>
          <w:sz w:val="28"/>
          <w:szCs w:val="28"/>
        </w:rPr>
        <w:t>о</w:t>
      </w:r>
      <w:r w:rsidRPr="001659E5">
        <w:rPr>
          <w:rFonts w:ascii="Times New Roman" w:hAnsi="Times New Roman"/>
          <w:sz w:val="28"/>
          <w:szCs w:val="28"/>
        </w:rPr>
        <w:t>грам.</w:t>
      </w:r>
      <w:r w:rsidRPr="001659E5">
        <w:rPr>
          <w:rFonts w:ascii="Times New Roman" w:hAnsi="Times New Roman"/>
          <w:b/>
          <w:sz w:val="28"/>
          <w:szCs w:val="28"/>
        </w:rPr>
        <w:t xml:space="preserve"> </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rPr>
        <w:t>За організаційного та методичного сприяння Центру в області продовжено роботу щодо розширення мережі закладів, де впроваджуються відновні практики. У лютому 2015 року проведено тренінг-курс, у рамках якого практичні психологи, соціальні педагоги загальноо</w:t>
      </w:r>
      <w:r w:rsidRPr="001659E5">
        <w:rPr>
          <w:rFonts w:ascii="Times New Roman" w:hAnsi="Times New Roman"/>
          <w:sz w:val="28"/>
          <w:szCs w:val="28"/>
        </w:rPr>
        <w:t>с</w:t>
      </w:r>
      <w:r w:rsidRPr="001659E5">
        <w:rPr>
          <w:rFonts w:ascii="Times New Roman" w:hAnsi="Times New Roman"/>
          <w:sz w:val="28"/>
          <w:szCs w:val="28"/>
        </w:rPr>
        <w:t xml:space="preserve">вітніх та професійно-технічних навчальних закладів пройшли навчання з шкільної медіації. Для учнів-медіаторів та керівників Шкільних служб розв’язання конфліктів у вересні </w:t>
      </w:r>
      <w:r w:rsidRPr="001659E5">
        <w:rPr>
          <w:rStyle w:val="7"/>
          <w:b w:val="0"/>
          <w:sz w:val="28"/>
          <w:szCs w:val="28"/>
        </w:rPr>
        <w:t>проведено</w:t>
      </w:r>
      <w:r w:rsidRPr="001659E5">
        <w:rPr>
          <w:rFonts w:ascii="Times New Roman" w:hAnsi="Times New Roman"/>
          <w:sz w:val="28"/>
          <w:szCs w:val="28"/>
        </w:rPr>
        <w:t xml:space="preserve"> </w:t>
      </w:r>
      <w:r w:rsidRPr="001659E5">
        <w:rPr>
          <w:rFonts w:ascii="Times New Roman" w:hAnsi="Times New Roman"/>
          <w:sz w:val="28"/>
          <w:szCs w:val="28"/>
          <w:lang w:val="en-US"/>
        </w:rPr>
        <w:t>V</w:t>
      </w:r>
      <w:r w:rsidRPr="001659E5">
        <w:rPr>
          <w:rFonts w:ascii="Times New Roman" w:hAnsi="Times New Roman"/>
          <w:sz w:val="28"/>
          <w:szCs w:val="28"/>
        </w:rPr>
        <w:t xml:space="preserve"> обласний зліт, у якому взяли участь 57 осіб. Зліт проходив під девізом «Дружня школа для ст</w:t>
      </w:r>
      <w:r w:rsidRPr="001659E5">
        <w:rPr>
          <w:rFonts w:ascii="Times New Roman" w:hAnsi="Times New Roman"/>
          <w:sz w:val="28"/>
          <w:szCs w:val="28"/>
        </w:rPr>
        <w:t>а</w:t>
      </w:r>
      <w:r w:rsidRPr="001659E5">
        <w:rPr>
          <w:rFonts w:ascii="Times New Roman" w:hAnsi="Times New Roman"/>
          <w:sz w:val="28"/>
          <w:szCs w:val="28"/>
        </w:rPr>
        <w:t>більного майбутнього».</w:t>
      </w:r>
    </w:p>
    <w:p w:rsidR="001659E5" w:rsidRPr="001659E5" w:rsidRDefault="001659E5" w:rsidP="0026049D">
      <w:pPr>
        <w:pStyle w:val="af6"/>
        <w:suppressAutoHyphens/>
        <w:ind w:firstLine="708"/>
        <w:jc w:val="both"/>
        <w:rPr>
          <w:rFonts w:ascii="Times New Roman" w:hAnsi="Times New Roman"/>
          <w:sz w:val="28"/>
          <w:szCs w:val="28"/>
          <w:shd w:val="clear" w:color="auto" w:fill="FFFFFF"/>
        </w:rPr>
      </w:pPr>
      <w:r w:rsidRPr="001659E5">
        <w:rPr>
          <w:rFonts w:ascii="Times New Roman" w:hAnsi="Times New Roman"/>
          <w:sz w:val="28"/>
          <w:szCs w:val="28"/>
          <w:lang w:eastAsia="ru-RU"/>
        </w:rPr>
        <w:t>З метою підвищення психологічної  культури учнів як необхідної  складової загальнолю</w:t>
      </w:r>
      <w:r w:rsidRPr="001659E5">
        <w:rPr>
          <w:rFonts w:ascii="Times New Roman" w:hAnsi="Times New Roman"/>
          <w:sz w:val="28"/>
          <w:szCs w:val="28"/>
          <w:lang w:eastAsia="ru-RU"/>
        </w:rPr>
        <w:t>д</w:t>
      </w:r>
      <w:r w:rsidRPr="001659E5">
        <w:rPr>
          <w:rFonts w:ascii="Times New Roman" w:hAnsi="Times New Roman"/>
          <w:sz w:val="28"/>
          <w:szCs w:val="28"/>
          <w:lang w:eastAsia="ru-RU"/>
        </w:rPr>
        <w:t xml:space="preserve">ської культури особистості у період з лютого до квітня 2015 року для учнів 9-11 класів загальноосвітніх навчальних закладів області вперше було реалізовано  дистанційний проект «Мій світ психології». До участі в проекті зареєструвалося 152 учні  загальноосвітніх шкіл області. Найбільше зареєструвалося учасників із Тростянецького (15 осіб), Кролевецького (9 осіб),  Охтирського </w:t>
      </w:r>
      <w:r w:rsidR="001B02CD">
        <w:rPr>
          <w:rFonts w:ascii="Times New Roman" w:hAnsi="Times New Roman"/>
          <w:sz w:val="28"/>
          <w:szCs w:val="28"/>
          <w:lang w:eastAsia="ru-RU"/>
        </w:rPr>
        <w:t xml:space="preserve">                  </w:t>
      </w:r>
      <w:r w:rsidRPr="001659E5">
        <w:rPr>
          <w:rFonts w:ascii="Times New Roman" w:hAnsi="Times New Roman"/>
          <w:sz w:val="28"/>
          <w:szCs w:val="28"/>
          <w:lang w:eastAsia="ru-RU"/>
        </w:rPr>
        <w:t>(8 осіб), Сумськог</w:t>
      </w:r>
      <w:r w:rsidR="0026049D">
        <w:rPr>
          <w:rFonts w:ascii="Times New Roman" w:hAnsi="Times New Roman"/>
          <w:sz w:val="28"/>
          <w:szCs w:val="28"/>
          <w:lang w:eastAsia="ru-RU"/>
        </w:rPr>
        <w:t xml:space="preserve">о (7 осіб) районів та  </w:t>
      </w:r>
      <w:r w:rsidRPr="001659E5">
        <w:rPr>
          <w:rFonts w:ascii="Times New Roman" w:hAnsi="Times New Roman"/>
          <w:sz w:val="28"/>
          <w:szCs w:val="28"/>
          <w:lang w:eastAsia="ru-RU"/>
        </w:rPr>
        <w:t>м. Лебедин (27 осіб), м. Охтирка (26 осіб). Проект сприяв підвищенню мотивації учасників до саморозвитку, самопізнання, підвищенню рівня їх психологічної культ</w:t>
      </w:r>
      <w:r w:rsidRPr="001659E5">
        <w:rPr>
          <w:rFonts w:ascii="Times New Roman" w:hAnsi="Times New Roman"/>
          <w:sz w:val="28"/>
          <w:szCs w:val="28"/>
          <w:lang w:eastAsia="ru-RU"/>
        </w:rPr>
        <w:t>у</w:t>
      </w:r>
      <w:r w:rsidRPr="001659E5">
        <w:rPr>
          <w:rFonts w:ascii="Times New Roman" w:hAnsi="Times New Roman"/>
          <w:sz w:val="28"/>
          <w:szCs w:val="28"/>
          <w:lang w:eastAsia="ru-RU"/>
        </w:rPr>
        <w:t>ри.</w:t>
      </w:r>
      <w:r w:rsidRPr="001659E5">
        <w:rPr>
          <w:rFonts w:ascii="Times New Roman" w:hAnsi="Times New Roman"/>
          <w:sz w:val="28"/>
          <w:szCs w:val="28"/>
          <w:shd w:val="clear" w:color="auto" w:fill="FFFFFF"/>
        </w:rPr>
        <w:t xml:space="preserve"> </w:t>
      </w:r>
    </w:p>
    <w:p w:rsidR="001659E5" w:rsidRPr="001659E5" w:rsidRDefault="001659E5" w:rsidP="0026049D">
      <w:pPr>
        <w:pStyle w:val="af6"/>
        <w:suppressAutoHyphens/>
        <w:ind w:firstLine="708"/>
        <w:jc w:val="both"/>
        <w:rPr>
          <w:rFonts w:ascii="Times New Roman" w:hAnsi="Times New Roman"/>
          <w:sz w:val="28"/>
          <w:szCs w:val="28"/>
        </w:rPr>
      </w:pPr>
      <w:r w:rsidRPr="001659E5">
        <w:rPr>
          <w:rFonts w:ascii="Times New Roman" w:hAnsi="Times New Roman"/>
          <w:sz w:val="28"/>
          <w:szCs w:val="28"/>
          <w:shd w:val="clear" w:color="auto" w:fill="FFFFFF"/>
        </w:rPr>
        <w:lastRenderedPageBreak/>
        <w:t xml:space="preserve">Центром ініційовано проведення </w:t>
      </w:r>
      <w:r w:rsidRPr="001659E5">
        <w:rPr>
          <w:rFonts w:ascii="Times New Roman" w:hAnsi="Times New Roman"/>
          <w:sz w:val="28"/>
          <w:szCs w:val="28"/>
        </w:rPr>
        <w:t>в закладах освіти області інтерактивної гри «КВІТЧЕЛ» (квітка чеснот людини), гасло якої «Мир! Рід! Родовід!» (травень 2015 року). Основні задачі гри – об’єднання вс</w:t>
      </w:r>
      <w:r w:rsidR="007B569E">
        <w:rPr>
          <w:rFonts w:ascii="Times New Roman" w:hAnsi="Times New Roman"/>
          <w:sz w:val="28"/>
          <w:szCs w:val="28"/>
        </w:rPr>
        <w:t>іх дітей України в прагненні до</w:t>
      </w:r>
      <w:r w:rsidRPr="001659E5">
        <w:rPr>
          <w:rFonts w:ascii="Times New Roman" w:hAnsi="Times New Roman"/>
          <w:sz w:val="28"/>
          <w:szCs w:val="28"/>
        </w:rPr>
        <w:t xml:space="preserve"> миру; докладання зусиль кожного в розбудові культури миру, процвітання сім’ї у нашій державі. До гри залучилися діти, батьки, педагоги дошкільних та загальноосвітніх навчальних закладів області, які створювали індивідуальні та сімейні квітки чеснот  людини, ділилися  ними один з одним,  організовували в</w:t>
      </w:r>
      <w:r w:rsidRPr="001659E5">
        <w:rPr>
          <w:rFonts w:ascii="Times New Roman" w:hAnsi="Times New Roman"/>
          <w:sz w:val="28"/>
          <w:szCs w:val="28"/>
        </w:rPr>
        <w:t>и</w:t>
      </w:r>
      <w:r w:rsidRPr="001659E5">
        <w:rPr>
          <w:rFonts w:ascii="Times New Roman" w:hAnsi="Times New Roman"/>
          <w:sz w:val="28"/>
          <w:szCs w:val="28"/>
        </w:rPr>
        <w:t xml:space="preserve">ставки.  </w:t>
      </w:r>
    </w:p>
    <w:p w:rsidR="001659E5" w:rsidRPr="001659E5" w:rsidRDefault="001659E5" w:rsidP="0026049D">
      <w:pPr>
        <w:pStyle w:val="af6"/>
        <w:suppressAutoHyphens/>
        <w:ind w:firstLine="708"/>
        <w:jc w:val="both"/>
        <w:rPr>
          <w:rFonts w:ascii="Times New Roman" w:hAnsi="Times New Roman"/>
          <w:color w:val="FF0000"/>
          <w:sz w:val="28"/>
          <w:szCs w:val="28"/>
        </w:rPr>
      </w:pPr>
      <w:r w:rsidRPr="001659E5">
        <w:rPr>
          <w:rFonts w:ascii="Times New Roman" w:hAnsi="Times New Roman"/>
          <w:sz w:val="28"/>
          <w:szCs w:val="28"/>
        </w:rPr>
        <w:t>З метою поліпшення матеріально-технічного забезпечення діяльності практичн</w:t>
      </w:r>
      <w:r w:rsidR="007B569E">
        <w:rPr>
          <w:rFonts w:ascii="Times New Roman" w:hAnsi="Times New Roman"/>
          <w:sz w:val="28"/>
          <w:szCs w:val="28"/>
        </w:rPr>
        <w:t>их психологів протягом лютого-</w:t>
      </w:r>
      <w:r w:rsidRPr="001659E5">
        <w:rPr>
          <w:rFonts w:ascii="Times New Roman" w:hAnsi="Times New Roman"/>
          <w:sz w:val="28"/>
          <w:szCs w:val="28"/>
        </w:rPr>
        <w:t>травня 2015 року проведено обласний конкурс на кращий психологічний кабінет дошкільних навчальних закладів. Конкурс проходив у два етапи. І (районний, міський) етап конкурсу проведено у 18 районах та містах. Для участі у ІІ етапі конкурсу було заявлено 17 психологічних кабінетів із 8 рай</w:t>
      </w:r>
      <w:r w:rsidRPr="001659E5">
        <w:rPr>
          <w:rFonts w:ascii="Times New Roman" w:hAnsi="Times New Roman"/>
          <w:sz w:val="28"/>
          <w:szCs w:val="28"/>
        </w:rPr>
        <w:t>о</w:t>
      </w:r>
      <w:r w:rsidRPr="001659E5">
        <w:rPr>
          <w:rFonts w:ascii="Times New Roman" w:hAnsi="Times New Roman"/>
          <w:sz w:val="28"/>
          <w:szCs w:val="28"/>
        </w:rPr>
        <w:t>нів та 6 міст області.</w:t>
      </w:r>
    </w:p>
    <w:p w:rsidR="001659E5" w:rsidRPr="001659E5" w:rsidRDefault="001659E5" w:rsidP="0026049D">
      <w:pPr>
        <w:suppressAutoHyphens/>
        <w:ind w:firstLine="708"/>
        <w:rPr>
          <w:szCs w:val="28"/>
        </w:rPr>
      </w:pPr>
      <w:r w:rsidRPr="001659E5">
        <w:rPr>
          <w:szCs w:val="28"/>
        </w:rPr>
        <w:t xml:space="preserve">Центром налагоджено дієву співпрацю з: </w:t>
      </w:r>
    </w:p>
    <w:p w:rsidR="001659E5" w:rsidRPr="001659E5" w:rsidRDefault="001659E5" w:rsidP="0026049D">
      <w:pPr>
        <w:suppressAutoHyphens/>
        <w:ind w:firstLine="708"/>
        <w:rPr>
          <w:szCs w:val="28"/>
        </w:rPr>
      </w:pPr>
      <w:r w:rsidRPr="001659E5">
        <w:rPr>
          <w:szCs w:val="28"/>
        </w:rPr>
        <w:t>навчально-методичним центром системи ПТО Сумської області щодо проведення семінарів для педагогічних працівників с</w:t>
      </w:r>
      <w:r w:rsidR="007B569E">
        <w:rPr>
          <w:szCs w:val="28"/>
        </w:rPr>
        <w:t>истеми ПТО (проведено</w:t>
      </w:r>
      <w:r w:rsidRPr="001659E5">
        <w:rPr>
          <w:szCs w:val="28"/>
        </w:rPr>
        <w:t xml:space="preserve"> 2 семінари);</w:t>
      </w:r>
    </w:p>
    <w:p w:rsidR="001659E5" w:rsidRPr="001659E5" w:rsidRDefault="001659E5" w:rsidP="0026049D">
      <w:pPr>
        <w:suppressAutoHyphens/>
        <w:ind w:firstLine="708"/>
        <w:rPr>
          <w:szCs w:val="28"/>
        </w:rPr>
      </w:pPr>
      <w:r w:rsidRPr="001659E5">
        <w:rPr>
          <w:szCs w:val="28"/>
        </w:rPr>
        <w:t>Сумським обласним центром соціальних служб для дітей, сім’ї та молоді щодо роботи з батьками прийомних дітей (проведено 5 тр</w:t>
      </w:r>
      <w:r w:rsidRPr="001659E5">
        <w:rPr>
          <w:szCs w:val="28"/>
        </w:rPr>
        <w:t>е</w:t>
      </w:r>
      <w:r w:rsidRPr="001659E5">
        <w:rPr>
          <w:szCs w:val="28"/>
        </w:rPr>
        <w:t>нінгових занять для батьків);</w:t>
      </w:r>
    </w:p>
    <w:p w:rsidR="001659E5" w:rsidRPr="001659E5" w:rsidRDefault="001659E5" w:rsidP="0026049D">
      <w:pPr>
        <w:suppressAutoHyphens/>
        <w:ind w:firstLine="708"/>
        <w:rPr>
          <w:szCs w:val="28"/>
        </w:rPr>
      </w:pPr>
      <w:r w:rsidRPr="001659E5">
        <w:rPr>
          <w:szCs w:val="28"/>
        </w:rPr>
        <w:t>Сумською обласною громадською організацією «Батьки онкохворих дітей-інвалідів» щодо психологічної підтримки дітей, які перебувають на довгостроковому лікуванні в онкогематологічному відділенні Сумської обласної дитячої лікарні (надано 8 консультацій, пров</w:t>
      </w:r>
      <w:r w:rsidRPr="001659E5">
        <w:rPr>
          <w:szCs w:val="28"/>
        </w:rPr>
        <w:t>е</w:t>
      </w:r>
      <w:r w:rsidRPr="001659E5">
        <w:rPr>
          <w:szCs w:val="28"/>
        </w:rPr>
        <w:t xml:space="preserve">дено 4 заняття для дітей); </w:t>
      </w:r>
    </w:p>
    <w:p w:rsidR="001659E5" w:rsidRPr="001659E5" w:rsidRDefault="001659E5" w:rsidP="0026049D">
      <w:pPr>
        <w:suppressAutoHyphens/>
        <w:ind w:firstLine="708"/>
        <w:rPr>
          <w:szCs w:val="28"/>
        </w:rPr>
      </w:pPr>
      <w:r w:rsidRPr="001659E5">
        <w:rPr>
          <w:szCs w:val="28"/>
        </w:rPr>
        <w:t>Сумським обласним військовим комісаріатом щодо проведення психодіагностичного обстеження військовозобов’язаних (червень, жовтень, листопад 2015 року) (обраховано та проаналізовано 500 анкет).</w:t>
      </w:r>
    </w:p>
    <w:p w:rsidR="001659E5" w:rsidRPr="001659E5" w:rsidRDefault="001659E5" w:rsidP="0026049D">
      <w:pPr>
        <w:suppressAutoHyphens/>
        <w:ind w:firstLine="708"/>
        <w:rPr>
          <w:szCs w:val="28"/>
        </w:rPr>
      </w:pPr>
      <w:r w:rsidRPr="001659E5">
        <w:rPr>
          <w:szCs w:val="28"/>
        </w:rPr>
        <w:t>У рамках всеукраїнського моніторингу в жовтні 2015 року проведено регіональне дослідження з теми «Ефективність функціонування психологічної служби та ставлення учасників навчально-виховного процесу до результатів діяльності працівників психологічної служби». Дослідження проведено шляхом анонімного анкетного опитування методистів із психологічної служби, практичних психологів, соціальних педагогів, педагогів, батьків,  учнів усіх типів навчальних закладів та студентів вищих навчальних закладів І-ІІ рівнів акредитації. Усього в опитуванні взяли участь 1 112 осіб. Узагальнені результати опитування надіслано для аналізу та використання в роботі до місцевих органів управління освітою, навчальних закладів.</w:t>
      </w:r>
    </w:p>
    <w:p w:rsidR="001659E5" w:rsidRPr="001659E5" w:rsidRDefault="001659E5" w:rsidP="0026049D">
      <w:pPr>
        <w:suppressAutoHyphens/>
        <w:ind w:firstLine="708"/>
        <w:rPr>
          <w:szCs w:val="28"/>
        </w:rPr>
      </w:pPr>
      <w:r w:rsidRPr="001659E5">
        <w:rPr>
          <w:szCs w:val="28"/>
        </w:rPr>
        <w:t xml:space="preserve">З метою підвищення фахового рівня протягом року працівники Центру взяли участь у 11 заходах обласного та всеукраїнського рівнів. </w:t>
      </w:r>
    </w:p>
    <w:p w:rsidR="001659E5" w:rsidRPr="001659E5" w:rsidRDefault="001659E5" w:rsidP="0026049D">
      <w:pPr>
        <w:suppressAutoHyphens/>
        <w:ind w:firstLine="708"/>
        <w:rPr>
          <w:szCs w:val="28"/>
        </w:rPr>
      </w:pPr>
      <w:r w:rsidRPr="001659E5">
        <w:rPr>
          <w:szCs w:val="28"/>
        </w:rPr>
        <w:t>Методист Центру Кондратенко Л.О. стала лауреатом І</w:t>
      </w:r>
      <w:r w:rsidRPr="001659E5">
        <w:rPr>
          <w:szCs w:val="28"/>
          <w:lang w:val="en-US"/>
        </w:rPr>
        <w:t>V</w:t>
      </w:r>
      <w:r w:rsidRPr="001659E5">
        <w:rPr>
          <w:szCs w:val="28"/>
        </w:rPr>
        <w:t xml:space="preserve"> Всеукраїнського методичного турніру «Моє покликання – методист».</w:t>
      </w:r>
    </w:p>
    <w:p w:rsidR="00117E7A" w:rsidRDefault="00117E7A" w:rsidP="007B569E">
      <w:pPr>
        <w:shd w:val="clear" w:color="auto" w:fill="FFFFFF"/>
        <w:suppressAutoHyphens/>
        <w:spacing w:line="322" w:lineRule="exact"/>
        <w:ind w:left="38" w:firstLine="725"/>
        <w:jc w:val="center"/>
        <w:rPr>
          <w:spacing w:val="5"/>
          <w:szCs w:val="28"/>
        </w:rPr>
      </w:pPr>
    </w:p>
    <w:p w:rsidR="00117E7A" w:rsidRDefault="00117E7A" w:rsidP="007B569E">
      <w:pPr>
        <w:shd w:val="clear" w:color="auto" w:fill="FFFFFF"/>
        <w:suppressAutoHyphens/>
        <w:spacing w:line="322" w:lineRule="exact"/>
        <w:ind w:left="38" w:firstLine="725"/>
        <w:jc w:val="center"/>
        <w:rPr>
          <w:spacing w:val="5"/>
          <w:szCs w:val="28"/>
        </w:rPr>
      </w:pPr>
    </w:p>
    <w:p w:rsidR="001659E5" w:rsidRPr="007B569E" w:rsidRDefault="001659E5" w:rsidP="007B569E">
      <w:pPr>
        <w:shd w:val="clear" w:color="auto" w:fill="FFFFFF"/>
        <w:suppressAutoHyphens/>
        <w:spacing w:line="322" w:lineRule="exact"/>
        <w:ind w:left="38" w:firstLine="725"/>
        <w:jc w:val="center"/>
        <w:rPr>
          <w:spacing w:val="5"/>
          <w:szCs w:val="28"/>
        </w:rPr>
      </w:pPr>
      <w:r w:rsidRPr="007B569E">
        <w:rPr>
          <w:spacing w:val="5"/>
          <w:szCs w:val="28"/>
        </w:rPr>
        <w:lastRenderedPageBreak/>
        <w:t>Енергозбереження в навчальних закладах області</w:t>
      </w:r>
    </w:p>
    <w:p w:rsidR="001659E5" w:rsidRPr="001659E5" w:rsidRDefault="001659E5" w:rsidP="0026049D">
      <w:pPr>
        <w:pStyle w:val="af6"/>
        <w:suppressAutoHyphens/>
        <w:ind w:right="-1" w:firstLine="708"/>
        <w:jc w:val="both"/>
        <w:rPr>
          <w:rFonts w:ascii="Times New Roman" w:hAnsi="Times New Roman"/>
          <w:sz w:val="28"/>
          <w:szCs w:val="28"/>
        </w:rPr>
      </w:pPr>
      <w:r w:rsidRPr="001659E5">
        <w:rPr>
          <w:rFonts w:ascii="Times New Roman" w:hAnsi="Times New Roman"/>
          <w:sz w:val="28"/>
          <w:szCs w:val="28"/>
        </w:rPr>
        <w:t>Модернізація та дообладнання котелень навчальних закладів твердопаливними котлами, упровадження комплексу організаційних</w:t>
      </w:r>
      <w:r w:rsidRPr="001659E5">
        <w:rPr>
          <w:rFonts w:ascii="Times New Roman" w:eastAsia="Times New Roman" w:hAnsi="Times New Roman"/>
          <w:sz w:val="28"/>
          <w:szCs w:val="28"/>
        </w:rPr>
        <w:t xml:space="preserve"> заходів зі зменшення споживання природного газу</w:t>
      </w:r>
      <w:r w:rsidRPr="001659E5">
        <w:rPr>
          <w:rFonts w:ascii="Times New Roman" w:hAnsi="Times New Roman"/>
          <w:sz w:val="28"/>
          <w:szCs w:val="28"/>
        </w:rPr>
        <w:t xml:space="preserve"> сприяла економії в осінньо-зимовий період понад </w:t>
      </w:r>
      <w:r w:rsidR="007B569E">
        <w:rPr>
          <w:rFonts w:ascii="Times New Roman" w:hAnsi="Times New Roman"/>
          <w:sz w:val="28"/>
          <w:szCs w:val="28"/>
        </w:rPr>
        <w:t xml:space="preserve">                          </w:t>
      </w:r>
      <w:r w:rsidRPr="001659E5">
        <w:rPr>
          <w:rFonts w:ascii="Times New Roman" w:hAnsi="Times New Roman"/>
          <w:sz w:val="28"/>
          <w:szCs w:val="28"/>
        </w:rPr>
        <w:t>2 млн. 270 тис. куб.</w:t>
      </w:r>
      <w:r w:rsidR="007B569E">
        <w:rPr>
          <w:rFonts w:ascii="Times New Roman" w:hAnsi="Times New Roman"/>
          <w:sz w:val="28"/>
          <w:szCs w:val="28"/>
        </w:rPr>
        <w:t xml:space="preserve"> метрів природного газу на суму</w:t>
      </w:r>
      <w:r w:rsidRPr="001659E5">
        <w:rPr>
          <w:rFonts w:ascii="Times New Roman" w:hAnsi="Times New Roman"/>
          <w:sz w:val="28"/>
          <w:szCs w:val="28"/>
        </w:rPr>
        <w:t xml:space="preserve"> 21 882 тис. гривень, що становить майже 28% порівняно з відповідним періодом 2013-2014 років.</w:t>
      </w:r>
    </w:p>
    <w:p w:rsidR="001659E5" w:rsidRPr="001659E5" w:rsidRDefault="001659E5" w:rsidP="0026049D">
      <w:pPr>
        <w:suppressAutoHyphens/>
        <w:ind w:right="-1" w:firstLine="709"/>
        <w:rPr>
          <w:szCs w:val="28"/>
        </w:rPr>
      </w:pPr>
      <w:r w:rsidRPr="001659E5">
        <w:rPr>
          <w:color w:val="000000"/>
          <w:szCs w:val="28"/>
          <w:lang w:eastAsia="uk-UA"/>
        </w:rPr>
        <w:t xml:space="preserve">Станом на 01.01.2016 виконано роботи з дообладнання твердопаливними котлами у 41 котельні загальноосвітніх навчальних закладів, де встановлено 58 твердопаливних котлів. Виконуються роботи у 2 котельнях, де буде встановлено </w:t>
      </w:r>
      <w:r w:rsidR="007B569E">
        <w:rPr>
          <w:color w:val="000000"/>
          <w:szCs w:val="28"/>
          <w:lang w:eastAsia="uk-UA"/>
        </w:rPr>
        <w:t xml:space="preserve">                       </w:t>
      </w:r>
      <w:r w:rsidRPr="001659E5">
        <w:rPr>
          <w:color w:val="000000"/>
          <w:szCs w:val="28"/>
          <w:lang w:eastAsia="uk-UA"/>
        </w:rPr>
        <w:t xml:space="preserve">3 твердопаливні котли. </w:t>
      </w:r>
      <w:r w:rsidRPr="001659E5">
        <w:rPr>
          <w:szCs w:val="28"/>
        </w:rPr>
        <w:t xml:space="preserve">Краще цю роботу організовано в Сумському (9 котелень дообладнано 10 </w:t>
      </w:r>
      <w:r w:rsidRPr="001659E5">
        <w:rPr>
          <w:color w:val="000000"/>
          <w:szCs w:val="28"/>
          <w:lang w:eastAsia="uk-UA"/>
        </w:rPr>
        <w:t>твердопаливними котлами)</w:t>
      </w:r>
      <w:r w:rsidRPr="001659E5">
        <w:rPr>
          <w:szCs w:val="28"/>
        </w:rPr>
        <w:t>, Білопільському (7 котелень, 12 котлів) Ве</w:t>
      </w:r>
      <w:r w:rsidR="007B569E">
        <w:rPr>
          <w:szCs w:val="28"/>
        </w:rPr>
        <w:t xml:space="preserve">ликописарівському (4 котельні, </w:t>
      </w:r>
      <w:r w:rsidRPr="001659E5">
        <w:rPr>
          <w:szCs w:val="28"/>
        </w:rPr>
        <w:t>8 котлів</w:t>
      </w:r>
      <w:r w:rsidR="001B02CD">
        <w:rPr>
          <w:szCs w:val="28"/>
        </w:rPr>
        <w:t>), Лебединському (4 котельні, 5 </w:t>
      </w:r>
      <w:r w:rsidRPr="001659E5">
        <w:rPr>
          <w:szCs w:val="28"/>
        </w:rPr>
        <w:t>котлів) районах.</w:t>
      </w:r>
    </w:p>
    <w:p w:rsidR="001659E5" w:rsidRPr="001659E5" w:rsidRDefault="001659E5" w:rsidP="0026049D">
      <w:pPr>
        <w:suppressAutoHyphens/>
        <w:ind w:right="-1" w:firstLine="708"/>
        <w:rPr>
          <w:szCs w:val="28"/>
        </w:rPr>
      </w:pPr>
      <w:r w:rsidRPr="001659E5">
        <w:rPr>
          <w:color w:val="000000"/>
          <w:szCs w:val="28"/>
          <w:lang w:eastAsia="uk-UA"/>
        </w:rPr>
        <w:t>Протягом 2015 року замінено</w:t>
      </w:r>
      <w:r w:rsidRPr="001659E5">
        <w:rPr>
          <w:szCs w:val="28"/>
        </w:rPr>
        <w:t xml:space="preserve"> 1 888</w:t>
      </w:r>
      <w:r w:rsidRPr="001659E5">
        <w:rPr>
          <w:color w:val="000000"/>
          <w:szCs w:val="28"/>
          <w:lang w:eastAsia="uk-UA"/>
        </w:rPr>
        <w:t xml:space="preserve"> віконних блоків на енергозберігаючі на суму 8643 тис. гривень та 80 вхідних дверних блоків на 272,4 тис. гривень. Найбільше замінено віконних блоків у</w:t>
      </w:r>
      <w:r w:rsidRPr="001659E5">
        <w:rPr>
          <w:szCs w:val="28"/>
        </w:rPr>
        <w:t xml:space="preserve"> </w:t>
      </w:r>
      <w:r w:rsidRPr="001659E5">
        <w:rPr>
          <w:color w:val="000000"/>
          <w:szCs w:val="28"/>
          <w:lang w:eastAsia="uk-UA"/>
        </w:rPr>
        <w:t xml:space="preserve">Охтирському районі – 209 шт. </w:t>
      </w:r>
      <w:r w:rsidR="007B569E">
        <w:rPr>
          <w:color w:val="000000"/>
          <w:szCs w:val="28"/>
          <w:lang w:eastAsia="uk-UA"/>
        </w:rPr>
        <w:t xml:space="preserve">                                         </w:t>
      </w:r>
      <w:r w:rsidRPr="001659E5">
        <w:rPr>
          <w:color w:val="000000"/>
          <w:szCs w:val="28"/>
          <w:lang w:eastAsia="uk-UA"/>
        </w:rPr>
        <w:t>(606 тис. гривень), Роменському – 177</w:t>
      </w:r>
      <w:r w:rsidRPr="001659E5">
        <w:rPr>
          <w:szCs w:val="28"/>
        </w:rPr>
        <w:t xml:space="preserve"> </w:t>
      </w:r>
      <w:r w:rsidRPr="001659E5">
        <w:rPr>
          <w:color w:val="000000"/>
          <w:szCs w:val="28"/>
          <w:lang w:eastAsia="uk-UA"/>
        </w:rPr>
        <w:t xml:space="preserve">шт. (886 тис. гривень), м. Конотоп – 192 шт. (893 тис. гривень), м. Ромни – 159 шт. (791 тис. гривень) та м. Суми – 126 шт. (500 тис. гривень), дверних – у м. Охтирка (20 шт., 35,4 тис. гривень), Роменському районі (10 шт., 43,2 тис. гривень). </w:t>
      </w:r>
    </w:p>
    <w:p w:rsidR="001659E5" w:rsidRPr="001659E5" w:rsidRDefault="001659E5" w:rsidP="0026049D">
      <w:pPr>
        <w:suppressAutoHyphens/>
        <w:ind w:right="-1" w:firstLine="709"/>
        <w:rPr>
          <w:szCs w:val="28"/>
        </w:rPr>
      </w:pPr>
      <w:r w:rsidRPr="001659E5">
        <w:rPr>
          <w:szCs w:val="28"/>
        </w:rPr>
        <w:t xml:space="preserve">Загалом на підготовку навчальних закладів до 2015-2016 навчального року та роботи в осінньо-зимовий період використано 54 941,9 тис. гривень. </w:t>
      </w:r>
    </w:p>
    <w:p w:rsidR="001659E5" w:rsidRPr="001659E5" w:rsidRDefault="001659E5" w:rsidP="0026049D">
      <w:pPr>
        <w:tabs>
          <w:tab w:val="left" w:pos="1666"/>
        </w:tabs>
        <w:suppressAutoHyphens/>
        <w:ind w:firstLine="709"/>
        <w:rPr>
          <w:szCs w:val="28"/>
        </w:rPr>
      </w:pPr>
      <w:r w:rsidRPr="001659E5">
        <w:rPr>
          <w:szCs w:val="28"/>
        </w:rPr>
        <w:t>Навчальні заклади області забезпечено твердим паливом станом 01.01.2016 на 92,4% від потреби.</w:t>
      </w:r>
    </w:p>
    <w:p w:rsidR="001659E5" w:rsidRPr="001659E5" w:rsidRDefault="001659E5" w:rsidP="0026049D">
      <w:pPr>
        <w:tabs>
          <w:tab w:val="left" w:pos="1666"/>
        </w:tabs>
        <w:suppressAutoHyphens/>
        <w:ind w:firstLine="709"/>
        <w:rPr>
          <w:szCs w:val="28"/>
        </w:rPr>
      </w:pPr>
      <w:r w:rsidRPr="001659E5">
        <w:rPr>
          <w:szCs w:val="28"/>
        </w:rPr>
        <w:t>У 2015 році Департаментом освіти і науки підготовлено питання:</w:t>
      </w:r>
    </w:p>
    <w:p w:rsidR="001659E5" w:rsidRPr="001659E5" w:rsidRDefault="001659E5" w:rsidP="0026049D">
      <w:pPr>
        <w:tabs>
          <w:tab w:val="left" w:pos="1666"/>
        </w:tabs>
        <w:suppressAutoHyphens/>
        <w:ind w:firstLine="709"/>
        <w:rPr>
          <w:szCs w:val="28"/>
        </w:rPr>
      </w:pPr>
      <w:r w:rsidRPr="001659E5">
        <w:rPr>
          <w:szCs w:val="28"/>
        </w:rPr>
        <w:t>на розгляд колегії «Про підготовку навчальних закладів області до роботи в осінньо-зимовий період 2015-2016 років» (рішення колегії Сумської обласної державної адміністрації, протокол № 4 від 03.09.2015, «Про стан та перспективи виконання повноважень у галузі освіти і науки відповідно до Закону України «Про місцеві державні адміністрації» (рішення к</w:t>
      </w:r>
      <w:r w:rsidRPr="001659E5">
        <w:rPr>
          <w:szCs w:val="28"/>
        </w:rPr>
        <w:t>о</w:t>
      </w:r>
      <w:r w:rsidRPr="001659E5">
        <w:rPr>
          <w:szCs w:val="28"/>
        </w:rPr>
        <w:t>легії Сумської обласної державної адміністрації, протокол № від 24.12.2015;</w:t>
      </w:r>
    </w:p>
    <w:p w:rsidR="001659E5" w:rsidRPr="001659E5" w:rsidRDefault="001659E5" w:rsidP="0026049D">
      <w:pPr>
        <w:shd w:val="clear" w:color="auto" w:fill="FFFFFF"/>
        <w:suppressAutoHyphens/>
        <w:ind w:right="-1" w:firstLine="709"/>
        <w:rPr>
          <w:szCs w:val="28"/>
        </w:rPr>
      </w:pPr>
      <w:r w:rsidRPr="001659E5">
        <w:rPr>
          <w:szCs w:val="28"/>
        </w:rPr>
        <w:t>на розгляд сесії Сумської обласної ради «Про зупинення конкурсу на посаду ректора комунального закладу Сумський обласний і</w:t>
      </w:r>
      <w:r w:rsidRPr="001659E5">
        <w:rPr>
          <w:szCs w:val="28"/>
        </w:rPr>
        <w:t>н</w:t>
      </w:r>
      <w:r w:rsidRPr="001659E5">
        <w:rPr>
          <w:szCs w:val="28"/>
        </w:rPr>
        <w:t>ститут післядипломної педагогічної освіти» (позапланове питання);</w:t>
      </w:r>
    </w:p>
    <w:p w:rsidR="001659E5" w:rsidRPr="001659E5" w:rsidRDefault="001659E5" w:rsidP="0026049D">
      <w:pPr>
        <w:shd w:val="clear" w:color="auto" w:fill="FFFFFF"/>
        <w:suppressAutoHyphens/>
        <w:ind w:right="-1" w:firstLine="709"/>
        <w:rPr>
          <w:szCs w:val="28"/>
        </w:rPr>
      </w:pPr>
      <w:r w:rsidRPr="001659E5">
        <w:rPr>
          <w:szCs w:val="28"/>
        </w:rPr>
        <w:t xml:space="preserve">на розгляд постійної комісії Сумської обласної ради з питань освіти, науки культури, туризму, спорту та молодіжної політики </w:t>
      </w:r>
      <w:r w:rsidRPr="001659E5">
        <w:rPr>
          <w:szCs w:val="28"/>
        </w:rPr>
        <w:sym w:font="Symbol" w:char="F02D"/>
      </w:r>
      <w:r w:rsidRPr="001659E5">
        <w:rPr>
          <w:szCs w:val="28"/>
        </w:rPr>
        <w:t xml:space="preserve"> 15 питань.</w:t>
      </w:r>
    </w:p>
    <w:p w:rsidR="001659E5" w:rsidRPr="001659E5" w:rsidRDefault="001659E5" w:rsidP="0026049D">
      <w:pPr>
        <w:shd w:val="clear" w:color="auto" w:fill="FFFFFF"/>
        <w:suppressAutoHyphens/>
        <w:ind w:right="-1" w:firstLine="709"/>
        <w:rPr>
          <w:szCs w:val="28"/>
        </w:rPr>
      </w:pPr>
      <w:r w:rsidRPr="001659E5">
        <w:rPr>
          <w:szCs w:val="28"/>
        </w:rPr>
        <w:t xml:space="preserve">Проведено 4 засідання колегії Департаменту освіти і науки: розглянуто 23 питання, з них 7 </w:t>
      </w:r>
      <w:r w:rsidRPr="001659E5">
        <w:rPr>
          <w:szCs w:val="28"/>
        </w:rPr>
        <w:sym w:font="Symbol" w:char="F02D"/>
      </w:r>
      <w:r w:rsidRPr="001659E5">
        <w:rPr>
          <w:szCs w:val="28"/>
        </w:rPr>
        <w:t xml:space="preserve"> у порядку контролю.</w:t>
      </w:r>
    </w:p>
    <w:p w:rsidR="001659E5" w:rsidRPr="001659E5" w:rsidRDefault="001659E5" w:rsidP="0026049D">
      <w:pPr>
        <w:shd w:val="clear" w:color="auto" w:fill="FFFFFF"/>
        <w:suppressAutoHyphens/>
        <w:ind w:right="-1" w:firstLine="709"/>
        <w:rPr>
          <w:szCs w:val="28"/>
        </w:rPr>
      </w:pPr>
      <w:r w:rsidRPr="001659E5">
        <w:rPr>
          <w:szCs w:val="28"/>
        </w:rPr>
        <w:t xml:space="preserve">Проведено понад 120 організаційно-масових заходів, у тому числі обласна серпнева конференція педагогічних працівників, обласне свято до Дня працівників освіти. </w:t>
      </w:r>
    </w:p>
    <w:p w:rsidR="001659E5" w:rsidRPr="001659E5" w:rsidRDefault="001659E5" w:rsidP="0026049D">
      <w:pPr>
        <w:shd w:val="clear" w:color="auto" w:fill="FFFFFF"/>
        <w:suppressAutoHyphens/>
        <w:ind w:right="-1" w:firstLine="709"/>
        <w:rPr>
          <w:szCs w:val="28"/>
        </w:rPr>
      </w:pPr>
      <w:r w:rsidRPr="001659E5">
        <w:rPr>
          <w:szCs w:val="28"/>
        </w:rPr>
        <w:t>Результати діяльності Департаменту освіти і науки висвітлено на офіційному веб-сайті Сумської обласної державної адміністрації, офіційному веб-сайті Департаменту освіти і науки та в засобах масової інформації.</w:t>
      </w:r>
    </w:p>
    <w:p w:rsidR="00F36A99" w:rsidRPr="00DB4012" w:rsidRDefault="00F36A99" w:rsidP="00F36A99">
      <w:pPr>
        <w:ind w:firstLine="709"/>
        <w:rPr>
          <w:rFonts w:eastAsia="Times New Roman"/>
          <w:color w:val="000000"/>
          <w:szCs w:val="28"/>
        </w:rPr>
      </w:pPr>
      <w:r w:rsidRPr="00DB4012">
        <w:rPr>
          <w:rFonts w:eastAsia="Times New Roman"/>
          <w:color w:val="000000"/>
          <w:szCs w:val="28"/>
        </w:rPr>
        <w:lastRenderedPageBreak/>
        <w:t xml:space="preserve">За 2015 рік в Департаменті було створено 761 наказ з основної діяльності, 7 431 лист. За звітний період надійшло на контроль: актів та доручень Президента України – 37, Кабінету Міністрів України – 51, </w:t>
      </w:r>
      <w:r w:rsidRPr="00DB4012">
        <w:rPr>
          <w:rFonts w:eastAsia="Times New Roman"/>
          <w:bCs/>
          <w:color w:val="000000"/>
          <w:szCs w:val="28"/>
        </w:rPr>
        <w:t>запитів та звернень народних деп</w:t>
      </w:r>
      <w:r w:rsidRPr="00DB4012">
        <w:rPr>
          <w:rFonts w:eastAsia="Times New Roman"/>
          <w:bCs/>
          <w:color w:val="000000"/>
          <w:szCs w:val="28"/>
        </w:rPr>
        <w:t>у</w:t>
      </w:r>
      <w:r w:rsidRPr="00DB4012">
        <w:rPr>
          <w:rFonts w:eastAsia="Times New Roman"/>
          <w:bCs/>
          <w:color w:val="000000"/>
          <w:szCs w:val="28"/>
        </w:rPr>
        <w:t>татів України та депутатів обласної ради – 45,</w:t>
      </w:r>
      <w:r w:rsidRPr="00DB4012">
        <w:rPr>
          <w:rFonts w:eastAsia="Times New Roman"/>
          <w:color w:val="000000"/>
          <w:szCs w:val="28"/>
        </w:rPr>
        <w:t xml:space="preserve"> розпоряджень та доручень голови облдержадміністрації – 112 .</w:t>
      </w:r>
    </w:p>
    <w:p w:rsidR="00F36A99" w:rsidRPr="00DB4012" w:rsidRDefault="00F36A99" w:rsidP="00F36A99">
      <w:pPr>
        <w:ind w:firstLine="709"/>
        <w:rPr>
          <w:rFonts w:eastAsia="Times New Roman"/>
          <w:bCs/>
          <w:color w:val="000000"/>
          <w:szCs w:val="28"/>
        </w:rPr>
      </w:pPr>
      <w:r w:rsidRPr="00DB4012">
        <w:rPr>
          <w:rFonts w:eastAsia="Times New Roman"/>
          <w:bCs/>
          <w:color w:val="000000"/>
          <w:szCs w:val="28"/>
          <w:lang w:val="ru-RU"/>
        </w:rPr>
        <w:t xml:space="preserve">Загалом </w:t>
      </w:r>
      <w:r w:rsidRPr="00DB4012">
        <w:rPr>
          <w:rFonts w:eastAsia="Times New Roman"/>
          <w:color w:val="000000"/>
          <w:szCs w:val="28"/>
        </w:rPr>
        <w:t>за 2015 рік здійснювався контроль за</w:t>
      </w:r>
      <w:r w:rsidRPr="00DB4012">
        <w:rPr>
          <w:rFonts w:eastAsia="Times New Roman"/>
          <w:bCs/>
          <w:color w:val="000000"/>
          <w:szCs w:val="28"/>
        </w:rPr>
        <w:t xml:space="preserve"> 3 193</w:t>
      </w:r>
      <w:r w:rsidRPr="00DB4012">
        <w:rPr>
          <w:rFonts w:eastAsia="Times New Roman"/>
          <w:color w:val="000000"/>
          <w:szCs w:val="28"/>
        </w:rPr>
        <w:t xml:space="preserve"> документами.</w:t>
      </w:r>
    </w:p>
    <w:p w:rsidR="001659E5" w:rsidRPr="001659E5" w:rsidRDefault="001659E5" w:rsidP="0026049D">
      <w:pPr>
        <w:pStyle w:val="Style2"/>
        <w:widowControl/>
        <w:shd w:val="clear" w:color="auto" w:fill="FFFFFF"/>
        <w:suppressAutoHyphens/>
        <w:spacing w:line="240" w:lineRule="auto"/>
        <w:ind w:firstLine="708"/>
        <w:rPr>
          <w:sz w:val="28"/>
          <w:szCs w:val="28"/>
        </w:rPr>
      </w:pPr>
      <w:r w:rsidRPr="001659E5">
        <w:rPr>
          <w:sz w:val="28"/>
          <w:szCs w:val="28"/>
        </w:rPr>
        <w:t xml:space="preserve">Протягом 2015 року від жителів Сумської та інших областей до Департаменту освіти і науки надійшло </w:t>
      </w:r>
      <w:r w:rsidR="007B569E">
        <w:rPr>
          <w:sz w:val="28"/>
          <w:szCs w:val="28"/>
        </w:rPr>
        <w:t xml:space="preserve">                                            </w:t>
      </w:r>
      <w:r w:rsidRPr="001659E5">
        <w:rPr>
          <w:sz w:val="28"/>
          <w:szCs w:val="28"/>
        </w:rPr>
        <w:t>241 індивідуальне та колективне звернення що на 89 менше, ніж за звітний період минулого року (у 2014 році – 317), із них 228 письмових та 13 усних. Кількість громадян, які звернулися до Департаменту освіти і науки з урахуванням колективних звернень, стан</w:t>
      </w:r>
      <w:r w:rsidRPr="001659E5">
        <w:rPr>
          <w:sz w:val="28"/>
          <w:szCs w:val="28"/>
        </w:rPr>
        <w:t>о</w:t>
      </w:r>
      <w:r w:rsidRPr="001659E5">
        <w:rPr>
          <w:sz w:val="28"/>
          <w:szCs w:val="28"/>
        </w:rPr>
        <w:t>вить 601 особу.</w:t>
      </w:r>
    </w:p>
    <w:p w:rsidR="001659E5" w:rsidRPr="001659E5" w:rsidRDefault="001659E5" w:rsidP="0026049D">
      <w:pPr>
        <w:pStyle w:val="Style2"/>
        <w:widowControl/>
        <w:shd w:val="clear" w:color="auto" w:fill="FFFFFF"/>
        <w:suppressAutoHyphens/>
        <w:spacing w:line="240" w:lineRule="auto"/>
        <w:ind w:firstLine="709"/>
        <w:rPr>
          <w:sz w:val="28"/>
          <w:szCs w:val="28"/>
        </w:rPr>
      </w:pPr>
      <w:r w:rsidRPr="001659E5">
        <w:rPr>
          <w:sz w:val="28"/>
          <w:szCs w:val="28"/>
        </w:rPr>
        <w:t>За результатами розгляду письмових та усних звернень вирішено позитивно 56 звернень (24%), дано роз’яснення на 164 звернення (67%), переслано за належністю 11 звернень (5%), не підлягають розгляду 10 звернень (4%).</w:t>
      </w:r>
    </w:p>
    <w:p w:rsidR="001659E5" w:rsidRPr="001659E5" w:rsidRDefault="001659E5" w:rsidP="0026049D">
      <w:pPr>
        <w:pStyle w:val="Style2"/>
        <w:widowControl/>
        <w:shd w:val="clear" w:color="auto" w:fill="FFFFFF"/>
        <w:suppressAutoHyphens/>
        <w:spacing w:line="240" w:lineRule="auto"/>
        <w:ind w:firstLine="709"/>
        <w:rPr>
          <w:sz w:val="28"/>
          <w:szCs w:val="28"/>
        </w:rPr>
      </w:pPr>
      <w:r w:rsidRPr="001659E5">
        <w:rPr>
          <w:sz w:val="28"/>
          <w:szCs w:val="28"/>
        </w:rPr>
        <w:t>Із загальної кількості звернень 235 заяв (97,5%) та 6 скарг (2,5%).</w:t>
      </w:r>
    </w:p>
    <w:p w:rsidR="001659E5" w:rsidRPr="001659E5" w:rsidRDefault="001659E5" w:rsidP="0026049D">
      <w:pPr>
        <w:suppressAutoHyphens/>
        <w:autoSpaceDE w:val="0"/>
        <w:autoSpaceDN w:val="0"/>
        <w:adjustRightInd w:val="0"/>
        <w:ind w:firstLine="720"/>
        <w:rPr>
          <w:b/>
          <w:szCs w:val="28"/>
        </w:rPr>
      </w:pPr>
      <w:r w:rsidRPr="001659E5">
        <w:rPr>
          <w:kern w:val="32"/>
          <w:szCs w:val="28"/>
        </w:rPr>
        <w:t>Усього громадянами порушено 250 питань, серед яких</w:t>
      </w:r>
      <w:r w:rsidRPr="001659E5">
        <w:rPr>
          <w:szCs w:val="28"/>
        </w:rPr>
        <w:t xml:space="preserve"> </w:t>
      </w:r>
      <w:r w:rsidRPr="001659E5">
        <w:rPr>
          <w:kern w:val="32"/>
          <w:szCs w:val="28"/>
        </w:rPr>
        <w:t>питання освіти, наукової, науково-технічної, інноваційної діяльності та інтелектуальної власності – 163 (56%), праці і заробітної плати – 54 (24%), житлової політики – 6 (2,5%), комунального господарства 5(2,1%), соціального  захисту – 4 (1,7%). Решта питань стосуються діяльності місцевих о</w:t>
      </w:r>
      <w:r w:rsidRPr="001659E5">
        <w:rPr>
          <w:kern w:val="32"/>
          <w:szCs w:val="28"/>
        </w:rPr>
        <w:t>р</w:t>
      </w:r>
      <w:r w:rsidRPr="001659E5">
        <w:rPr>
          <w:kern w:val="32"/>
          <w:szCs w:val="28"/>
        </w:rPr>
        <w:t>ганів виконавчої влади – 4, транспорту і зв’язку – 1, забезпечення дотримання законності та охорони правопорядку, реалізації прав і свобод громадян – 4, економічної, цінової, інвестиційної, зовнішньоекономічної, регіональної політики та будівництва, підприємництва – 1, фінансової політики – 1, охорони здоров’я – 2, сім’ї,  дітей – 3, екології та природних ресурсів – 1, іншого – 1.</w:t>
      </w:r>
    </w:p>
    <w:p w:rsidR="001659E5" w:rsidRPr="001659E5" w:rsidRDefault="001659E5" w:rsidP="0026049D">
      <w:pPr>
        <w:pStyle w:val="af0"/>
        <w:tabs>
          <w:tab w:val="left" w:pos="900"/>
        </w:tabs>
        <w:suppressAutoHyphens/>
        <w:spacing w:before="0" w:after="0"/>
        <w:ind w:firstLine="720"/>
        <w:jc w:val="both"/>
        <w:rPr>
          <w:spacing w:val="2"/>
          <w:sz w:val="28"/>
          <w:szCs w:val="28"/>
        </w:rPr>
      </w:pPr>
      <w:r w:rsidRPr="001659E5">
        <w:rPr>
          <w:sz w:val="28"/>
          <w:szCs w:val="28"/>
        </w:rPr>
        <w:t>Звернень Героїв Радянського Союзу, Героїв Соціалістичної Праці, Героїв України та інвалідів Великої Вітчизняної війни до Департ</w:t>
      </w:r>
      <w:r w:rsidRPr="001659E5">
        <w:rPr>
          <w:sz w:val="28"/>
          <w:szCs w:val="28"/>
        </w:rPr>
        <w:t>а</w:t>
      </w:r>
      <w:r w:rsidRPr="001659E5">
        <w:rPr>
          <w:sz w:val="28"/>
          <w:szCs w:val="28"/>
        </w:rPr>
        <w:t xml:space="preserve">менту освіти і науки не надходило. Від учасників бойових дій за </w:t>
      </w:r>
      <w:r w:rsidRPr="001659E5">
        <w:rPr>
          <w:spacing w:val="2"/>
          <w:sz w:val="28"/>
          <w:szCs w:val="28"/>
        </w:rPr>
        <w:t>звітний період року надійшло                      3 звернення.</w:t>
      </w:r>
    </w:p>
    <w:p w:rsidR="001659E5" w:rsidRPr="001659E5" w:rsidRDefault="001659E5" w:rsidP="0026049D">
      <w:pPr>
        <w:pStyle w:val="af0"/>
        <w:suppressAutoHyphens/>
        <w:spacing w:before="0" w:after="0"/>
        <w:ind w:firstLine="708"/>
        <w:jc w:val="both"/>
        <w:rPr>
          <w:b/>
          <w:sz w:val="28"/>
          <w:szCs w:val="28"/>
        </w:rPr>
      </w:pPr>
      <w:r w:rsidRPr="001659E5">
        <w:rPr>
          <w:sz w:val="28"/>
          <w:szCs w:val="28"/>
        </w:rPr>
        <w:t>Найбільше звернень у 2015 році</w:t>
      </w:r>
      <w:r w:rsidR="00076468">
        <w:rPr>
          <w:sz w:val="28"/>
          <w:szCs w:val="28"/>
        </w:rPr>
        <w:t xml:space="preserve"> надійшло від мешканців м. Суми</w:t>
      </w:r>
      <w:r w:rsidRPr="001659E5">
        <w:rPr>
          <w:sz w:val="28"/>
          <w:szCs w:val="28"/>
        </w:rPr>
        <w:t xml:space="preserve"> (109 звернень), Путивльського (12), Кролевецького, Ямпільського районів та м. Конотоп (по 10 звернень). Найменше звернень надійшло з Буринського, Глухівського, Липоводолинського рай</w:t>
      </w:r>
      <w:r w:rsidRPr="001659E5">
        <w:rPr>
          <w:sz w:val="28"/>
          <w:szCs w:val="28"/>
        </w:rPr>
        <w:t>о</w:t>
      </w:r>
      <w:r w:rsidRPr="001659E5">
        <w:rPr>
          <w:sz w:val="28"/>
          <w:szCs w:val="28"/>
        </w:rPr>
        <w:t>нів (по 1 зверненню).</w:t>
      </w:r>
    </w:p>
    <w:p w:rsidR="001659E5" w:rsidRPr="001659E5" w:rsidRDefault="001659E5" w:rsidP="0026049D">
      <w:pPr>
        <w:suppressAutoHyphens/>
        <w:rPr>
          <w:szCs w:val="28"/>
        </w:rPr>
      </w:pPr>
      <w:r w:rsidRPr="001659E5">
        <w:rPr>
          <w:b/>
          <w:color w:val="FF0000"/>
          <w:szCs w:val="28"/>
        </w:rPr>
        <w:tab/>
      </w:r>
      <w:r w:rsidRPr="001659E5">
        <w:rPr>
          <w:szCs w:val="28"/>
        </w:rPr>
        <w:t>Лише із Середино-Будського району не надійшло жодного звернення.</w:t>
      </w:r>
    </w:p>
    <w:p w:rsidR="001659E5" w:rsidRPr="001659E5" w:rsidRDefault="001659E5" w:rsidP="0026049D">
      <w:pPr>
        <w:suppressAutoHyphens/>
        <w:ind w:firstLine="709"/>
        <w:rPr>
          <w:szCs w:val="28"/>
        </w:rPr>
      </w:pPr>
      <w:r w:rsidRPr="001659E5">
        <w:rPr>
          <w:szCs w:val="28"/>
        </w:rPr>
        <w:t xml:space="preserve">У Департаменті освіти і науки облдержадміністрації створено всі умови для забезпечення прийому громадян. Порушень порядку особистого прийому громадян, термінів розгляду звернень громадян та порядку ведення їх обліку не було. У 2015 році керівництвом Департаменту проведено 86 особистих прийомів, у тому числі 9 із виїздом за місцем проживання та роботи громадян. Порушено 22 питання, із них вирішено позитивно 8 (36%). Усього звернулося </w:t>
      </w:r>
      <w:r w:rsidR="00076468">
        <w:rPr>
          <w:szCs w:val="28"/>
        </w:rPr>
        <w:t xml:space="preserve">                                      </w:t>
      </w:r>
      <w:r w:rsidRPr="001659E5">
        <w:rPr>
          <w:szCs w:val="28"/>
        </w:rPr>
        <w:t>82 громадянина.</w:t>
      </w:r>
    </w:p>
    <w:p w:rsidR="001659E5" w:rsidRPr="001659E5" w:rsidRDefault="001659E5" w:rsidP="0026049D">
      <w:pPr>
        <w:suppressAutoHyphens/>
        <w:ind w:firstLine="708"/>
        <w:rPr>
          <w:kern w:val="32"/>
          <w:szCs w:val="28"/>
        </w:rPr>
      </w:pPr>
      <w:r w:rsidRPr="001659E5">
        <w:rPr>
          <w:szCs w:val="28"/>
        </w:rPr>
        <w:lastRenderedPageBreak/>
        <w:t>Усі звернення громадян ретельно опрацьовано. Питання розглянуто в повному обсязі, надано вичерпні відповіді та роз’яснення відповідно до чинного законодавства. Фактів формального розгляду звернень, безпідставного зволікання з вирішення порушених питань, пор</w:t>
      </w:r>
      <w:r w:rsidRPr="001659E5">
        <w:rPr>
          <w:szCs w:val="28"/>
        </w:rPr>
        <w:t>у</w:t>
      </w:r>
      <w:r w:rsidRPr="001659E5">
        <w:rPr>
          <w:szCs w:val="28"/>
        </w:rPr>
        <w:t xml:space="preserve">шення термінів при розгляді заяв не зафіксовано. </w:t>
      </w:r>
    </w:p>
    <w:p w:rsidR="001659E5" w:rsidRPr="001659E5" w:rsidRDefault="001659E5" w:rsidP="0026049D">
      <w:pPr>
        <w:pStyle w:val="af0"/>
        <w:tabs>
          <w:tab w:val="left" w:pos="900"/>
        </w:tabs>
        <w:suppressAutoHyphens/>
        <w:spacing w:before="0" w:after="0"/>
        <w:ind w:firstLine="720"/>
        <w:jc w:val="both"/>
        <w:rPr>
          <w:sz w:val="28"/>
          <w:szCs w:val="28"/>
        </w:rPr>
      </w:pPr>
      <w:r w:rsidRPr="001659E5">
        <w:rPr>
          <w:sz w:val="28"/>
          <w:szCs w:val="28"/>
        </w:rPr>
        <w:t>Головним спеціалістом-юрисконсультом Департаменту освіти і науки надано безоплатну первинну правову допомогу 117 особам.</w:t>
      </w:r>
    </w:p>
    <w:p w:rsidR="001659E5" w:rsidRPr="001659E5" w:rsidRDefault="001659E5" w:rsidP="0026049D">
      <w:pPr>
        <w:suppressAutoHyphens/>
        <w:ind w:right="97" w:firstLine="720"/>
        <w:rPr>
          <w:szCs w:val="28"/>
        </w:rPr>
      </w:pPr>
      <w:r w:rsidRPr="001659E5">
        <w:rPr>
          <w:szCs w:val="28"/>
        </w:rPr>
        <w:t>Департаментом освіти і науки здійснюється моніторинг та оперативне реагування на появу в засобах масової інформації повідо</w:t>
      </w:r>
      <w:r w:rsidRPr="001659E5">
        <w:rPr>
          <w:szCs w:val="28"/>
        </w:rPr>
        <w:t>м</w:t>
      </w:r>
      <w:r w:rsidRPr="001659E5">
        <w:rPr>
          <w:szCs w:val="28"/>
        </w:rPr>
        <w:t>лень, які можуть негативно вплинути на сприйняття громадськістю змісту рішень, прийнятих владою.</w:t>
      </w:r>
    </w:p>
    <w:p w:rsidR="001659E5" w:rsidRPr="001659E5" w:rsidRDefault="001659E5" w:rsidP="0026049D">
      <w:pPr>
        <w:shd w:val="clear" w:color="auto" w:fill="FFFFFF"/>
        <w:suppressAutoHyphens/>
        <w:ind w:right="-1" w:firstLine="709"/>
        <w:rPr>
          <w:szCs w:val="28"/>
        </w:rPr>
      </w:pPr>
      <w:r w:rsidRPr="001659E5">
        <w:rPr>
          <w:szCs w:val="28"/>
        </w:rPr>
        <w:t>У Департаменті освіти і науки облік звернень громадян ведеться з використанням  локальної комп’ютерної сист</w:t>
      </w:r>
      <w:r w:rsidRPr="001659E5">
        <w:rPr>
          <w:szCs w:val="28"/>
        </w:rPr>
        <w:t>е</w:t>
      </w:r>
      <w:r w:rsidR="00076468">
        <w:rPr>
          <w:szCs w:val="28"/>
        </w:rPr>
        <w:t xml:space="preserve">ми.                  </w:t>
      </w:r>
      <w:r w:rsidRPr="001659E5">
        <w:rPr>
          <w:szCs w:val="28"/>
        </w:rPr>
        <w:t>З грудня 2015 року на офіційному веб-сайті Департаменту працює on-line приймальня.</w:t>
      </w:r>
    </w:p>
    <w:p w:rsidR="001659E5" w:rsidRPr="001659E5" w:rsidRDefault="001659E5" w:rsidP="0026049D">
      <w:pPr>
        <w:pStyle w:val="22"/>
        <w:suppressAutoHyphens/>
        <w:spacing w:after="0" w:line="240" w:lineRule="auto"/>
        <w:rPr>
          <w:b/>
          <w:bCs/>
          <w:szCs w:val="28"/>
        </w:rPr>
      </w:pPr>
    </w:p>
    <w:p w:rsidR="001659E5" w:rsidRPr="00076468" w:rsidRDefault="001659E5" w:rsidP="00076468">
      <w:pPr>
        <w:pStyle w:val="22"/>
        <w:suppressAutoHyphens/>
        <w:spacing w:after="0" w:line="240" w:lineRule="auto"/>
        <w:jc w:val="center"/>
        <w:rPr>
          <w:bCs/>
          <w:szCs w:val="28"/>
        </w:rPr>
      </w:pPr>
      <w:r w:rsidRPr="00076468">
        <w:rPr>
          <w:bCs/>
          <w:szCs w:val="28"/>
        </w:rPr>
        <w:t>Основні передумови реалізації плану</w:t>
      </w:r>
    </w:p>
    <w:p w:rsidR="001659E5" w:rsidRPr="00076468" w:rsidRDefault="001659E5" w:rsidP="00076468">
      <w:pPr>
        <w:pStyle w:val="22"/>
        <w:suppressAutoHyphens/>
        <w:spacing w:after="0" w:line="240" w:lineRule="auto"/>
        <w:jc w:val="center"/>
        <w:rPr>
          <w:bCs/>
          <w:szCs w:val="28"/>
        </w:rPr>
      </w:pPr>
    </w:p>
    <w:p w:rsidR="001659E5" w:rsidRPr="001659E5" w:rsidRDefault="001659E5" w:rsidP="0026049D">
      <w:pPr>
        <w:pStyle w:val="Style3"/>
        <w:suppressAutoHyphens/>
        <w:rPr>
          <w:rStyle w:val="FontStyle12"/>
          <w:rFonts w:eastAsia="Calibri"/>
          <w:sz w:val="28"/>
          <w:szCs w:val="28"/>
          <w:lang w:eastAsia="uk-UA"/>
        </w:rPr>
      </w:pPr>
      <w:r w:rsidRPr="001659E5">
        <w:rPr>
          <w:sz w:val="28"/>
          <w:szCs w:val="28"/>
          <w:lang w:val="uk-UA"/>
        </w:rPr>
        <w:t xml:space="preserve">Для забезпечення подальшого інноваційного розвитку освітньої галузі у 2016 році визначено </w:t>
      </w:r>
      <w:r w:rsidRPr="001B02CD">
        <w:rPr>
          <w:sz w:val="28"/>
          <w:szCs w:val="28"/>
          <w:lang w:val="uk-UA"/>
        </w:rPr>
        <w:t>основні завдання в:</w:t>
      </w:r>
    </w:p>
    <w:p w:rsidR="001659E5" w:rsidRPr="00076468" w:rsidRDefault="001659E5" w:rsidP="0026049D">
      <w:pPr>
        <w:suppressAutoHyphens/>
        <w:ind w:firstLine="708"/>
        <w:rPr>
          <w:szCs w:val="28"/>
        </w:rPr>
      </w:pPr>
      <w:r w:rsidRPr="00076468">
        <w:rPr>
          <w:szCs w:val="28"/>
        </w:rPr>
        <w:t>дошкільній освіті:</w:t>
      </w:r>
    </w:p>
    <w:p w:rsidR="001659E5" w:rsidRPr="001659E5" w:rsidRDefault="001659E5" w:rsidP="0026049D">
      <w:pPr>
        <w:pStyle w:val="af7"/>
        <w:suppressAutoHyphens/>
        <w:spacing w:after="0" w:line="240" w:lineRule="auto"/>
        <w:ind w:left="0" w:firstLine="709"/>
        <w:jc w:val="both"/>
        <w:rPr>
          <w:rFonts w:ascii="Times New Roman" w:hAnsi="Times New Roman"/>
          <w:sz w:val="28"/>
          <w:szCs w:val="28"/>
          <w:lang w:val="uk-UA"/>
        </w:rPr>
      </w:pPr>
      <w:r w:rsidRPr="001659E5">
        <w:rPr>
          <w:rFonts w:ascii="Times New Roman" w:hAnsi="Times New Roman"/>
          <w:sz w:val="28"/>
          <w:szCs w:val="28"/>
          <w:lang w:val="uk-UA"/>
        </w:rPr>
        <w:t>повернення приміщень колишніх дошкільних навчальних закладів, що тривалий час використовувалися не за призначенням (відновлення діяльності приватного підприємства «Сумський ДНЗ (ясла-садок) «Радість» (25 місць), приватного закладу Сумського навчально-виховного комплексу «Загальноосвітня школа І ступеня – дошкільний навчальний заклад «Ган Хабад ор Авнер» (Просвіти світ) м. Суми. (20 місць);</w:t>
      </w:r>
    </w:p>
    <w:p w:rsidR="001659E5" w:rsidRPr="001659E5" w:rsidRDefault="001659E5" w:rsidP="0026049D">
      <w:pPr>
        <w:pStyle w:val="af7"/>
        <w:suppressAutoHyphens/>
        <w:spacing w:after="0" w:line="240" w:lineRule="auto"/>
        <w:ind w:left="0" w:firstLine="709"/>
        <w:jc w:val="both"/>
        <w:rPr>
          <w:rFonts w:ascii="Times New Roman" w:hAnsi="Times New Roman"/>
          <w:sz w:val="28"/>
          <w:szCs w:val="28"/>
          <w:lang w:val="uk-UA"/>
        </w:rPr>
      </w:pPr>
      <w:r w:rsidRPr="001659E5">
        <w:rPr>
          <w:rFonts w:ascii="Times New Roman" w:hAnsi="Times New Roman"/>
          <w:sz w:val="28"/>
          <w:szCs w:val="28"/>
          <w:lang w:val="uk-UA"/>
        </w:rPr>
        <w:t>відкриття 17 додаткових груп на 343 місця;</w:t>
      </w:r>
    </w:p>
    <w:p w:rsidR="001659E5" w:rsidRPr="001659E5" w:rsidRDefault="001659E5" w:rsidP="0026049D">
      <w:pPr>
        <w:pStyle w:val="af7"/>
        <w:suppressAutoHyphens/>
        <w:spacing w:after="0" w:line="240" w:lineRule="auto"/>
        <w:ind w:left="0" w:firstLine="709"/>
        <w:jc w:val="both"/>
        <w:rPr>
          <w:rFonts w:ascii="Times New Roman" w:hAnsi="Times New Roman"/>
          <w:b/>
          <w:sz w:val="28"/>
          <w:szCs w:val="28"/>
          <w:lang w:val="uk-UA"/>
        </w:rPr>
      </w:pPr>
      <w:r w:rsidRPr="001659E5">
        <w:rPr>
          <w:rFonts w:ascii="Times New Roman" w:hAnsi="Times New Roman"/>
          <w:sz w:val="28"/>
          <w:szCs w:val="28"/>
          <w:lang w:val="uk-UA"/>
        </w:rPr>
        <w:t>створення 2 навчально-виховних комплексів у м. Глухів та Липоводолинському районі;</w:t>
      </w:r>
    </w:p>
    <w:p w:rsidR="001659E5" w:rsidRPr="001659E5" w:rsidRDefault="001659E5" w:rsidP="0026049D">
      <w:pPr>
        <w:pStyle w:val="af7"/>
        <w:suppressAutoHyphens/>
        <w:spacing w:after="0" w:line="240" w:lineRule="auto"/>
        <w:ind w:left="0" w:firstLine="709"/>
        <w:jc w:val="both"/>
        <w:rPr>
          <w:rStyle w:val="FontStyle13"/>
          <w:sz w:val="28"/>
          <w:szCs w:val="28"/>
          <w:lang w:eastAsia="uk-UA"/>
        </w:rPr>
      </w:pPr>
      <w:r w:rsidRPr="001659E5">
        <w:rPr>
          <w:rStyle w:val="FontStyle13"/>
          <w:sz w:val="28"/>
          <w:szCs w:val="28"/>
          <w:lang w:val="uk-UA" w:eastAsia="uk-UA"/>
        </w:rPr>
        <w:t>розвантаження груп у дошкільних установах, зменшення кількості дітей на 100 місцях до 110;</w:t>
      </w:r>
    </w:p>
    <w:p w:rsidR="001659E5" w:rsidRDefault="001659E5" w:rsidP="0026049D">
      <w:pPr>
        <w:pStyle w:val="af7"/>
        <w:suppressAutoHyphens/>
        <w:spacing w:after="0" w:line="240" w:lineRule="auto"/>
        <w:ind w:left="0" w:firstLine="709"/>
        <w:jc w:val="both"/>
        <w:rPr>
          <w:rFonts w:ascii="Times New Roman" w:hAnsi="Times New Roman"/>
          <w:sz w:val="28"/>
          <w:szCs w:val="28"/>
          <w:lang w:val="uk-UA"/>
        </w:rPr>
      </w:pPr>
      <w:r w:rsidRPr="001659E5">
        <w:rPr>
          <w:rStyle w:val="FontStyle13"/>
          <w:sz w:val="28"/>
          <w:szCs w:val="28"/>
          <w:lang w:val="uk-UA" w:eastAsia="uk-UA"/>
        </w:rPr>
        <w:t xml:space="preserve">охоплення </w:t>
      </w:r>
      <w:r w:rsidRPr="001659E5">
        <w:rPr>
          <w:rFonts w:ascii="Times New Roman" w:hAnsi="Times New Roman"/>
          <w:sz w:val="28"/>
          <w:szCs w:val="28"/>
          <w:lang w:val="uk-UA"/>
        </w:rPr>
        <w:t>різними формами дошкільної освіти до 83%.</w:t>
      </w:r>
    </w:p>
    <w:p w:rsidR="00076468" w:rsidRPr="001659E5" w:rsidRDefault="00076468" w:rsidP="0026049D">
      <w:pPr>
        <w:pStyle w:val="af7"/>
        <w:suppressAutoHyphens/>
        <w:spacing w:after="0" w:line="240" w:lineRule="auto"/>
        <w:ind w:left="0" w:firstLine="709"/>
        <w:jc w:val="both"/>
        <w:rPr>
          <w:rStyle w:val="FontStyle13"/>
          <w:sz w:val="28"/>
          <w:szCs w:val="28"/>
          <w:lang w:val="uk-UA" w:eastAsia="uk-UA"/>
        </w:rPr>
      </w:pPr>
    </w:p>
    <w:p w:rsidR="001659E5" w:rsidRPr="00076468" w:rsidRDefault="001659E5" w:rsidP="0026049D">
      <w:pPr>
        <w:suppressAutoHyphens/>
        <w:ind w:firstLine="720"/>
        <w:rPr>
          <w:szCs w:val="28"/>
        </w:rPr>
      </w:pPr>
      <w:r w:rsidRPr="00076468">
        <w:rPr>
          <w:szCs w:val="28"/>
        </w:rPr>
        <w:t>загальній середній освіті:</w:t>
      </w:r>
    </w:p>
    <w:p w:rsidR="001659E5" w:rsidRPr="001659E5" w:rsidRDefault="001659E5" w:rsidP="0026049D">
      <w:pPr>
        <w:tabs>
          <w:tab w:val="left" w:pos="3426"/>
        </w:tabs>
        <w:suppressAutoHyphens/>
        <w:ind w:firstLine="709"/>
        <w:rPr>
          <w:szCs w:val="28"/>
        </w:rPr>
      </w:pPr>
      <w:r w:rsidRPr="001659E5">
        <w:rPr>
          <w:szCs w:val="28"/>
        </w:rPr>
        <w:t>оптимізація мережі загальноосвітніх навчальних закладів (у 2016 році передбачається закрити 18 загальноосвітні</w:t>
      </w:r>
      <w:r w:rsidR="001B02CD">
        <w:rPr>
          <w:szCs w:val="28"/>
        </w:rPr>
        <w:t>х навчальних закладів</w:t>
      </w:r>
      <w:r w:rsidRPr="001659E5">
        <w:rPr>
          <w:szCs w:val="28"/>
        </w:rPr>
        <w:t xml:space="preserve"> (Білопільський – 1, Глухівський – 1, Лебединський – 2, Липоводолинський –1, Недригайлівський </w:t>
      </w:r>
      <w:r w:rsidR="00380111">
        <w:rPr>
          <w:szCs w:val="28"/>
        </w:rPr>
        <w:t xml:space="preserve">– </w:t>
      </w:r>
      <w:r w:rsidRPr="001659E5">
        <w:rPr>
          <w:szCs w:val="28"/>
        </w:rPr>
        <w:t>3, Охтирський – 2, Путивльський – 1, Роменський – 3, Середино-Будський – 1, Сумський –</w:t>
      </w:r>
      <w:r w:rsidR="00380111">
        <w:rPr>
          <w:szCs w:val="28"/>
        </w:rPr>
        <w:t xml:space="preserve"> 3 райони) та реорганізувати 18 </w:t>
      </w:r>
      <w:r w:rsidRPr="001659E5">
        <w:rPr>
          <w:szCs w:val="28"/>
        </w:rPr>
        <w:t>закладів (Лебединський – 9, Липоводолинський – 1, Недригайлівський – 2, Охтирський – 1, Путивльський – 2, Роменський – 1, Сумський – 1 райони та м.</w:t>
      </w:r>
      <w:r w:rsidR="00380111">
        <w:rPr>
          <w:szCs w:val="28"/>
        </w:rPr>
        <w:t> </w:t>
      </w:r>
      <w:r w:rsidRPr="001659E5">
        <w:rPr>
          <w:szCs w:val="28"/>
        </w:rPr>
        <w:t>Ромни – 1);</w:t>
      </w:r>
    </w:p>
    <w:p w:rsidR="001659E5" w:rsidRPr="001659E5" w:rsidRDefault="001659E5" w:rsidP="0026049D">
      <w:pPr>
        <w:shd w:val="clear" w:color="auto" w:fill="FFFFFF"/>
        <w:suppressAutoHyphens/>
        <w:ind w:firstLine="708"/>
        <w:rPr>
          <w:szCs w:val="28"/>
        </w:rPr>
      </w:pPr>
      <w:r w:rsidRPr="001659E5">
        <w:rPr>
          <w:szCs w:val="28"/>
        </w:rPr>
        <w:t>забезпечення організованого підвезення шкільними автобусами учнів до місць навчання та у зворотному напря</w:t>
      </w:r>
      <w:r w:rsidRPr="001659E5">
        <w:rPr>
          <w:szCs w:val="28"/>
        </w:rPr>
        <w:t>м</w:t>
      </w:r>
      <w:r w:rsidRPr="001659E5">
        <w:rPr>
          <w:szCs w:val="28"/>
        </w:rPr>
        <w:t>ку;</w:t>
      </w:r>
    </w:p>
    <w:p w:rsidR="001659E5" w:rsidRPr="001659E5" w:rsidRDefault="001659E5" w:rsidP="0026049D">
      <w:pPr>
        <w:suppressAutoHyphens/>
        <w:ind w:firstLine="709"/>
        <w:rPr>
          <w:szCs w:val="28"/>
        </w:rPr>
      </w:pPr>
      <w:r w:rsidRPr="001659E5">
        <w:rPr>
          <w:szCs w:val="28"/>
        </w:rPr>
        <w:t>створення потужних освітніх округів, забезпечення їх висококваліфікованими педагогічними кадрами, навчальним та технічним о</w:t>
      </w:r>
      <w:r w:rsidRPr="001659E5">
        <w:rPr>
          <w:szCs w:val="28"/>
        </w:rPr>
        <w:t>б</w:t>
      </w:r>
      <w:r w:rsidRPr="001659E5">
        <w:rPr>
          <w:szCs w:val="28"/>
        </w:rPr>
        <w:t>ладнанням, підручниками;</w:t>
      </w:r>
    </w:p>
    <w:p w:rsidR="00076468" w:rsidRPr="001659E5" w:rsidRDefault="001659E5" w:rsidP="008B1093">
      <w:pPr>
        <w:suppressAutoHyphens/>
        <w:ind w:firstLine="708"/>
        <w:rPr>
          <w:szCs w:val="28"/>
        </w:rPr>
      </w:pPr>
      <w:r w:rsidRPr="001659E5">
        <w:rPr>
          <w:szCs w:val="28"/>
        </w:rPr>
        <w:lastRenderedPageBreak/>
        <w:t>розширення мережі класів з інклюзивною формою навчання.</w:t>
      </w:r>
    </w:p>
    <w:p w:rsidR="001659E5" w:rsidRPr="00076468" w:rsidRDefault="001659E5" w:rsidP="0026049D">
      <w:pPr>
        <w:suppressAutoHyphens/>
        <w:ind w:firstLine="709"/>
        <w:rPr>
          <w:szCs w:val="28"/>
        </w:rPr>
      </w:pPr>
      <w:r w:rsidRPr="00076468">
        <w:rPr>
          <w:szCs w:val="28"/>
        </w:rPr>
        <w:t>позашкільній освіті:</w:t>
      </w:r>
    </w:p>
    <w:p w:rsidR="001659E5" w:rsidRPr="001659E5" w:rsidRDefault="001659E5" w:rsidP="0026049D">
      <w:pPr>
        <w:suppressAutoHyphens/>
        <w:ind w:firstLine="709"/>
        <w:rPr>
          <w:szCs w:val="28"/>
        </w:rPr>
      </w:pPr>
      <w:r w:rsidRPr="001659E5">
        <w:rPr>
          <w:szCs w:val="28"/>
        </w:rPr>
        <w:t>удосконалення навчально-виховної роботи з національно-патріотичного виховання дітей та учнівської молоді; розроблення та реал</w:t>
      </w:r>
      <w:r w:rsidRPr="001659E5">
        <w:rPr>
          <w:szCs w:val="28"/>
        </w:rPr>
        <w:t>і</w:t>
      </w:r>
      <w:r w:rsidRPr="001659E5">
        <w:rPr>
          <w:szCs w:val="28"/>
        </w:rPr>
        <w:t>зація короткострокових навчальних програм, соціально-освітніх проектів краєзнавчого, військово-патріотичного, екологічного спрямування;</w:t>
      </w:r>
    </w:p>
    <w:p w:rsidR="001659E5" w:rsidRDefault="001659E5" w:rsidP="0026049D">
      <w:pPr>
        <w:suppressAutoHyphens/>
        <w:ind w:firstLine="709"/>
        <w:rPr>
          <w:szCs w:val="28"/>
        </w:rPr>
      </w:pPr>
      <w:r w:rsidRPr="001659E5">
        <w:rPr>
          <w:szCs w:val="28"/>
        </w:rPr>
        <w:t>формування регіональної системи соціального співробітництва позашкільних навчальних закладів з інститутом сім’ї на основі збереження духовної єдності поколінь, створення умов для спільної творчої діяльності дітей та їхніх батьків у позашкільному освітньо-виховному просторі;</w:t>
      </w:r>
    </w:p>
    <w:p w:rsidR="00076468" w:rsidRPr="001659E5" w:rsidRDefault="00076468" w:rsidP="0026049D">
      <w:pPr>
        <w:suppressAutoHyphens/>
        <w:ind w:firstLine="709"/>
        <w:rPr>
          <w:szCs w:val="28"/>
        </w:rPr>
      </w:pPr>
    </w:p>
    <w:p w:rsidR="001659E5" w:rsidRPr="00076468" w:rsidRDefault="001659E5" w:rsidP="0026049D">
      <w:pPr>
        <w:suppressAutoHyphens/>
        <w:ind w:firstLine="709"/>
        <w:rPr>
          <w:szCs w:val="28"/>
        </w:rPr>
      </w:pPr>
      <w:r w:rsidRPr="00076468">
        <w:rPr>
          <w:szCs w:val="28"/>
        </w:rPr>
        <w:t>професійно-технічній освіті:</w:t>
      </w:r>
    </w:p>
    <w:p w:rsidR="001659E5" w:rsidRPr="001659E5" w:rsidRDefault="001659E5" w:rsidP="0026049D">
      <w:pPr>
        <w:pStyle w:val="af4"/>
        <w:tabs>
          <w:tab w:val="left" w:pos="142"/>
          <w:tab w:val="left" w:pos="426"/>
          <w:tab w:val="left" w:pos="567"/>
          <w:tab w:val="left" w:pos="709"/>
          <w:tab w:val="left" w:pos="851"/>
        </w:tabs>
        <w:suppressAutoHyphens/>
        <w:spacing w:after="0"/>
        <w:ind w:left="709"/>
        <w:rPr>
          <w:szCs w:val="28"/>
        </w:rPr>
      </w:pPr>
      <w:r w:rsidRPr="001659E5">
        <w:rPr>
          <w:szCs w:val="28"/>
        </w:rPr>
        <w:t xml:space="preserve">оновлення навчально-матеріальної бази сучасним обладнанням;   </w:t>
      </w:r>
      <w:r w:rsidRPr="001659E5">
        <w:rPr>
          <w:rStyle w:val="FontStyle11"/>
          <w:rFonts w:ascii="Times New Roman" w:hAnsi="Times New Roman" w:cs="Times New Roman"/>
          <w:b w:val="0"/>
          <w:sz w:val="28"/>
          <w:szCs w:val="28"/>
          <w:lang w:eastAsia="uk-UA"/>
        </w:rPr>
        <w:t>розвиток соціального партнерства;</w:t>
      </w:r>
      <w:r w:rsidRPr="001659E5">
        <w:rPr>
          <w:szCs w:val="28"/>
        </w:rPr>
        <w:t xml:space="preserve"> </w:t>
      </w:r>
    </w:p>
    <w:p w:rsidR="001659E5" w:rsidRPr="001659E5" w:rsidRDefault="001659E5" w:rsidP="0026049D">
      <w:pPr>
        <w:pStyle w:val="af4"/>
        <w:tabs>
          <w:tab w:val="left" w:pos="142"/>
          <w:tab w:val="left" w:pos="426"/>
          <w:tab w:val="left" w:pos="567"/>
          <w:tab w:val="left" w:pos="709"/>
          <w:tab w:val="left" w:pos="851"/>
        </w:tabs>
        <w:suppressAutoHyphens/>
        <w:spacing w:after="0"/>
        <w:ind w:left="709"/>
        <w:rPr>
          <w:szCs w:val="28"/>
        </w:rPr>
      </w:pPr>
      <w:r w:rsidRPr="001659E5">
        <w:rPr>
          <w:szCs w:val="28"/>
        </w:rPr>
        <w:t>забезпечення випускників першим робочим місцем;</w:t>
      </w:r>
    </w:p>
    <w:p w:rsidR="001659E5" w:rsidRDefault="001659E5" w:rsidP="0026049D">
      <w:pPr>
        <w:pStyle w:val="af4"/>
        <w:tabs>
          <w:tab w:val="left" w:pos="142"/>
          <w:tab w:val="left" w:pos="426"/>
          <w:tab w:val="left" w:pos="567"/>
          <w:tab w:val="left" w:pos="709"/>
          <w:tab w:val="left" w:pos="851"/>
        </w:tabs>
        <w:suppressAutoHyphens/>
        <w:spacing w:after="0"/>
        <w:ind w:left="709"/>
        <w:rPr>
          <w:szCs w:val="28"/>
        </w:rPr>
      </w:pPr>
      <w:r w:rsidRPr="001659E5">
        <w:rPr>
          <w:szCs w:val="28"/>
        </w:rPr>
        <w:t>підвищення рівня якості професійної освіти.</w:t>
      </w:r>
    </w:p>
    <w:p w:rsidR="00076468" w:rsidRPr="001659E5" w:rsidRDefault="00076468" w:rsidP="0026049D">
      <w:pPr>
        <w:pStyle w:val="af4"/>
        <w:tabs>
          <w:tab w:val="left" w:pos="142"/>
          <w:tab w:val="left" w:pos="426"/>
          <w:tab w:val="left" w:pos="567"/>
          <w:tab w:val="left" w:pos="709"/>
          <w:tab w:val="left" w:pos="851"/>
        </w:tabs>
        <w:suppressAutoHyphens/>
        <w:spacing w:after="0"/>
        <w:ind w:left="709"/>
        <w:rPr>
          <w:bCs/>
          <w:szCs w:val="28"/>
          <w:lang w:eastAsia="uk-UA"/>
        </w:rPr>
      </w:pPr>
    </w:p>
    <w:p w:rsidR="001659E5" w:rsidRPr="00076468" w:rsidRDefault="001659E5" w:rsidP="0026049D">
      <w:pPr>
        <w:suppressAutoHyphens/>
        <w:ind w:firstLine="709"/>
        <w:rPr>
          <w:szCs w:val="28"/>
        </w:rPr>
      </w:pPr>
      <w:r w:rsidRPr="00076468">
        <w:rPr>
          <w:szCs w:val="28"/>
        </w:rPr>
        <w:t>вищій освіті:</w:t>
      </w:r>
    </w:p>
    <w:p w:rsidR="001659E5" w:rsidRPr="001659E5" w:rsidRDefault="001659E5" w:rsidP="0026049D">
      <w:pPr>
        <w:suppressAutoHyphens/>
        <w:ind w:firstLine="709"/>
        <w:rPr>
          <w:szCs w:val="28"/>
        </w:rPr>
      </w:pPr>
      <w:r w:rsidRPr="001659E5">
        <w:rPr>
          <w:szCs w:val="28"/>
        </w:rPr>
        <w:t>модернізація навчальних планів студентів шляхом розробки методології, змісту та навчальних матеріалів із дисциплін відповідно до нових вимог;</w:t>
      </w:r>
    </w:p>
    <w:p w:rsidR="001659E5" w:rsidRPr="001659E5" w:rsidRDefault="001659E5" w:rsidP="0026049D">
      <w:pPr>
        <w:suppressAutoHyphens/>
        <w:ind w:firstLine="709"/>
        <w:rPr>
          <w:szCs w:val="28"/>
        </w:rPr>
      </w:pPr>
      <w:r w:rsidRPr="001659E5">
        <w:rPr>
          <w:szCs w:val="28"/>
        </w:rPr>
        <w:t>розширення співробітництва вищих навчальних закладів із роботодавцями та бізнес-структурами;</w:t>
      </w:r>
    </w:p>
    <w:p w:rsidR="001659E5" w:rsidRPr="001659E5" w:rsidRDefault="001659E5" w:rsidP="0026049D">
      <w:pPr>
        <w:suppressAutoHyphens/>
        <w:ind w:firstLine="709"/>
        <w:rPr>
          <w:szCs w:val="28"/>
        </w:rPr>
      </w:pPr>
      <w:r w:rsidRPr="001659E5">
        <w:rPr>
          <w:szCs w:val="28"/>
        </w:rPr>
        <w:t>удосконалення системи надання освітніх послуг у сфері вищої освіти шляхом розвитку дистанційного навчання;</w:t>
      </w:r>
    </w:p>
    <w:p w:rsidR="001659E5" w:rsidRPr="001659E5" w:rsidRDefault="001659E5" w:rsidP="0026049D">
      <w:pPr>
        <w:suppressAutoHyphens/>
        <w:ind w:firstLine="709"/>
        <w:rPr>
          <w:szCs w:val="28"/>
        </w:rPr>
      </w:pPr>
      <w:r w:rsidRPr="001659E5">
        <w:rPr>
          <w:szCs w:val="28"/>
        </w:rPr>
        <w:t>підвищення рівня особистісно-професійного розвитку молодого вчителя шляхом побудови єдиної системи психолого-педагогічного супроводу студентів, майбутніх педагогів, у процесі професійної підготовки у вищій школі.</w:t>
      </w:r>
    </w:p>
    <w:p w:rsidR="001659E5" w:rsidRPr="001659E5" w:rsidRDefault="001659E5" w:rsidP="0026049D">
      <w:pPr>
        <w:suppressAutoHyphens/>
        <w:ind w:firstLine="709"/>
        <w:rPr>
          <w:szCs w:val="28"/>
        </w:rPr>
      </w:pPr>
    </w:p>
    <w:p w:rsidR="001659E5" w:rsidRPr="00076468" w:rsidRDefault="001659E5" w:rsidP="0026049D">
      <w:pPr>
        <w:suppressAutoHyphens/>
        <w:ind w:firstLine="709"/>
        <w:rPr>
          <w:szCs w:val="28"/>
        </w:rPr>
      </w:pPr>
      <w:r w:rsidRPr="00076468">
        <w:rPr>
          <w:szCs w:val="28"/>
        </w:rPr>
        <w:t>психологічній службі системи освіти:</w:t>
      </w:r>
    </w:p>
    <w:p w:rsidR="001659E5" w:rsidRPr="001659E5" w:rsidRDefault="001659E5" w:rsidP="0026049D">
      <w:pPr>
        <w:pStyle w:val="af6"/>
        <w:suppressAutoHyphens/>
        <w:ind w:firstLine="708"/>
        <w:jc w:val="both"/>
        <w:rPr>
          <w:rFonts w:ascii="Times New Roman" w:eastAsia="Times New Roman" w:hAnsi="Times New Roman"/>
          <w:sz w:val="28"/>
          <w:szCs w:val="28"/>
        </w:rPr>
      </w:pPr>
      <w:r w:rsidRPr="001659E5">
        <w:rPr>
          <w:rStyle w:val="7"/>
          <w:rFonts w:eastAsia="Times New Roman"/>
          <w:b w:val="0"/>
          <w:sz w:val="28"/>
          <w:szCs w:val="28"/>
        </w:rPr>
        <w:t>проведення психологічної та соціально-педагогічної роботи з дітьми із сімей вимушено переміщених осіб, сімей, члени родин яких загинули чи знаходяться в зоні бойових дій шляхом забезпечення системної консультативної роботи;</w:t>
      </w:r>
    </w:p>
    <w:p w:rsidR="001659E5" w:rsidRPr="001659E5" w:rsidRDefault="001659E5" w:rsidP="0026049D">
      <w:pPr>
        <w:pStyle w:val="af6"/>
        <w:suppressAutoHyphens/>
        <w:ind w:firstLine="708"/>
        <w:jc w:val="both"/>
        <w:rPr>
          <w:rStyle w:val="7"/>
          <w:b w:val="0"/>
          <w:bCs w:val="0"/>
          <w:sz w:val="28"/>
          <w:szCs w:val="28"/>
        </w:rPr>
      </w:pPr>
      <w:r w:rsidRPr="001659E5">
        <w:rPr>
          <w:rStyle w:val="7"/>
          <w:rFonts w:eastAsia="Times New Roman"/>
          <w:b w:val="0"/>
          <w:sz w:val="28"/>
          <w:szCs w:val="28"/>
        </w:rPr>
        <w:t>підвищення психологічної культури дітей та підлітків;</w:t>
      </w:r>
    </w:p>
    <w:p w:rsidR="001659E5" w:rsidRPr="001659E5" w:rsidRDefault="001659E5" w:rsidP="0026049D">
      <w:pPr>
        <w:pStyle w:val="af6"/>
        <w:suppressAutoHyphens/>
        <w:ind w:firstLine="708"/>
        <w:jc w:val="both"/>
        <w:rPr>
          <w:rStyle w:val="7"/>
          <w:rFonts w:eastAsia="Times New Roman"/>
          <w:b w:val="0"/>
          <w:bCs w:val="0"/>
          <w:sz w:val="28"/>
          <w:szCs w:val="28"/>
        </w:rPr>
      </w:pPr>
      <w:r w:rsidRPr="001659E5">
        <w:rPr>
          <w:rStyle w:val="7"/>
          <w:rFonts w:eastAsia="Times New Roman"/>
          <w:b w:val="0"/>
          <w:sz w:val="28"/>
          <w:szCs w:val="28"/>
        </w:rPr>
        <w:t xml:space="preserve">підвищення психологічної компетентності педагогів, батьків, </w:t>
      </w:r>
      <w:r w:rsidRPr="001659E5">
        <w:rPr>
          <w:rFonts w:ascii="Times New Roman" w:hAnsi="Times New Roman"/>
          <w:sz w:val="28"/>
          <w:szCs w:val="28"/>
        </w:rPr>
        <w:t>ознайомлення із засобами практичної психології щодо розвитку, навчання та вих</w:t>
      </w:r>
      <w:r w:rsidRPr="001659E5">
        <w:rPr>
          <w:rFonts w:ascii="Times New Roman" w:hAnsi="Times New Roman"/>
          <w:sz w:val="28"/>
          <w:szCs w:val="28"/>
        </w:rPr>
        <w:t>о</w:t>
      </w:r>
      <w:r w:rsidRPr="001659E5">
        <w:rPr>
          <w:rFonts w:ascii="Times New Roman" w:hAnsi="Times New Roman"/>
          <w:sz w:val="28"/>
          <w:szCs w:val="28"/>
        </w:rPr>
        <w:t>вання дітей та підлітків;</w:t>
      </w:r>
    </w:p>
    <w:p w:rsidR="001659E5" w:rsidRDefault="001659E5" w:rsidP="0026049D">
      <w:pPr>
        <w:pStyle w:val="af6"/>
        <w:suppressAutoHyphens/>
        <w:ind w:firstLine="708"/>
        <w:jc w:val="both"/>
        <w:rPr>
          <w:rStyle w:val="7"/>
          <w:rFonts w:eastAsia="Times New Roman"/>
          <w:b w:val="0"/>
          <w:sz w:val="28"/>
          <w:szCs w:val="28"/>
        </w:rPr>
      </w:pPr>
      <w:r w:rsidRPr="001659E5">
        <w:rPr>
          <w:rStyle w:val="7"/>
          <w:rFonts w:eastAsia="Times New Roman"/>
          <w:b w:val="0"/>
          <w:sz w:val="28"/>
          <w:szCs w:val="28"/>
        </w:rPr>
        <w:t>допомога в адаптації дітей з особливими освітніми потребами до навчання в дошкільних, загальноосвітніх, професійно-технічних навчальних з</w:t>
      </w:r>
      <w:r w:rsidRPr="001659E5">
        <w:rPr>
          <w:rStyle w:val="7"/>
          <w:rFonts w:eastAsia="Times New Roman"/>
          <w:b w:val="0"/>
          <w:sz w:val="28"/>
          <w:szCs w:val="28"/>
        </w:rPr>
        <w:t>а</w:t>
      </w:r>
      <w:r w:rsidRPr="001659E5">
        <w:rPr>
          <w:rStyle w:val="7"/>
          <w:rFonts w:eastAsia="Times New Roman"/>
          <w:b w:val="0"/>
          <w:sz w:val="28"/>
          <w:szCs w:val="28"/>
        </w:rPr>
        <w:t>кладах.</w:t>
      </w:r>
    </w:p>
    <w:p w:rsidR="00117E7A" w:rsidRDefault="00117E7A" w:rsidP="0026049D">
      <w:pPr>
        <w:pStyle w:val="af6"/>
        <w:suppressAutoHyphens/>
        <w:ind w:firstLine="708"/>
        <w:jc w:val="both"/>
        <w:rPr>
          <w:rStyle w:val="7"/>
          <w:rFonts w:eastAsia="Times New Roman"/>
          <w:b w:val="0"/>
          <w:sz w:val="28"/>
          <w:szCs w:val="28"/>
        </w:rPr>
      </w:pPr>
    </w:p>
    <w:p w:rsidR="00117E7A" w:rsidRDefault="00117E7A" w:rsidP="0026049D">
      <w:pPr>
        <w:pStyle w:val="af6"/>
        <w:suppressAutoHyphens/>
        <w:ind w:firstLine="708"/>
        <w:jc w:val="both"/>
        <w:rPr>
          <w:rStyle w:val="7"/>
          <w:rFonts w:eastAsia="Times New Roman"/>
          <w:b w:val="0"/>
          <w:sz w:val="28"/>
          <w:szCs w:val="28"/>
        </w:rPr>
      </w:pPr>
    </w:p>
    <w:p w:rsidR="00117E7A" w:rsidRDefault="00117E7A" w:rsidP="0026049D">
      <w:pPr>
        <w:pStyle w:val="af6"/>
        <w:suppressAutoHyphens/>
        <w:ind w:firstLine="708"/>
        <w:jc w:val="both"/>
        <w:rPr>
          <w:rStyle w:val="7"/>
          <w:rFonts w:eastAsia="Times New Roman"/>
          <w:b w:val="0"/>
          <w:sz w:val="28"/>
          <w:szCs w:val="28"/>
        </w:rPr>
      </w:pPr>
    </w:p>
    <w:p w:rsidR="00117E7A" w:rsidRDefault="00117E7A" w:rsidP="0026049D">
      <w:pPr>
        <w:pStyle w:val="af6"/>
        <w:suppressAutoHyphens/>
        <w:ind w:firstLine="708"/>
        <w:jc w:val="both"/>
        <w:rPr>
          <w:rStyle w:val="7"/>
          <w:rFonts w:eastAsia="Times New Roman"/>
          <w:b w:val="0"/>
          <w:sz w:val="28"/>
          <w:szCs w:val="28"/>
        </w:rPr>
      </w:pPr>
    </w:p>
    <w:p w:rsidR="00117E7A" w:rsidRDefault="00117E7A" w:rsidP="0026049D">
      <w:pPr>
        <w:pStyle w:val="af6"/>
        <w:suppressAutoHyphens/>
        <w:ind w:firstLine="708"/>
        <w:jc w:val="both"/>
        <w:rPr>
          <w:rStyle w:val="7"/>
          <w:rFonts w:eastAsia="Times New Roman"/>
          <w:b w:val="0"/>
          <w:sz w:val="28"/>
          <w:szCs w:val="28"/>
        </w:rPr>
      </w:pPr>
    </w:p>
    <w:p w:rsidR="00117E7A" w:rsidRDefault="00117E7A" w:rsidP="0026049D">
      <w:pPr>
        <w:pStyle w:val="af6"/>
        <w:suppressAutoHyphens/>
        <w:ind w:firstLine="708"/>
        <w:jc w:val="both"/>
        <w:rPr>
          <w:rStyle w:val="7"/>
          <w:rFonts w:eastAsia="Times New Roman"/>
          <w:b w:val="0"/>
          <w:sz w:val="28"/>
          <w:szCs w:val="28"/>
        </w:rPr>
      </w:pPr>
    </w:p>
    <w:p w:rsidR="00117E7A" w:rsidRPr="001659E5" w:rsidRDefault="00117E7A" w:rsidP="0026049D">
      <w:pPr>
        <w:pStyle w:val="af6"/>
        <w:suppressAutoHyphens/>
        <w:ind w:firstLine="708"/>
        <w:jc w:val="both"/>
        <w:rPr>
          <w:rStyle w:val="7"/>
          <w:rFonts w:eastAsia="Times New Roman"/>
          <w:b w:val="0"/>
          <w:i/>
          <w:sz w:val="28"/>
          <w:szCs w:val="28"/>
        </w:rPr>
      </w:pPr>
    </w:p>
    <w:p w:rsidR="00E57B56" w:rsidRPr="00BD50B9" w:rsidRDefault="00192722" w:rsidP="00076468">
      <w:pPr>
        <w:rPr>
          <w:bCs/>
          <w:sz w:val="24"/>
          <w:szCs w:val="24"/>
        </w:rPr>
      </w:pPr>
      <w:r>
        <w:rPr>
          <w:b/>
          <w:bCs/>
          <w:sz w:val="24"/>
          <w:szCs w:val="24"/>
        </w:rPr>
        <w:t>1.</w:t>
      </w:r>
      <w:r w:rsidR="00CD7244">
        <w:rPr>
          <w:b/>
          <w:bCs/>
          <w:sz w:val="24"/>
          <w:szCs w:val="24"/>
        </w:rPr>
        <w:t xml:space="preserve">1 </w:t>
      </w:r>
      <w:r w:rsidR="00E57B56" w:rsidRPr="00BD50B9">
        <w:rPr>
          <w:b/>
          <w:bCs/>
          <w:sz w:val="24"/>
          <w:szCs w:val="24"/>
        </w:rPr>
        <w:t>Напрямок діяльності</w:t>
      </w:r>
      <w:r w:rsidR="00E01876" w:rsidRPr="00BD50B9">
        <w:rPr>
          <w:b/>
          <w:bCs/>
          <w:sz w:val="24"/>
          <w:szCs w:val="24"/>
        </w:rPr>
        <w:t xml:space="preserve">: </w:t>
      </w:r>
      <w:r w:rsidR="00E01876" w:rsidRPr="00BD50B9">
        <w:rPr>
          <w:bCs/>
          <w:sz w:val="24"/>
          <w:szCs w:val="24"/>
        </w:rPr>
        <w:t>з</w:t>
      </w:r>
      <w:r w:rsidR="00E57B56" w:rsidRPr="00BD50B9">
        <w:rPr>
          <w:bCs/>
          <w:sz w:val="24"/>
          <w:szCs w:val="24"/>
        </w:rPr>
        <w:t>абезпечення рівного дост</w:t>
      </w:r>
      <w:r w:rsidR="00E01876" w:rsidRPr="00BD50B9">
        <w:rPr>
          <w:bCs/>
          <w:sz w:val="24"/>
          <w:szCs w:val="24"/>
        </w:rPr>
        <w:t>упу громадян до якісної освіти.</w:t>
      </w:r>
    </w:p>
    <w:p w:rsidR="00587FDF" w:rsidRPr="00BD50B9" w:rsidRDefault="00E57B56" w:rsidP="002641A1">
      <w:pPr>
        <w:numPr>
          <w:ilvl w:val="2"/>
          <w:numId w:val="3"/>
        </w:numPr>
        <w:spacing w:line="221" w:lineRule="auto"/>
        <w:ind w:left="0" w:right="85" w:firstLine="0"/>
        <w:rPr>
          <w:bCs/>
          <w:sz w:val="24"/>
          <w:szCs w:val="24"/>
        </w:rPr>
      </w:pPr>
      <w:r w:rsidRPr="00BD50B9">
        <w:rPr>
          <w:b/>
          <w:bCs/>
          <w:sz w:val="24"/>
          <w:szCs w:val="24"/>
        </w:rPr>
        <w:t>Ціль</w:t>
      </w:r>
      <w:r w:rsidR="00E01876" w:rsidRPr="00BD50B9">
        <w:rPr>
          <w:b/>
          <w:bCs/>
          <w:sz w:val="24"/>
          <w:szCs w:val="24"/>
        </w:rPr>
        <w:t xml:space="preserve">: </w:t>
      </w:r>
      <w:r w:rsidR="00E01876" w:rsidRPr="00BD50B9">
        <w:rPr>
          <w:bCs/>
          <w:sz w:val="24"/>
          <w:szCs w:val="24"/>
        </w:rPr>
        <w:t>о</w:t>
      </w:r>
      <w:r w:rsidRPr="00BD50B9">
        <w:rPr>
          <w:bCs/>
          <w:sz w:val="24"/>
          <w:szCs w:val="24"/>
        </w:rPr>
        <w:t>птимізація мережі навчальних закладів</w:t>
      </w:r>
      <w:r w:rsidR="00E01876" w:rsidRPr="00BD50B9">
        <w:rPr>
          <w:bCs/>
          <w:sz w:val="24"/>
          <w:szCs w:val="24"/>
        </w:rPr>
        <w:t>.</w:t>
      </w:r>
    </w:p>
    <w:p w:rsidR="003C5A96" w:rsidRDefault="00E57B56" w:rsidP="00E57B56">
      <w:pPr>
        <w:spacing w:line="221" w:lineRule="auto"/>
        <w:ind w:right="-57"/>
        <w:rPr>
          <w:b/>
          <w:bCs/>
          <w:sz w:val="24"/>
          <w:szCs w:val="24"/>
        </w:rPr>
      </w:pPr>
      <w:r w:rsidRPr="00BD50B9">
        <w:rPr>
          <w:b/>
          <w:bCs/>
          <w:sz w:val="24"/>
          <w:szCs w:val="24"/>
        </w:rPr>
        <w:t>Заходи на реалізацію цілі:</w:t>
      </w:r>
    </w:p>
    <w:p w:rsidR="00792998" w:rsidRDefault="00792998" w:rsidP="00E57B56">
      <w:pPr>
        <w:spacing w:line="221" w:lineRule="auto"/>
        <w:ind w:right="-57"/>
        <w:rPr>
          <w:b/>
          <w:bCs/>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637"/>
        <w:gridCol w:w="2043"/>
        <w:gridCol w:w="2123"/>
        <w:gridCol w:w="2507"/>
        <w:gridCol w:w="2064"/>
        <w:gridCol w:w="2062"/>
      </w:tblGrid>
      <w:tr w:rsidR="00792998" w:rsidRPr="00820BFC" w:rsidTr="00820BFC">
        <w:tc>
          <w:tcPr>
            <w:tcW w:w="675" w:type="dxa"/>
            <w:shd w:val="clear" w:color="auto" w:fill="auto"/>
          </w:tcPr>
          <w:p w:rsidR="00792998" w:rsidRPr="00820BFC" w:rsidRDefault="00792998" w:rsidP="00820BFC">
            <w:pPr>
              <w:suppressAutoHyphens/>
              <w:spacing w:line="221" w:lineRule="auto"/>
              <w:ind w:left="-57" w:right="-57"/>
              <w:jc w:val="center"/>
              <w:rPr>
                <w:sz w:val="24"/>
                <w:szCs w:val="24"/>
              </w:rPr>
            </w:pPr>
            <w:r w:rsidRPr="00820BFC">
              <w:rPr>
                <w:sz w:val="24"/>
                <w:szCs w:val="24"/>
              </w:rPr>
              <w:t xml:space="preserve">№ з/п </w:t>
            </w:r>
          </w:p>
        </w:tc>
        <w:tc>
          <w:tcPr>
            <w:tcW w:w="3752" w:type="dxa"/>
            <w:shd w:val="clear" w:color="auto" w:fill="auto"/>
          </w:tcPr>
          <w:p w:rsidR="00792998" w:rsidRPr="00820BFC" w:rsidRDefault="00792998" w:rsidP="00820BFC">
            <w:pPr>
              <w:suppressAutoHyphens/>
              <w:spacing w:line="221" w:lineRule="auto"/>
              <w:ind w:left="84" w:right="22"/>
              <w:rPr>
                <w:bCs/>
                <w:sz w:val="24"/>
                <w:szCs w:val="24"/>
              </w:rPr>
            </w:pPr>
            <w:r w:rsidRPr="00820BFC">
              <w:rPr>
                <w:bCs/>
                <w:sz w:val="24"/>
                <w:szCs w:val="24"/>
              </w:rPr>
              <w:t xml:space="preserve">Зміст заходу </w:t>
            </w:r>
          </w:p>
        </w:tc>
        <w:tc>
          <w:tcPr>
            <w:tcW w:w="2081"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 xml:space="preserve">Термін виконання </w:t>
            </w:r>
          </w:p>
        </w:tc>
        <w:tc>
          <w:tcPr>
            <w:tcW w:w="2141" w:type="dxa"/>
            <w:shd w:val="clear" w:color="auto" w:fill="auto"/>
          </w:tcPr>
          <w:p w:rsidR="00792998" w:rsidRPr="00820BFC" w:rsidRDefault="00792998" w:rsidP="00820BFC">
            <w:pPr>
              <w:spacing w:line="221" w:lineRule="auto"/>
              <w:ind w:left="-57" w:right="-57"/>
              <w:jc w:val="center"/>
              <w:rPr>
                <w:bCs/>
                <w:sz w:val="24"/>
                <w:szCs w:val="24"/>
              </w:rPr>
            </w:pPr>
            <w:r w:rsidRPr="00820BFC">
              <w:rPr>
                <w:bCs/>
                <w:sz w:val="24"/>
                <w:szCs w:val="24"/>
              </w:rPr>
              <w:t xml:space="preserve">Відповідальний </w:t>
            </w:r>
          </w:p>
          <w:p w:rsidR="00792998" w:rsidRPr="00820BFC" w:rsidRDefault="00792998" w:rsidP="00820BFC">
            <w:pPr>
              <w:suppressAutoHyphens/>
              <w:spacing w:line="221" w:lineRule="auto"/>
              <w:ind w:left="-57" w:right="85"/>
              <w:rPr>
                <w:bCs/>
                <w:sz w:val="24"/>
                <w:szCs w:val="24"/>
              </w:rPr>
            </w:pPr>
            <w:r w:rsidRPr="00820BFC">
              <w:rPr>
                <w:bCs/>
                <w:sz w:val="24"/>
                <w:szCs w:val="24"/>
              </w:rPr>
              <w:t>структурний підрозділ</w:t>
            </w:r>
          </w:p>
        </w:tc>
        <w:tc>
          <w:tcPr>
            <w:tcW w:w="2507" w:type="dxa"/>
            <w:shd w:val="clear" w:color="auto" w:fill="auto"/>
          </w:tcPr>
          <w:p w:rsidR="00792998" w:rsidRPr="00820BFC" w:rsidRDefault="00792998" w:rsidP="00820BFC">
            <w:pPr>
              <w:spacing w:line="221" w:lineRule="auto"/>
              <w:ind w:left="-57" w:right="-57"/>
              <w:jc w:val="center"/>
              <w:rPr>
                <w:bCs/>
                <w:sz w:val="24"/>
                <w:szCs w:val="24"/>
              </w:rPr>
            </w:pPr>
            <w:r w:rsidRPr="00820BFC">
              <w:rPr>
                <w:bCs/>
                <w:sz w:val="24"/>
                <w:szCs w:val="24"/>
              </w:rPr>
              <w:t xml:space="preserve">Відповідальний </w:t>
            </w:r>
          </w:p>
          <w:p w:rsidR="00792998" w:rsidRPr="00820BFC" w:rsidRDefault="00792998" w:rsidP="00820BFC">
            <w:pPr>
              <w:spacing w:line="221" w:lineRule="auto"/>
              <w:ind w:left="-57" w:right="-57"/>
              <w:jc w:val="center"/>
              <w:rPr>
                <w:bCs/>
                <w:sz w:val="24"/>
                <w:szCs w:val="24"/>
              </w:rPr>
            </w:pPr>
            <w:r w:rsidRPr="00820BFC">
              <w:rPr>
                <w:bCs/>
                <w:sz w:val="24"/>
                <w:szCs w:val="24"/>
              </w:rPr>
              <w:t>заступник директора</w:t>
            </w:r>
          </w:p>
          <w:p w:rsidR="00792998" w:rsidRPr="00820BFC" w:rsidRDefault="00792998" w:rsidP="00820BFC">
            <w:pPr>
              <w:suppressAutoHyphens/>
              <w:spacing w:line="221" w:lineRule="auto"/>
              <w:ind w:left="-57" w:right="-57"/>
              <w:jc w:val="center"/>
              <w:rPr>
                <w:bCs/>
                <w:sz w:val="24"/>
                <w:szCs w:val="24"/>
              </w:rPr>
            </w:pPr>
            <w:r w:rsidRPr="00820BFC">
              <w:rPr>
                <w:bCs/>
                <w:sz w:val="24"/>
                <w:szCs w:val="24"/>
              </w:rPr>
              <w:t>Департаменту,керівник структурного підрозділу</w:t>
            </w:r>
          </w:p>
        </w:tc>
        <w:tc>
          <w:tcPr>
            <w:tcW w:w="2102" w:type="dxa"/>
            <w:shd w:val="clear" w:color="auto" w:fill="auto"/>
          </w:tcPr>
          <w:p w:rsidR="00792998" w:rsidRPr="00820BFC" w:rsidRDefault="00792998" w:rsidP="00820BFC">
            <w:pPr>
              <w:spacing w:line="221" w:lineRule="auto"/>
              <w:ind w:left="-175" w:right="-57"/>
              <w:jc w:val="center"/>
              <w:rPr>
                <w:bCs/>
                <w:sz w:val="24"/>
                <w:szCs w:val="24"/>
              </w:rPr>
            </w:pPr>
            <w:r w:rsidRPr="00820BFC">
              <w:rPr>
                <w:bCs/>
                <w:sz w:val="24"/>
                <w:szCs w:val="24"/>
              </w:rPr>
              <w:t>Очікуваний</w:t>
            </w:r>
          </w:p>
          <w:p w:rsidR="00792998" w:rsidRPr="00820BFC" w:rsidRDefault="00792998" w:rsidP="00820BFC">
            <w:pPr>
              <w:suppressAutoHyphens/>
              <w:spacing w:line="221" w:lineRule="auto"/>
              <w:rPr>
                <w:rFonts w:eastAsia="Times New Roman"/>
                <w:sz w:val="24"/>
                <w:szCs w:val="24"/>
                <w:lang w:eastAsia="uk-UA"/>
              </w:rPr>
            </w:pPr>
            <w:r w:rsidRPr="00820BFC">
              <w:rPr>
                <w:bCs/>
                <w:sz w:val="24"/>
                <w:szCs w:val="24"/>
              </w:rPr>
              <w:t>результат</w:t>
            </w:r>
          </w:p>
        </w:tc>
        <w:tc>
          <w:tcPr>
            <w:tcW w:w="2095" w:type="dxa"/>
            <w:shd w:val="clear" w:color="auto" w:fill="auto"/>
          </w:tcPr>
          <w:p w:rsidR="00792998" w:rsidRPr="00820BFC" w:rsidRDefault="00792998" w:rsidP="00820BFC">
            <w:pPr>
              <w:suppressAutoHyphens/>
              <w:spacing w:line="221" w:lineRule="auto"/>
              <w:rPr>
                <w:rFonts w:eastAsia="Times New Roman"/>
                <w:sz w:val="24"/>
                <w:szCs w:val="24"/>
                <w:lang w:eastAsia="uk-UA"/>
              </w:rPr>
            </w:pPr>
            <w:r w:rsidRPr="00820BFC">
              <w:rPr>
                <w:bCs/>
                <w:sz w:val="24"/>
                <w:szCs w:val="24"/>
              </w:rPr>
              <w:t>Відмітка про викона</w:t>
            </w:r>
            <w:r w:rsidRPr="00820BFC">
              <w:rPr>
                <w:bCs/>
                <w:sz w:val="24"/>
                <w:szCs w:val="24"/>
              </w:rPr>
              <w:t>н</w:t>
            </w:r>
            <w:r w:rsidRPr="00820BFC">
              <w:rPr>
                <w:bCs/>
                <w:sz w:val="24"/>
                <w:szCs w:val="24"/>
              </w:rPr>
              <w:t>ня</w:t>
            </w:r>
          </w:p>
        </w:tc>
      </w:tr>
    </w:tbl>
    <w:p w:rsidR="00792998" w:rsidRPr="00792998" w:rsidRDefault="00792998" w:rsidP="00E57B56">
      <w:pPr>
        <w:spacing w:line="221" w:lineRule="auto"/>
        <w:ind w:right="-57"/>
        <w:rPr>
          <w:b/>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698"/>
        <w:gridCol w:w="2041"/>
        <w:gridCol w:w="2132"/>
        <w:gridCol w:w="2457"/>
        <w:gridCol w:w="2089"/>
        <w:gridCol w:w="2023"/>
      </w:tblGrid>
      <w:tr w:rsidR="003C5A96" w:rsidRPr="00820BFC" w:rsidTr="00820BFC">
        <w:trPr>
          <w:tblHeader/>
        </w:trPr>
        <w:tc>
          <w:tcPr>
            <w:tcW w:w="675" w:type="dxa"/>
            <w:shd w:val="clear" w:color="auto" w:fill="auto"/>
          </w:tcPr>
          <w:p w:rsidR="003C5A96" w:rsidRPr="00820BFC" w:rsidRDefault="00792998" w:rsidP="00820BFC">
            <w:pPr>
              <w:suppressAutoHyphens/>
              <w:spacing w:line="221" w:lineRule="auto"/>
              <w:ind w:left="-57" w:right="-57"/>
              <w:jc w:val="center"/>
              <w:rPr>
                <w:sz w:val="24"/>
                <w:szCs w:val="24"/>
              </w:rPr>
            </w:pPr>
            <w:r w:rsidRPr="00820BFC">
              <w:rPr>
                <w:sz w:val="24"/>
                <w:szCs w:val="24"/>
              </w:rPr>
              <w:t>1</w:t>
            </w:r>
          </w:p>
        </w:tc>
        <w:tc>
          <w:tcPr>
            <w:tcW w:w="3752" w:type="dxa"/>
            <w:shd w:val="clear" w:color="auto" w:fill="auto"/>
          </w:tcPr>
          <w:p w:rsidR="003C5A96" w:rsidRPr="00820BFC" w:rsidRDefault="00792998" w:rsidP="00820BFC">
            <w:pPr>
              <w:suppressAutoHyphens/>
              <w:spacing w:line="221" w:lineRule="auto"/>
              <w:ind w:left="84" w:right="22"/>
              <w:jc w:val="center"/>
              <w:rPr>
                <w:bCs/>
                <w:sz w:val="24"/>
                <w:szCs w:val="24"/>
              </w:rPr>
            </w:pPr>
            <w:r w:rsidRPr="00820BFC">
              <w:rPr>
                <w:bCs/>
                <w:sz w:val="24"/>
                <w:szCs w:val="24"/>
              </w:rPr>
              <w:t>2</w:t>
            </w:r>
          </w:p>
        </w:tc>
        <w:tc>
          <w:tcPr>
            <w:tcW w:w="2081" w:type="dxa"/>
            <w:shd w:val="clear" w:color="auto" w:fill="auto"/>
          </w:tcPr>
          <w:p w:rsidR="003C5A96" w:rsidRPr="00820BFC" w:rsidRDefault="00792998" w:rsidP="00820BFC">
            <w:pPr>
              <w:suppressAutoHyphens/>
              <w:spacing w:line="221" w:lineRule="auto"/>
              <w:ind w:left="-57" w:right="-57"/>
              <w:jc w:val="center"/>
              <w:rPr>
                <w:bCs/>
                <w:sz w:val="24"/>
                <w:szCs w:val="24"/>
              </w:rPr>
            </w:pPr>
            <w:r w:rsidRPr="00820BFC">
              <w:rPr>
                <w:bCs/>
                <w:sz w:val="24"/>
                <w:szCs w:val="24"/>
              </w:rPr>
              <w:t>3</w:t>
            </w:r>
          </w:p>
        </w:tc>
        <w:tc>
          <w:tcPr>
            <w:tcW w:w="2141" w:type="dxa"/>
            <w:shd w:val="clear" w:color="auto" w:fill="auto"/>
          </w:tcPr>
          <w:p w:rsidR="003C5A96" w:rsidRPr="00820BFC" w:rsidRDefault="00792998" w:rsidP="00820BFC">
            <w:pPr>
              <w:suppressAutoHyphens/>
              <w:spacing w:line="221" w:lineRule="auto"/>
              <w:ind w:left="-57" w:right="85"/>
              <w:jc w:val="center"/>
              <w:rPr>
                <w:bCs/>
                <w:sz w:val="24"/>
                <w:szCs w:val="24"/>
              </w:rPr>
            </w:pPr>
            <w:r w:rsidRPr="00820BFC">
              <w:rPr>
                <w:bCs/>
                <w:sz w:val="24"/>
                <w:szCs w:val="24"/>
              </w:rPr>
              <w:t>4</w:t>
            </w:r>
          </w:p>
        </w:tc>
        <w:tc>
          <w:tcPr>
            <w:tcW w:w="2507" w:type="dxa"/>
            <w:shd w:val="clear" w:color="auto" w:fill="auto"/>
          </w:tcPr>
          <w:p w:rsidR="003C5A96" w:rsidRPr="00820BFC" w:rsidRDefault="00792998" w:rsidP="00820BFC">
            <w:pPr>
              <w:suppressAutoHyphens/>
              <w:spacing w:line="221" w:lineRule="auto"/>
              <w:ind w:left="-57" w:right="-57"/>
              <w:jc w:val="center"/>
              <w:rPr>
                <w:bCs/>
                <w:sz w:val="24"/>
                <w:szCs w:val="24"/>
              </w:rPr>
            </w:pPr>
            <w:r w:rsidRPr="00820BFC">
              <w:rPr>
                <w:bCs/>
                <w:sz w:val="24"/>
                <w:szCs w:val="24"/>
              </w:rPr>
              <w:t>5</w:t>
            </w:r>
          </w:p>
        </w:tc>
        <w:tc>
          <w:tcPr>
            <w:tcW w:w="2102" w:type="dxa"/>
            <w:shd w:val="clear" w:color="auto" w:fill="auto"/>
          </w:tcPr>
          <w:p w:rsidR="003C5A96" w:rsidRPr="00820BFC" w:rsidRDefault="00792998" w:rsidP="00820BFC">
            <w:pPr>
              <w:suppressAutoHyphens/>
              <w:spacing w:line="221" w:lineRule="auto"/>
              <w:jc w:val="center"/>
              <w:rPr>
                <w:rFonts w:eastAsia="Times New Roman"/>
                <w:sz w:val="24"/>
                <w:szCs w:val="24"/>
                <w:lang w:eastAsia="uk-UA"/>
              </w:rPr>
            </w:pPr>
            <w:r w:rsidRPr="00820BFC">
              <w:rPr>
                <w:rFonts w:eastAsia="Times New Roman"/>
                <w:sz w:val="24"/>
                <w:szCs w:val="24"/>
                <w:lang w:eastAsia="uk-UA"/>
              </w:rPr>
              <w:t>6</w:t>
            </w:r>
          </w:p>
        </w:tc>
        <w:tc>
          <w:tcPr>
            <w:tcW w:w="2095" w:type="dxa"/>
            <w:shd w:val="clear" w:color="auto" w:fill="auto"/>
          </w:tcPr>
          <w:p w:rsidR="003C5A96" w:rsidRPr="00820BFC" w:rsidRDefault="00792998" w:rsidP="00820BFC">
            <w:pPr>
              <w:suppressAutoHyphens/>
              <w:spacing w:line="221" w:lineRule="auto"/>
              <w:jc w:val="center"/>
              <w:rPr>
                <w:rFonts w:eastAsia="Times New Roman"/>
                <w:sz w:val="24"/>
                <w:szCs w:val="24"/>
                <w:lang w:eastAsia="uk-UA"/>
              </w:rPr>
            </w:pPr>
            <w:r w:rsidRPr="00820BFC">
              <w:rPr>
                <w:rFonts w:eastAsia="Times New Roman"/>
                <w:sz w:val="24"/>
                <w:szCs w:val="24"/>
                <w:lang w:eastAsia="uk-UA"/>
              </w:rPr>
              <w:t>7</w:t>
            </w:r>
          </w:p>
        </w:tc>
      </w:tr>
      <w:tr w:rsidR="003C5A96" w:rsidRPr="00820BFC" w:rsidTr="00820BFC">
        <w:tc>
          <w:tcPr>
            <w:tcW w:w="675" w:type="dxa"/>
            <w:shd w:val="clear" w:color="auto" w:fill="auto"/>
          </w:tcPr>
          <w:p w:rsidR="003C5A96" w:rsidRPr="00820BFC" w:rsidRDefault="003C5A96" w:rsidP="00820BFC">
            <w:pPr>
              <w:suppressAutoHyphens/>
              <w:spacing w:line="221" w:lineRule="auto"/>
              <w:ind w:left="-57" w:right="-57"/>
              <w:jc w:val="center"/>
              <w:rPr>
                <w:sz w:val="24"/>
                <w:szCs w:val="24"/>
              </w:rPr>
            </w:pPr>
            <w:r w:rsidRPr="00820BFC">
              <w:rPr>
                <w:sz w:val="24"/>
                <w:szCs w:val="24"/>
              </w:rPr>
              <w:t>1.</w:t>
            </w:r>
          </w:p>
        </w:tc>
        <w:tc>
          <w:tcPr>
            <w:tcW w:w="3752" w:type="dxa"/>
            <w:shd w:val="clear" w:color="auto" w:fill="auto"/>
          </w:tcPr>
          <w:p w:rsidR="003C5A96" w:rsidRPr="00820BFC" w:rsidRDefault="003C5A96" w:rsidP="00820BFC">
            <w:pPr>
              <w:suppressAutoHyphens/>
              <w:spacing w:line="221" w:lineRule="auto"/>
              <w:ind w:left="84" w:right="22"/>
              <w:rPr>
                <w:bCs/>
                <w:sz w:val="24"/>
                <w:szCs w:val="24"/>
              </w:rPr>
            </w:pPr>
            <w:r w:rsidRPr="00820BFC">
              <w:rPr>
                <w:bCs/>
                <w:sz w:val="24"/>
                <w:szCs w:val="24"/>
              </w:rPr>
              <w:t>Відкриття 11 додаткових дошкільних груп (178 місць): по 1 групі в Жовтневому дошкільному навчальному закладі (ясла-садок) «Веселка» Жовтневої селищної ради Білопільського району (на 20 місць), Буринському дошкільному навчальному закладі (ясла-садок) №2 «Джерельце» Буринської міської ради (15 місць), Великобобрицькому</w:t>
            </w:r>
            <w:r w:rsidR="00B10482" w:rsidRPr="00820BFC">
              <w:rPr>
                <w:bCs/>
                <w:sz w:val="24"/>
                <w:szCs w:val="24"/>
              </w:rPr>
              <w:t xml:space="preserve"> дошкільному навчальному закладі (ясла-садок) «Барвінок» Великобобрицької сільської ради Краснопільського району (15 місць), Липоводолинському дошкільному навчальному закладі (ясла-садок) «Берізка» № 1 Липоводолинської селищної ради Липоводолинського району (15 місць), Зінівському навчально-</w:t>
            </w:r>
            <w:r w:rsidR="00B10482" w:rsidRPr="00820BFC">
              <w:rPr>
                <w:bCs/>
                <w:sz w:val="24"/>
                <w:szCs w:val="24"/>
              </w:rPr>
              <w:lastRenderedPageBreak/>
              <w:t>виховному комплексі: загальноосвітня школа І-ІІ ступенів – дошкільний навчальний заклад Путивльського районної ради (15 місць); по 3 групи в Охтирському дошкільному навчальному закладі (ясла- садок) «Теремок» Охтирської міської ради (38 місць) та Роменському дошкільному навчальному закладі (ясла-садок) Роменс</w:t>
            </w:r>
            <w:r w:rsidR="00B10482" w:rsidRPr="00820BFC">
              <w:rPr>
                <w:bCs/>
                <w:sz w:val="24"/>
                <w:szCs w:val="24"/>
              </w:rPr>
              <w:t>ь</w:t>
            </w:r>
            <w:r w:rsidR="00B10482" w:rsidRPr="00820BFC">
              <w:rPr>
                <w:bCs/>
                <w:sz w:val="24"/>
                <w:szCs w:val="24"/>
              </w:rPr>
              <w:t>кої міської ради (60 місць)</w:t>
            </w:r>
          </w:p>
        </w:tc>
        <w:tc>
          <w:tcPr>
            <w:tcW w:w="2081" w:type="dxa"/>
            <w:shd w:val="clear" w:color="auto" w:fill="auto"/>
          </w:tcPr>
          <w:p w:rsidR="003C5A96" w:rsidRPr="00820BFC" w:rsidRDefault="003C5A96" w:rsidP="00820BFC">
            <w:pPr>
              <w:suppressAutoHyphens/>
              <w:spacing w:line="221" w:lineRule="auto"/>
              <w:ind w:left="-57" w:right="-57"/>
              <w:rPr>
                <w:bCs/>
                <w:sz w:val="24"/>
                <w:szCs w:val="24"/>
              </w:rPr>
            </w:pPr>
            <w:r w:rsidRPr="00820BFC">
              <w:rPr>
                <w:bCs/>
                <w:sz w:val="24"/>
                <w:szCs w:val="24"/>
              </w:rPr>
              <w:lastRenderedPageBreak/>
              <w:t>Вер</w:t>
            </w:r>
            <w:r w:rsidRPr="00820BFC">
              <w:rPr>
                <w:bCs/>
                <w:sz w:val="24"/>
                <w:szCs w:val="24"/>
              </w:rPr>
              <w:t>е</w:t>
            </w:r>
            <w:r w:rsidRPr="00820BFC">
              <w:rPr>
                <w:bCs/>
                <w:sz w:val="24"/>
                <w:szCs w:val="24"/>
              </w:rPr>
              <w:t xml:space="preserve">сень </w:t>
            </w:r>
          </w:p>
          <w:p w:rsidR="003C5A96" w:rsidRPr="00820BFC" w:rsidRDefault="003C5A96" w:rsidP="00820BFC">
            <w:pPr>
              <w:suppressAutoHyphens/>
              <w:spacing w:line="221" w:lineRule="auto"/>
              <w:ind w:left="-57" w:right="-57"/>
              <w:rPr>
                <w:bCs/>
                <w:sz w:val="24"/>
                <w:szCs w:val="24"/>
              </w:rPr>
            </w:pPr>
            <w:r w:rsidRPr="00820BFC">
              <w:rPr>
                <w:bCs/>
                <w:sz w:val="24"/>
                <w:szCs w:val="24"/>
              </w:rPr>
              <w:t xml:space="preserve">2016 року </w:t>
            </w:r>
          </w:p>
        </w:tc>
        <w:tc>
          <w:tcPr>
            <w:tcW w:w="2141" w:type="dxa"/>
            <w:shd w:val="clear" w:color="auto" w:fill="auto"/>
          </w:tcPr>
          <w:p w:rsidR="003C5A96" w:rsidRPr="00820BFC" w:rsidRDefault="003C5A96" w:rsidP="00820BFC">
            <w:pPr>
              <w:suppressAutoHyphens/>
              <w:spacing w:line="221" w:lineRule="auto"/>
              <w:ind w:left="-57" w:right="85"/>
              <w:rPr>
                <w:bCs/>
                <w:sz w:val="24"/>
                <w:szCs w:val="24"/>
              </w:rPr>
            </w:pPr>
            <w:r w:rsidRPr="00820BFC">
              <w:rPr>
                <w:bCs/>
                <w:sz w:val="24"/>
                <w:szCs w:val="24"/>
              </w:rPr>
              <w:t>Відділ дошкільної              загальної середньої  освіти та соціального захи</w:t>
            </w:r>
            <w:r w:rsidRPr="00820BFC">
              <w:rPr>
                <w:bCs/>
                <w:sz w:val="24"/>
                <w:szCs w:val="24"/>
              </w:rPr>
              <w:t>с</w:t>
            </w:r>
            <w:r w:rsidRPr="00820BFC">
              <w:rPr>
                <w:bCs/>
                <w:sz w:val="24"/>
                <w:szCs w:val="24"/>
              </w:rPr>
              <w:t>ту</w:t>
            </w:r>
          </w:p>
        </w:tc>
        <w:tc>
          <w:tcPr>
            <w:tcW w:w="2507" w:type="dxa"/>
            <w:shd w:val="clear" w:color="auto" w:fill="auto"/>
          </w:tcPr>
          <w:p w:rsidR="003C5A96" w:rsidRPr="00820BFC" w:rsidRDefault="003C5A96" w:rsidP="00820BFC">
            <w:pPr>
              <w:suppressAutoHyphens/>
              <w:spacing w:line="221" w:lineRule="auto"/>
              <w:ind w:left="-57" w:right="-57"/>
              <w:rPr>
                <w:bCs/>
                <w:sz w:val="24"/>
                <w:szCs w:val="24"/>
              </w:rPr>
            </w:pPr>
            <w:r w:rsidRPr="00820BFC">
              <w:rPr>
                <w:bCs/>
                <w:sz w:val="24"/>
                <w:szCs w:val="24"/>
              </w:rPr>
              <w:t>Кучменко Е.В.</w:t>
            </w:r>
          </w:p>
          <w:p w:rsidR="003C5A96" w:rsidRPr="00820BFC" w:rsidRDefault="003C5A96" w:rsidP="00820BFC">
            <w:pPr>
              <w:suppressAutoHyphens/>
              <w:spacing w:line="221" w:lineRule="auto"/>
              <w:ind w:left="-57" w:right="-57"/>
              <w:rPr>
                <w:bCs/>
                <w:sz w:val="24"/>
                <w:szCs w:val="24"/>
              </w:rPr>
            </w:pPr>
            <w:r w:rsidRPr="00820BFC">
              <w:rPr>
                <w:bCs/>
                <w:sz w:val="24"/>
                <w:szCs w:val="24"/>
              </w:rPr>
              <w:t>Павловська Л.М.</w:t>
            </w:r>
          </w:p>
          <w:p w:rsidR="003C5A96" w:rsidRPr="00820BFC" w:rsidRDefault="003C5A96" w:rsidP="00820BFC">
            <w:pPr>
              <w:suppressAutoHyphens/>
              <w:spacing w:line="221" w:lineRule="auto"/>
              <w:ind w:left="-57" w:right="-57"/>
              <w:rPr>
                <w:bCs/>
                <w:sz w:val="24"/>
                <w:szCs w:val="24"/>
              </w:rPr>
            </w:pPr>
          </w:p>
        </w:tc>
        <w:tc>
          <w:tcPr>
            <w:tcW w:w="2102" w:type="dxa"/>
            <w:shd w:val="clear" w:color="auto" w:fill="auto"/>
          </w:tcPr>
          <w:p w:rsidR="003C5A96" w:rsidRPr="00820BFC" w:rsidRDefault="003C5A96" w:rsidP="00820BFC">
            <w:pPr>
              <w:suppressAutoHyphens/>
              <w:spacing w:line="221" w:lineRule="auto"/>
              <w:rPr>
                <w:bCs/>
                <w:sz w:val="24"/>
                <w:szCs w:val="24"/>
              </w:rPr>
            </w:pPr>
            <w:r w:rsidRPr="00820BFC">
              <w:rPr>
                <w:rFonts w:eastAsia="Times New Roman"/>
                <w:sz w:val="24"/>
                <w:szCs w:val="24"/>
                <w:lang w:eastAsia="uk-UA"/>
              </w:rPr>
              <w:t>Збільшення показника охоплення дітей дошкільною освітою до 85%</w:t>
            </w:r>
          </w:p>
        </w:tc>
        <w:tc>
          <w:tcPr>
            <w:tcW w:w="2095" w:type="dxa"/>
            <w:shd w:val="clear" w:color="auto" w:fill="auto"/>
          </w:tcPr>
          <w:p w:rsidR="003C5A96" w:rsidRPr="00820BFC" w:rsidRDefault="003C5A96"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tc>
      </w:tr>
      <w:tr w:rsidR="00792998" w:rsidRPr="00820BFC" w:rsidTr="00820BFC">
        <w:tc>
          <w:tcPr>
            <w:tcW w:w="675" w:type="dxa"/>
            <w:shd w:val="clear" w:color="auto" w:fill="auto"/>
          </w:tcPr>
          <w:p w:rsidR="00792998" w:rsidRPr="00820BFC" w:rsidRDefault="00792998" w:rsidP="00820BFC">
            <w:pPr>
              <w:suppressAutoHyphens/>
              <w:spacing w:line="221" w:lineRule="auto"/>
              <w:ind w:left="-57" w:right="-57"/>
              <w:jc w:val="center"/>
              <w:rPr>
                <w:sz w:val="24"/>
                <w:szCs w:val="24"/>
              </w:rPr>
            </w:pPr>
            <w:r w:rsidRPr="00820BFC">
              <w:rPr>
                <w:sz w:val="24"/>
                <w:szCs w:val="24"/>
              </w:rPr>
              <w:lastRenderedPageBreak/>
              <w:t>2.</w:t>
            </w:r>
          </w:p>
        </w:tc>
        <w:tc>
          <w:tcPr>
            <w:tcW w:w="3752"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 xml:space="preserve">Створення двох навчально-виховних комплексів: </w:t>
            </w:r>
          </w:p>
          <w:p w:rsidR="00792998" w:rsidRPr="00820BFC" w:rsidRDefault="00792998" w:rsidP="00820BFC">
            <w:pPr>
              <w:suppressAutoHyphens/>
              <w:spacing w:line="221" w:lineRule="auto"/>
              <w:ind w:left="-57" w:right="85"/>
              <w:rPr>
                <w:bCs/>
                <w:sz w:val="24"/>
                <w:szCs w:val="24"/>
              </w:rPr>
            </w:pPr>
            <w:r w:rsidRPr="00820BFC">
              <w:rPr>
                <w:bCs/>
                <w:sz w:val="24"/>
                <w:szCs w:val="24"/>
              </w:rPr>
              <w:t>– Глухівський навчально-виховний комплекс: загальноосвітня школа І-ІІІ ступенів № 1 – дошкільний навчальний заклад Глухівської міської р</w:t>
            </w:r>
            <w:r w:rsidRPr="00820BFC">
              <w:rPr>
                <w:bCs/>
                <w:sz w:val="24"/>
                <w:szCs w:val="24"/>
              </w:rPr>
              <w:t>а</w:t>
            </w:r>
            <w:r w:rsidRPr="00820BFC">
              <w:rPr>
                <w:bCs/>
                <w:sz w:val="24"/>
                <w:szCs w:val="24"/>
              </w:rPr>
              <w:t>ди;</w:t>
            </w:r>
          </w:p>
          <w:p w:rsidR="00792998" w:rsidRPr="00820BFC" w:rsidRDefault="00792998" w:rsidP="00820BFC">
            <w:pPr>
              <w:suppressAutoHyphens/>
              <w:spacing w:line="221" w:lineRule="auto"/>
              <w:ind w:left="-57" w:right="85"/>
              <w:rPr>
                <w:bCs/>
                <w:sz w:val="24"/>
                <w:szCs w:val="24"/>
              </w:rPr>
            </w:pPr>
            <w:r w:rsidRPr="00820BFC">
              <w:rPr>
                <w:bCs/>
                <w:sz w:val="24"/>
                <w:szCs w:val="24"/>
              </w:rPr>
              <w:t xml:space="preserve">– Кролевецький навчально-виховний комплекс: загальноосвітня школа І-ІІІ ступенів № 6 – дошкільний навчальний заклад Кролевецької районної ради </w:t>
            </w:r>
          </w:p>
        </w:tc>
        <w:tc>
          <w:tcPr>
            <w:tcW w:w="2081"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Вер</w:t>
            </w:r>
            <w:r w:rsidRPr="00820BFC">
              <w:rPr>
                <w:bCs/>
                <w:sz w:val="24"/>
                <w:szCs w:val="24"/>
              </w:rPr>
              <w:t>е</w:t>
            </w:r>
            <w:r w:rsidRPr="00820BFC">
              <w:rPr>
                <w:bCs/>
                <w:sz w:val="24"/>
                <w:szCs w:val="24"/>
              </w:rPr>
              <w:t xml:space="preserve">сень </w:t>
            </w:r>
          </w:p>
          <w:p w:rsidR="00792998" w:rsidRPr="00820BFC" w:rsidRDefault="00792998" w:rsidP="00820BFC">
            <w:pPr>
              <w:suppressAutoHyphens/>
              <w:spacing w:line="221" w:lineRule="auto"/>
              <w:ind w:left="-57" w:right="-57"/>
              <w:rPr>
                <w:bCs/>
                <w:sz w:val="24"/>
                <w:szCs w:val="24"/>
              </w:rPr>
            </w:pPr>
            <w:r w:rsidRPr="00820BFC">
              <w:rPr>
                <w:bCs/>
                <w:sz w:val="24"/>
                <w:szCs w:val="24"/>
              </w:rPr>
              <w:t xml:space="preserve">2016 року </w:t>
            </w:r>
          </w:p>
        </w:tc>
        <w:tc>
          <w:tcPr>
            <w:tcW w:w="2141"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Відділ дошкільної              загальної середньої  освіти та соціального захи</w:t>
            </w:r>
            <w:r w:rsidRPr="00820BFC">
              <w:rPr>
                <w:bCs/>
                <w:sz w:val="24"/>
                <w:szCs w:val="24"/>
              </w:rPr>
              <w:t>с</w:t>
            </w:r>
            <w:r w:rsidRPr="00820BFC">
              <w:rPr>
                <w:bCs/>
                <w:sz w:val="24"/>
                <w:szCs w:val="24"/>
              </w:rPr>
              <w:t>ту</w:t>
            </w:r>
          </w:p>
        </w:tc>
        <w:tc>
          <w:tcPr>
            <w:tcW w:w="2507"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Кучменко Е.В.</w:t>
            </w:r>
          </w:p>
          <w:p w:rsidR="00792998" w:rsidRPr="00820BFC" w:rsidRDefault="00792998" w:rsidP="00820BFC">
            <w:pPr>
              <w:suppressAutoHyphens/>
              <w:spacing w:line="221" w:lineRule="auto"/>
              <w:ind w:left="-57" w:right="-57"/>
              <w:rPr>
                <w:bCs/>
                <w:sz w:val="24"/>
                <w:szCs w:val="24"/>
              </w:rPr>
            </w:pPr>
            <w:r w:rsidRPr="00820BFC">
              <w:rPr>
                <w:bCs/>
                <w:sz w:val="24"/>
                <w:szCs w:val="24"/>
              </w:rPr>
              <w:t>Павловська Л.М.</w:t>
            </w:r>
          </w:p>
          <w:p w:rsidR="00792998" w:rsidRPr="00820BFC" w:rsidRDefault="00792998" w:rsidP="00820BFC">
            <w:pPr>
              <w:suppressAutoHyphens/>
              <w:spacing w:line="221" w:lineRule="auto"/>
              <w:ind w:left="-57" w:right="-57"/>
              <w:rPr>
                <w:bCs/>
                <w:sz w:val="24"/>
                <w:szCs w:val="24"/>
              </w:rPr>
            </w:pPr>
          </w:p>
        </w:tc>
        <w:tc>
          <w:tcPr>
            <w:tcW w:w="2102" w:type="dxa"/>
            <w:shd w:val="clear" w:color="auto" w:fill="auto"/>
          </w:tcPr>
          <w:p w:rsidR="00792998" w:rsidRPr="00820BFC" w:rsidRDefault="00792998" w:rsidP="00820BFC">
            <w:pPr>
              <w:suppressAutoHyphens/>
              <w:spacing w:line="221" w:lineRule="auto"/>
              <w:rPr>
                <w:bCs/>
                <w:sz w:val="24"/>
                <w:szCs w:val="24"/>
              </w:rPr>
            </w:pPr>
            <w:r w:rsidRPr="00820BFC">
              <w:rPr>
                <w:rFonts w:eastAsia="Times New Roman"/>
                <w:sz w:val="24"/>
                <w:szCs w:val="24"/>
                <w:lang w:eastAsia="uk-UA"/>
              </w:rPr>
              <w:t>Поліпшення якості надання учням та вихованцям освітніх послуг</w:t>
            </w:r>
            <w:r w:rsidRPr="00820BFC">
              <w:rPr>
                <w:bCs/>
                <w:sz w:val="24"/>
                <w:szCs w:val="24"/>
              </w:rPr>
              <w:t xml:space="preserve"> </w:t>
            </w:r>
          </w:p>
        </w:tc>
        <w:tc>
          <w:tcPr>
            <w:tcW w:w="2095" w:type="dxa"/>
            <w:shd w:val="clear" w:color="auto" w:fill="auto"/>
          </w:tcPr>
          <w:p w:rsidR="00792998" w:rsidRPr="00820BFC" w:rsidRDefault="00792998" w:rsidP="00820BFC">
            <w:pPr>
              <w:spacing w:line="221" w:lineRule="auto"/>
              <w:ind w:right="-57"/>
              <w:rPr>
                <w:b/>
                <w:bCs/>
                <w:sz w:val="24"/>
                <w:szCs w:val="24"/>
              </w:rPr>
            </w:pPr>
          </w:p>
        </w:tc>
      </w:tr>
      <w:tr w:rsidR="00792998" w:rsidRPr="00820BFC" w:rsidTr="00820BFC">
        <w:tc>
          <w:tcPr>
            <w:tcW w:w="675" w:type="dxa"/>
            <w:shd w:val="clear" w:color="auto" w:fill="auto"/>
          </w:tcPr>
          <w:p w:rsidR="00792998" w:rsidRPr="00820BFC" w:rsidRDefault="00792998" w:rsidP="00820BFC">
            <w:pPr>
              <w:suppressAutoHyphens/>
              <w:spacing w:line="221" w:lineRule="auto"/>
              <w:ind w:left="-57" w:right="-57"/>
              <w:jc w:val="center"/>
              <w:rPr>
                <w:sz w:val="24"/>
                <w:szCs w:val="24"/>
              </w:rPr>
            </w:pPr>
            <w:r w:rsidRPr="00820BFC">
              <w:rPr>
                <w:sz w:val="24"/>
                <w:szCs w:val="24"/>
              </w:rPr>
              <w:t>3.</w:t>
            </w:r>
          </w:p>
        </w:tc>
        <w:tc>
          <w:tcPr>
            <w:tcW w:w="3752"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Придбання 21 шкільного автобуса для підвезення учнів сільських шкіл до місць навчання та у зворотному напрямку</w:t>
            </w:r>
          </w:p>
        </w:tc>
        <w:tc>
          <w:tcPr>
            <w:tcW w:w="2081"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Гр</w:t>
            </w:r>
            <w:r w:rsidRPr="00820BFC">
              <w:rPr>
                <w:bCs/>
                <w:sz w:val="24"/>
                <w:szCs w:val="24"/>
              </w:rPr>
              <w:t>у</w:t>
            </w:r>
            <w:r w:rsidRPr="00820BFC">
              <w:rPr>
                <w:bCs/>
                <w:sz w:val="24"/>
                <w:szCs w:val="24"/>
              </w:rPr>
              <w:t xml:space="preserve">день </w:t>
            </w:r>
          </w:p>
          <w:p w:rsidR="00792998" w:rsidRPr="00820BFC" w:rsidRDefault="00792998" w:rsidP="00820BFC">
            <w:pPr>
              <w:suppressAutoHyphens/>
              <w:spacing w:line="221" w:lineRule="auto"/>
              <w:ind w:left="-57" w:right="-57"/>
              <w:rPr>
                <w:bCs/>
                <w:sz w:val="24"/>
                <w:szCs w:val="24"/>
              </w:rPr>
            </w:pPr>
            <w:r w:rsidRPr="00820BFC">
              <w:rPr>
                <w:bCs/>
                <w:sz w:val="24"/>
                <w:szCs w:val="24"/>
              </w:rPr>
              <w:t xml:space="preserve">2016 року </w:t>
            </w:r>
          </w:p>
        </w:tc>
        <w:tc>
          <w:tcPr>
            <w:tcW w:w="2141"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Відділ дошкільної              загальної середньої  освіти та соціального захи</w:t>
            </w:r>
            <w:r w:rsidRPr="00820BFC">
              <w:rPr>
                <w:bCs/>
                <w:sz w:val="24"/>
                <w:szCs w:val="24"/>
              </w:rPr>
              <w:t>с</w:t>
            </w:r>
            <w:r w:rsidRPr="00820BFC">
              <w:rPr>
                <w:bCs/>
                <w:sz w:val="24"/>
                <w:szCs w:val="24"/>
              </w:rPr>
              <w:t xml:space="preserve">ту, </w:t>
            </w:r>
          </w:p>
          <w:p w:rsidR="00792998" w:rsidRPr="00820BFC" w:rsidRDefault="00792998" w:rsidP="00820BFC">
            <w:pPr>
              <w:suppressAutoHyphens/>
              <w:spacing w:line="221" w:lineRule="auto"/>
              <w:ind w:left="-57" w:right="85"/>
              <w:rPr>
                <w:bCs/>
                <w:sz w:val="24"/>
                <w:szCs w:val="24"/>
              </w:rPr>
            </w:pPr>
            <w:r w:rsidRPr="00820BFC">
              <w:rPr>
                <w:bCs/>
                <w:sz w:val="24"/>
                <w:szCs w:val="24"/>
              </w:rPr>
              <w:t xml:space="preserve">відділ </w:t>
            </w:r>
            <w:r w:rsidRPr="00820BFC">
              <w:rPr>
                <w:sz w:val="24"/>
                <w:szCs w:val="24"/>
              </w:rPr>
              <w:t>бухгалтерського обліку та фінансово-господарського забезпече</w:t>
            </w:r>
            <w:r w:rsidRPr="00820BFC">
              <w:rPr>
                <w:sz w:val="24"/>
                <w:szCs w:val="24"/>
              </w:rPr>
              <w:t>н</w:t>
            </w:r>
            <w:r w:rsidRPr="00820BFC">
              <w:rPr>
                <w:sz w:val="24"/>
                <w:szCs w:val="24"/>
              </w:rPr>
              <w:t>ня</w:t>
            </w:r>
          </w:p>
        </w:tc>
        <w:tc>
          <w:tcPr>
            <w:tcW w:w="2507"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Кучменко Е.В.</w:t>
            </w:r>
          </w:p>
          <w:p w:rsidR="00792998" w:rsidRPr="00820BFC" w:rsidRDefault="00792998" w:rsidP="00820BFC">
            <w:pPr>
              <w:suppressAutoHyphens/>
              <w:spacing w:line="221" w:lineRule="auto"/>
              <w:ind w:left="-57" w:right="-57"/>
              <w:rPr>
                <w:bCs/>
                <w:sz w:val="24"/>
                <w:szCs w:val="24"/>
              </w:rPr>
            </w:pPr>
            <w:r w:rsidRPr="00820BFC">
              <w:rPr>
                <w:bCs/>
                <w:sz w:val="24"/>
                <w:szCs w:val="24"/>
              </w:rPr>
              <w:t>Павловська Л.М.</w:t>
            </w:r>
          </w:p>
          <w:p w:rsidR="00792998" w:rsidRPr="00820BFC" w:rsidRDefault="00792998" w:rsidP="00820BFC">
            <w:pPr>
              <w:suppressAutoHyphens/>
              <w:spacing w:line="221" w:lineRule="auto"/>
              <w:ind w:left="-57" w:right="-57"/>
              <w:rPr>
                <w:bCs/>
                <w:sz w:val="24"/>
                <w:szCs w:val="24"/>
              </w:rPr>
            </w:pPr>
            <w:r w:rsidRPr="00820BFC">
              <w:rPr>
                <w:bCs/>
                <w:sz w:val="24"/>
                <w:szCs w:val="24"/>
              </w:rPr>
              <w:t>Ніколаєва Л.Д.</w:t>
            </w:r>
          </w:p>
          <w:p w:rsidR="00792998" w:rsidRPr="00820BFC" w:rsidRDefault="00792998" w:rsidP="00820BFC">
            <w:pPr>
              <w:suppressAutoHyphens/>
              <w:spacing w:line="221" w:lineRule="auto"/>
              <w:ind w:left="-57" w:right="-57"/>
              <w:rPr>
                <w:bCs/>
                <w:sz w:val="24"/>
                <w:szCs w:val="24"/>
              </w:rPr>
            </w:pPr>
          </w:p>
        </w:tc>
        <w:tc>
          <w:tcPr>
            <w:tcW w:w="2102" w:type="dxa"/>
            <w:shd w:val="clear" w:color="auto" w:fill="auto"/>
          </w:tcPr>
          <w:p w:rsidR="00792998" w:rsidRPr="00820BFC" w:rsidRDefault="00792998" w:rsidP="00820BFC">
            <w:pPr>
              <w:suppressAutoHyphens/>
              <w:spacing w:line="221" w:lineRule="auto"/>
              <w:rPr>
                <w:rFonts w:eastAsia="Times New Roman"/>
                <w:sz w:val="24"/>
                <w:szCs w:val="24"/>
                <w:lang w:eastAsia="uk-UA"/>
              </w:rPr>
            </w:pPr>
            <w:r w:rsidRPr="00820BFC">
              <w:rPr>
                <w:rFonts w:eastAsia="Times New Roman"/>
                <w:sz w:val="24"/>
                <w:szCs w:val="24"/>
                <w:lang w:eastAsia="uk-UA"/>
              </w:rPr>
              <w:t>Підвищення рівня охоплення  підвезенням шкільними автобусами до місць навчання  та у зворотному напрямку учнів сільських шкіл до 93%</w:t>
            </w:r>
          </w:p>
        </w:tc>
        <w:tc>
          <w:tcPr>
            <w:tcW w:w="2095" w:type="dxa"/>
            <w:shd w:val="clear" w:color="auto" w:fill="auto"/>
          </w:tcPr>
          <w:p w:rsidR="00792998" w:rsidRPr="00820BFC" w:rsidRDefault="00792998" w:rsidP="00820BFC">
            <w:pPr>
              <w:spacing w:line="221" w:lineRule="auto"/>
              <w:ind w:right="-57"/>
              <w:rPr>
                <w:b/>
                <w:bCs/>
                <w:sz w:val="24"/>
                <w:szCs w:val="24"/>
              </w:rPr>
            </w:pPr>
          </w:p>
        </w:tc>
      </w:tr>
      <w:tr w:rsidR="00792998" w:rsidRPr="00820BFC" w:rsidTr="00820BFC">
        <w:tc>
          <w:tcPr>
            <w:tcW w:w="675" w:type="dxa"/>
            <w:shd w:val="clear" w:color="auto" w:fill="auto"/>
          </w:tcPr>
          <w:p w:rsidR="00792998" w:rsidRPr="00820BFC" w:rsidRDefault="00792998" w:rsidP="00820BFC">
            <w:pPr>
              <w:suppressAutoHyphens/>
              <w:spacing w:line="221" w:lineRule="auto"/>
              <w:ind w:left="-57" w:right="-57"/>
              <w:jc w:val="center"/>
              <w:rPr>
                <w:sz w:val="24"/>
                <w:szCs w:val="24"/>
              </w:rPr>
            </w:pPr>
            <w:r w:rsidRPr="00820BFC">
              <w:rPr>
                <w:sz w:val="24"/>
                <w:szCs w:val="24"/>
              </w:rPr>
              <w:lastRenderedPageBreak/>
              <w:t>4.</w:t>
            </w:r>
          </w:p>
        </w:tc>
        <w:tc>
          <w:tcPr>
            <w:tcW w:w="3752"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Відкриття мовних таборів на базі загальноосвітніх навчальних закладів І-ІІІ ступенів у кожному районі та місті Су</w:t>
            </w:r>
            <w:r w:rsidRPr="00820BFC">
              <w:rPr>
                <w:bCs/>
                <w:sz w:val="24"/>
                <w:szCs w:val="24"/>
              </w:rPr>
              <w:t>м</w:t>
            </w:r>
            <w:r w:rsidRPr="00820BFC">
              <w:rPr>
                <w:bCs/>
                <w:sz w:val="24"/>
                <w:szCs w:val="24"/>
              </w:rPr>
              <w:t>ської області</w:t>
            </w:r>
          </w:p>
        </w:tc>
        <w:tc>
          <w:tcPr>
            <w:tcW w:w="2081"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Че</w:t>
            </w:r>
            <w:r w:rsidRPr="00820BFC">
              <w:rPr>
                <w:bCs/>
                <w:sz w:val="24"/>
                <w:szCs w:val="24"/>
              </w:rPr>
              <w:t>р</w:t>
            </w:r>
            <w:r w:rsidRPr="00820BFC">
              <w:rPr>
                <w:bCs/>
                <w:sz w:val="24"/>
                <w:szCs w:val="24"/>
              </w:rPr>
              <w:t xml:space="preserve">вень </w:t>
            </w:r>
          </w:p>
          <w:p w:rsidR="00792998" w:rsidRPr="00820BFC" w:rsidRDefault="00792998" w:rsidP="00820BFC">
            <w:pPr>
              <w:suppressAutoHyphens/>
              <w:spacing w:line="221" w:lineRule="auto"/>
              <w:ind w:left="-57" w:right="-57"/>
              <w:rPr>
                <w:bCs/>
                <w:sz w:val="24"/>
                <w:szCs w:val="24"/>
              </w:rPr>
            </w:pPr>
            <w:r w:rsidRPr="00820BFC">
              <w:rPr>
                <w:bCs/>
                <w:sz w:val="24"/>
                <w:szCs w:val="24"/>
              </w:rPr>
              <w:t xml:space="preserve">2016 року </w:t>
            </w:r>
          </w:p>
        </w:tc>
        <w:tc>
          <w:tcPr>
            <w:tcW w:w="2141"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Відділ дошкільної              загальної середньої  освіти та соціального захи</w:t>
            </w:r>
            <w:r w:rsidRPr="00820BFC">
              <w:rPr>
                <w:bCs/>
                <w:sz w:val="24"/>
                <w:szCs w:val="24"/>
              </w:rPr>
              <w:t>с</w:t>
            </w:r>
            <w:r w:rsidRPr="00820BFC">
              <w:rPr>
                <w:bCs/>
                <w:sz w:val="24"/>
                <w:szCs w:val="24"/>
              </w:rPr>
              <w:t>ту</w:t>
            </w:r>
          </w:p>
        </w:tc>
        <w:tc>
          <w:tcPr>
            <w:tcW w:w="2507"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Кучменко Е.В.</w:t>
            </w:r>
          </w:p>
          <w:p w:rsidR="00792998" w:rsidRPr="00820BFC" w:rsidRDefault="00792998" w:rsidP="00820BFC">
            <w:pPr>
              <w:suppressAutoHyphens/>
              <w:spacing w:line="221" w:lineRule="auto"/>
              <w:ind w:left="-57" w:right="-57"/>
              <w:rPr>
                <w:bCs/>
                <w:sz w:val="24"/>
                <w:szCs w:val="24"/>
              </w:rPr>
            </w:pPr>
            <w:r w:rsidRPr="00820BFC">
              <w:rPr>
                <w:bCs/>
                <w:sz w:val="24"/>
                <w:szCs w:val="24"/>
              </w:rPr>
              <w:t>Павловська Л.М.</w:t>
            </w:r>
          </w:p>
          <w:p w:rsidR="00792998" w:rsidRPr="00820BFC" w:rsidRDefault="00792998" w:rsidP="00820BFC">
            <w:pPr>
              <w:suppressAutoHyphens/>
              <w:spacing w:line="221" w:lineRule="auto"/>
              <w:ind w:left="-57" w:right="-57"/>
              <w:rPr>
                <w:bCs/>
                <w:sz w:val="24"/>
                <w:szCs w:val="24"/>
              </w:rPr>
            </w:pPr>
          </w:p>
        </w:tc>
        <w:tc>
          <w:tcPr>
            <w:tcW w:w="2102" w:type="dxa"/>
            <w:shd w:val="clear" w:color="auto" w:fill="auto"/>
          </w:tcPr>
          <w:p w:rsidR="00792998" w:rsidRPr="00820BFC" w:rsidRDefault="00792998" w:rsidP="00820BFC">
            <w:pPr>
              <w:suppressAutoHyphens/>
              <w:spacing w:line="221" w:lineRule="auto"/>
              <w:rPr>
                <w:rFonts w:eastAsia="Times New Roman"/>
                <w:sz w:val="24"/>
                <w:szCs w:val="24"/>
                <w:lang w:eastAsia="uk-UA"/>
              </w:rPr>
            </w:pPr>
            <w:r w:rsidRPr="00820BFC">
              <w:rPr>
                <w:rFonts w:eastAsia="Times New Roman"/>
                <w:sz w:val="24"/>
                <w:szCs w:val="24"/>
                <w:lang w:eastAsia="uk-UA"/>
              </w:rPr>
              <w:t>Поглиблення знань учнів з іноземної м</w:t>
            </w:r>
            <w:r w:rsidRPr="00820BFC">
              <w:rPr>
                <w:rFonts w:eastAsia="Times New Roman"/>
                <w:sz w:val="24"/>
                <w:szCs w:val="24"/>
                <w:lang w:eastAsia="uk-UA"/>
              </w:rPr>
              <w:t>о</w:t>
            </w:r>
            <w:r w:rsidRPr="00820BFC">
              <w:rPr>
                <w:rFonts w:eastAsia="Times New Roman"/>
                <w:sz w:val="24"/>
                <w:szCs w:val="24"/>
                <w:lang w:eastAsia="uk-UA"/>
              </w:rPr>
              <w:t xml:space="preserve">ви </w:t>
            </w:r>
          </w:p>
        </w:tc>
        <w:tc>
          <w:tcPr>
            <w:tcW w:w="2095" w:type="dxa"/>
            <w:shd w:val="clear" w:color="auto" w:fill="auto"/>
          </w:tcPr>
          <w:p w:rsidR="00792998" w:rsidRPr="00820BFC" w:rsidRDefault="00792998" w:rsidP="00820BFC">
            <w:pPr>
              <w:spacing w:line="221" w:lineRule="auto"/>
              <w:ind w:right="-57"/>
              <w:rPr>
                <w:b/>
                <w:bCs/>
                <w:sz w:val="24"/>
                <w:szCs w:val="24"/>
              </w:rPr>
            </w:pPr>
          </w:p>
        </w:tc>
      </w:tr>
      <w:tr w:rsidR="00792998" w:rsidRPr="00820BFC" w:rsidTr="00820BFC">
        <w:tc>
          <w:tcPr>
            <w:tcW w:w="675" w:type="dxa"/>
            <w:shd w:val="clear" w:color="auto" w:fill="auto"/>
          </w:tcPr>
          <w:p w:rsidR="00792998" w:rsidRPr="00820BFC" w:rsidRDefault="00792998" w:rsidP="00820BFC">
            <w:pPr>
              <w:suppressAutoHyphens/>
              <w:spacing w:line="221" w:lineRule="auto"/>
              <w:ind w:left="-57" w:right="-57"/>
              <w:jc w:val="center"/>
              <w:rPr>
                <w:sz w:val="24"/>
                <w:szCs w:val="24"/>
              </w:rPr>
            </w:pPr>
            <w:r w:rsidRPr="00820BFC">
              <w:rPr>
                <w:sz w:val="24"/>
                <w:szCs w:val="24"/>
              </w:rPr>
              <w:t>5.</w:t>
            </w:r>
          </w:p>
        </w:tc>
        <w:tc>
          <w:tcPr>
            <w:tcW w:w="3752"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 xml:space="preserve">Створення 12 інклюзивних класів у загальноосвітніх навчальних закладах області </w:t>
            </w:r>
          </w:p>
        </w:tc>
        <w:tc>
          <w:tcPr>
            <w:tcW w:w="2081"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Вер</w:t>
            </w:r>
            <w:r w:rsidRPr="00820BFC">
              <w:rPr>
                <w:bCs/>
                <w:sz w:val="24"/>
                <w:szCs w:val="24"/>
              </w:rPr>
              <w:t>е</w:t>
            </w:r>
            <w:r w:rsidRPr="00820BFC">
              <w:rPr>
                <w:bCs/>
                <w:sz w:val="24"/>
                <w:szCs w:val="24"/>
              </w:rPr>
              <w:t xml:space="preserve">сень </w:t>
            </w:r>
          </w:p>
          <w:p w:rsidR="00792998" w:rsidRPr="00820BFC" w:rsidRDefault="00792998" w:rsidP="00820BFC">
            <w:pPr>
              <w:suppressAutoHyphens/>
              <w:spacing w:line="221" w:lineRule="auto"/>
              <w:ind w:left="-57" w:right="-57"/>
              <w:rPr>
                <w:bCs/>
                <w:sz w:val="24"/>
                <w:szCs w:val="24"/>
              </w:rPr>
            </w:pPr>
            <w:r w:rsidRPr="00820BFC">
              <w:rPr>
                <w:bCs/>
                <w:sz w:val="24"/>
                <w:szCs w:val="24"/>
              </w:rPr>
              <w:t xml:space="preserve">2016 року </w:t>
            </w:r>
          </w:p>
        </w:tc>
        <w:tc>
          <w:tcPr>
            <w:tcW w:w="2141"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Відділ дошкільної              загальної середньої  освіти та соціального захисту, обласна психолого медико-педагогічна консультація</w:t>
            </w:r>
          </w:p>
        </w:tc>
        <w:tc>
          <w:tcPr>
            <w:tcW w:w="2507"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Кучменко Е.В.</w:t>
            </w:r>
          </w:p>
          <w:p w:rsidR="00792998" w:rsidRPr="00820BFC" w:rsidRDefault="00792998" w:rsidP="00820BFC">
            <w:pPr>
              <w:suppressAutoHyphens/>
              <w:spacing w:line="221" w:lineRule="auto"/>
              <w:ind w:left="-57" w:right="-57"/>
              <w:rPr>
                <w:bCs/>
                <w:sz w:val="24"/>
                <w:szCs w:val="24"/>
              </w:rPr>
            </w:pPr>
            <w:r w:rsidRPr="00820BFC">
              <w:rPr>
                <w:bCs/>
                <w:sz w:val="24"/>
                <w:szCs w:val="24"/>
              </w:rPr>
              <w:t>Павловська Л.М.</w:t>
            </w:r>
          </w:p>
          <w:p w:rsidR="00792998" w:rsidRPr="00820BFC" w:rsidRDefault="00792998" w:rsidP="00820BFC">
            <w:pPr>
              <w:suppressAutoHyphens/>
              <w:spacing w:line="221" w:lineRule="auto"/>
              <w:ind w:left="-57" w:right="-57"/>
              <w:rPr>
                <w:bCs/>
                <w:sz w:val="24"/>
                <w:szCs w:val="24"/>
              </w:rPr>
            </w:pPr>
          </w:p>
        </w:tc>
        <w:tc>
          <w:tcPr>
            <w:tcW w:w="2102" w:type="dxa"/>
            <w:shd w:val="clear" w:color="auto" w:fill="auto"/>
          </w:tcPr>
          <w:p w:rsidR="00792998" w:rsidRPr="00820BFC" w:rsidRDefault="00792998" w:rsidP="00820BFC">
            <w:pPr>
              <w:suppressAutoHyphens/>
              <w:spacing w:line="221" w:lineRule="auto"/>
              <w:rPr>
                <w:rFonts w:eastAsia="Times New Roman"/>
                <w:sz w:val="24"/>
                <w:szCs w:val="24"/>
                <w:lang w:eastAsia="uk-UA"/>
              </w:rPr>
            </w:pPr>
            <w:r w:rsidRPr="00820BFC">
              <w:rPr>
                <w:rFonts w:eastAsia="Times New Roman"/>
                <w:sz w:val="24"/>
                <w:szCs w:val="24"/>
                <w:lang w:eastAsia="uk-UA"/>
              </w:rPr>
              <w:t xml:space="preserve">Створення умов для навчання дітей з особливими освітніми потребами </w:t>
            </w:r>
          </w:p>
        </w:tc>
        <w:tc>
          <w:tcPr>
            <w:tcW w:w="2095" w:type="dxa"/>
            <w:shd w:val="clear" w:color="auto" w:fill="auto"/>
          </w:tcPr>
          <w:p w:rsidR="00792998" w:rsidRPr="00820BFC" w:rsidRDefault="00792998" w:rsidP="00820BFC">
            <w:pPr>
              <w:spacing w:line="221" w:lineRule="auto"/>
              <w:ind w:right="-57"/>
              <w:rPr>
                <w:b/>
                <w:bCs/>
                <w:sz w:val="24"/>
                <w:szCs w:val="24"/>
              </w:rPr>
            </w:pPr>
          </w:p>
        </w:tc>
      </w:tr>
      <w:tr w:rsidR="00792998" w:rsidRPr="00820BFC" w:rsidTr="00820BFC">
        <w:tc>
          <w:tcPr>
            <w:tcW w:w="675" w:type="dxa"/>
            <w:shd w:val="clear" w:color="auto" w:fill="auto"/>
          </w:tcPr>
          <w:p w:rsidR="00792998" w:rsidRPr="00820BFC" w:rsidRDefault="00792998" w:rsidP="00820BFC">
            <w:pPr>
              <w:suppressAutoHyphens/>
              <w:spacing w:line="221" w:lineRule="auto"/>
              <w:ind w:left="-57" w:right="-57"/>
              <w:jc w:val="center"/>
              <w:rPr>
                <w:sz w:val="24"/>
                <w:szCs w:val="24"/>
              </w:rPr>
            </w:pPr>
            <w:r w:rsidRPr="00820BFC">
              <w:rPr>
                <w:sz w:val="24"/>
                <w:szCs w:val="24"/>
              </w:rPr>
              <w:t>6.</w:t>
            </w:r>
          </w:p>
        </w:tc>
        <w:tc>
          <w:tcPr>
            <w:tcW w:w="3752"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Закриття 18 малокомплек</w:t>
            </w:r>
            <w:r w:rsidRPr="00820BFC">
              <w:rPr>
                <w:bCs/>
                <w:sz w:val="24"/>
                <w:szCs w:val="24"/>
              </w:rPr>
              <w:t>т</w:t>
            </w:r>
            <w:r w:rsidRPr="00820BFC">
              <w:rPr>
                <w:bCs/>
                <w:sz w:val="24"/>
                <w:szCs w:val="24"/>
              </w:rPr>
              <w:t>них загальноосвітніх навчальних закладів (Білопільський (1), Глухівський (1), Л</w:t>
            </w:r>
            <w:r w:rsidRPr="00820BFC">
              <w:rPr>
                <w:bCs/>
                <w:sz w:val="24"/>
                <w:szCs w:val="24"/>
              </w:rPr>
              <w:t>е</w:t>
            </w:r>
            <w:r w:rsidRPr="00820BFC">
              <w:rPr>
                <w:bCs/>
                <w:sz w:val="24"/>
                <w:szCs w:val="24"/>
              </w:rPr>
              <w:t>бединський (2), Липоводолинський (1), Недригайлівський (3), Охтирський (2), П</w:t>
            </w:r>
            <w:r w:rsidRPr="00820BFC">
              <w:rPr>
                <w:bCs/>
                <w:sz w:val="24"/>
                <w:szCs w:val="24"/>
              </w:rPr>
              <w:t>у</w:t>
            </w:r>
            <w:r w:rsidRPr="00820BFC">
              <w:rPr>
                <w:bCs/>
                <w:sz w:val="24"/>
                <w:szCs w:val="24"/>
              </w:rPr>
              <w:t>тивльський (1), Роменський (3), Середино-Будський (1), Сумський (3), райони)</w:t>
            </w:r>
          </w:p>
        </w:tc>
        <w:tc>
          <w:tcPr>
            <w:tcW w:w="2081"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 xml:space="preserve">Протягом 2016 року </w:t>
            </w:r>
          </w:p>
        </w:tc>
        <w:tc>
          <w:tcPr>
            <w:tcW w:w="2141"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Відділ дошкільної              загальної середньої  освіти та соціального захи</w:t>
            </w:r>
            <w:r w:rsidRPr="00820BFC">
              <w:rPr>
                <w:bCs/>
                <w:sz w:val="24"/>
                <w:szCs w:val="24"/>
              </w:rPr>
              <w:t>с</w:t>
            </w:r>
            <w:r w:rsidRPr="00820BFC">
              <w:rPr>
                <w:bCs/>
                <w:sz w:val="24"/>
                <w:szCs w:val="24"/>
              </w:rPr>
              <w:t>ту</w:t>
            </w:r>
          </w:p>
        </w:tc>
        <w:tc>
          <w:tcPr>
            <w:tcW w:w="2507"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Кучменко Е.В.</w:t>
            </w:r>
          </w:p>
          <w:p w:rsidR="00792998" w:rsidRPr="00820BFC" w:rsidRDefault="00792998" w:rsidP="00820BFC">
            <w:pPr>
              <w:suppressAutoHyphens/>
              <w:spacing w:line="221" w:lineRule="auto"/>
              <w:ind w:left="-57" w:right="-57"/>
              <w:rPr>
                <w:bCs/>
                <w:sz w:val="24"/>
                <w:szCs w:val="24"/>
              </w:rPr>
            </w:pPr>
            <w:r w:rsidRPr="00820BFC">
              <w:rPr>
                <w:bCs/>
                <w:sz w:val="24"/>
                <w:szCs w:val="24"/>
              </w:rPr>
              <w:t>Павловська Л.М.</w:t>
            </w:r>
          </w:p>
          <w:p w:rsidR="00792998" w:rsidRPr="00820BFC" w:rsidRDefault="00792998" w:rsidP="00820BFC">
            <w:pPr>
              <w:suppressAutoHyphens/>
              <w:spacing w:line="221" w:lineRule="auto"/>
              <w:ind w:left="-57" w:right="-57"/>
              <w:rPr>
                <w:bCs/>
                <w:sz w:val="24"/>
                <w:szCs w:val="24"/>
              </w:rPr>
            </w:pPr>
          </w:p>
        </w:tc>
        <w:tc>
          <w:tcPr>
            <w:tcW w:w="2102" w:type="dxa"/>
            <w:shd w:val="clear" w:color="auto" w:fill="auto"/>
          </w:tcPr>
          <w:p w:rsidR="00792998" w:rsidRPr="00820BFC" w:rsidRDefault="00792998" w:rsidP="00820BFC">
            <w:pPr>
              <w:suppressAutoHyphens/>
              <w:spacing w:line="221" w:lineRule="auto"/>
              <w:rPr>
                <w:rFonts w:eastAsia="Times New Roman"/>
                <w:sz w:val="24"/>
                <w:szCs w:val="24"/>
                <w:lang w:eastAsia="uk-UA"/>
              </w:rPr>
            </w:pPr>
            <w:r w:rsidRPr="00820BFC">
              <w:rPr>
                <w:rFonts w:eastAsia="Times New Roman"/>
                <w:sz w:val="24"/>
                <w:szCs w:val="24"/>
                <w:lang w:eastAsia="uk-UA"/>
              </w:rPr>
              <w:t>Поліпшення якості надання учням та вихованцям освітніх послуг</w:t>
            </w:r>
          </w:p>
        </w:tc>
        <w:tc>
          <w:tcPr>
            <w:tcW w:w="2095" w:type="dxa"/>
            <w:shd w:val="clear" w:color="auto" w:fill="auto"/>
          </w:tcPr>
          <w:p w:rsidR="00792998" w:rsidRPr="00820BFC" w:rsidRDefault="00792998" w:rsidP="00820BFC">
            <w:pPr>
              <w:spacing w:line="221" w:lineRule="auto"/>
              <w:ind w:right="-57"/>
              <w:rPr>
                <w:b/>
                <w:bCs/>
                <w:sz w:val="24"/>
                <w:szCs w:val="24"/>
              </w:rPr>
            </w:pPr>
          </w:p>
        </w:tc>
      </w:tr>
      <w:tr w:rsidR="00792998" w:rsidRPr="00820BFC" w:rsidTr="00820BFC">
        <w:tc>
          <w:tcPr>
            <w:tcW w:w="675" w:type="dxa"/>
            <w:shd w:val="clear" w:color="auto" w:fill="auto"/>
          </w:tcPr>
          <w:p w:rsidR="00792998" w:rsidRPr="00820BFC" w:rsidRDefault="00792998" w:rsidP="00820BFC">
            <w:pPr>
              <w:suppressAutoHyphens/>
              <w:spacing w:line="221" w:lineRule="auto"/>
              <w:ind w:left="-57" w:right="-57"/>
              <w:jc w:val="center"/>
              <w:rPr>
                <w:sz w:val="24"/>
                <w:szCs w:val="24"/>
              </w:rPr>
            </w:pPr>
            <w:r w:rsidRPr="00820BFC">
              <w:rPr>
                <w:sz w:val="24"/>
                <w:szCs w:val="24"/>
              </w:rPr>
              <w:t>7.</w:t>
            </w:r>
          </w:p>
        </w:tc>
        <w:tc>
          <w:tcPr>
            <w:tcW w:w="3752"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Реорганізація 18 загальноосвітніх навчальних закладів (Лебединський (9), Липоводолинський (1), Недри-гайлівський (2), Охтирський (1), Путивльський (2), Роменський</w:t>
            </w:r>
            <w:r w:rsidR="00380111">
              <w:rPr>
                <w:bCs/>
                <w:sz w:val="24"/>
                <w:szCs w:val="24"/>
              </w:rPr>
              <w:t xml:space="preserve"> (1), Сумський (1) райони та м. </w:t>
            </w:r>
            <w:r w:rsidRPr="00820BFC">
              <w:rPr>
                <w:bCs/>
                <w:sz w:val="24"/>
                <w:szCs w:val="24"/>
              </w:rPr>
              <w:t>Ромни (1)</w:t>
            </w:r>
          </w:p>
        </w:tc>
        <w:tc>
          <w:tcPr>
            <w:tcW w:w="2081"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 xml:space="preserve">Протягом 2016 року </w:t>
            </w:r>
          </w:p>
        </w:tc>
        <w:tc>
          <w:tcPr>
            <w:tcW w:w="2141"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Відділ дошкільної              загальної середньої  освіти та соціального захи</w:t>
            </w:r>
            <w:r w:rsidRPr="00820BFC">
              <w:rPr>
                <w:bCs/>
                <w:sz w:val="24"/>
                <w:szCs w:val="24"/>
              </w:rPr>
              <w:t>с</w:t>
            </w:r>
            <w:r w:rsidRPr="00820BFC">
              <w:rPr>
                <w:bCs/>
                <w:sz w:val="24"/>
                <w:szCs w:val="24"/>
              </w:rPr>
              <w:t>ту</w:t>
            </w:r>
          </w:p>
        </w:tc>
        <w:tc>
          <w:tcPr>
            <w:tcW w:w="2507"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Кучменко Е.В.</w:t>
            </w:r>
          </w:p>
          <w:p w:rsidR="00792998" w:rsidRPr="00820BFC" w:rsidRDefault="00792998" w:rsidP="00820BFC">
            <w:pPr>
              <w:suppressAutoHyphens/>
              <w:spacing w:line="221" w:lineRule="auto"/>
              <w:ind w:left="-57" w:right="-57"/>
              <w:rPr>
                <w:bCs/>
                <w:sz w:val="24"/>
                <w:szCs w:val="24"/>
              </w:rPr>
            </w:pPr>
            <w:r w:rsidRPr="00820BFC">
              <w:rPr>
                <w:bCs/>
                <w:sz w:val="24"/>
                <w:szCs w:val="24"/>
              </w:rPr>
              <w:t>Павловська Л.М.</w:t>
            </w:r>
          </w:p>
          <w:p w:rsidR="00792998" w:rsidRPr="00820BFC" w:rsidRDefault="00792998" w:rsidP="00820BFC">
            <w:pPr>
              <w:suppressAutoHyphens/>
              <w:spacing w:line="221" w:lineRule="auto"/>
              <w:ind w:left="-57" w:right="-57"/>
              <w:rPr>
                <w:bCs/>
                <w:sz w:val="24"/>
                <w:szCs w:val="24"/>
              </w:rPr>
            </w:pPr>
          </w:p>
        </w:tc>
        <w:tc>
          <w:tcPr>
            <w:tcW w:w="2102" w:type="dxa"/>
            <w:shd w:val="clear" w:color="auto" w:fill="auto"/>
          </w:tcPr>
          <w:p w:rsidR="00792998" w:rsidRPr="00820BFC" w:rsidRDefault="00792998" w:rsidP="00820BFC">
            <w:pPr>
              <w:suppressAutoHyphens/>
              <w:spacing w:line="221" w:lineRule="auto"/>
              <w:rPr>
                <w:rFonts w:eastAsia="Times New Roman"/>
                <w:sz w:val="24"/>
                <w:szCs w:val="24"/>
                <w:lang w:eastAsia="uk-UA"/>
              </w:rPr>
            </w:pPr>
            <w:r w:rsidRPr="00820BFC">
              <w:rPr>
                <w:rFonts w:eastAsia="Times New Roman"/>
                <w:sz w:val="24"/>
                <w:szCs w:val="24"/>
                <w:lang w:eastAsia="uk-UA"/>
              </w:rPr>
              <w:t>Поліпшення якості надання учням та вихованцям освітніх послуг</w:t>
            </w:r>
          </w:p>
        </w:tc>
        <w:tc>
          <w:tcPr>
            <w:tcW w:w="2095" w:type="dxa"/>
            <w:shd w:val="clear" w:color="auto" w:fill="auto"/>
          </w:tcPr>
          <w:p w:rsidR="00792998" w:rsidRPr="00820BFC" w:rsidRDefault="00792998" w:rsidP="00820BFC">
            <w:pPr>
              <w:spacing w:line="221" w:lineRule="auto"/>
              <w:ind w:right="-57"/>
              <w:rPr>
                <w:b/>
                <w:bCs/>
                <w:sz w:val="24"/>
                <w:szCs w:val="24"/>
              </w:rPr>
            </w:pPr>
          </w:p>
        </w:tc>
      </w:tr>
      <w:tr w:rsidR="00792998" w:rsidRPr="00820BFC" w:rsidTr="00820BFC">
        <w:tc>
          <w:tcPr>
            <w:tcW w:w="675" w:type="dxa"/>
            <w:shd w:val="clear" w:color="auto" w:fill="auto"/>
          </w:tcPr>
          <w:p w:rsidR="00792998" w:rsidRPr="00820BFC" w:rsidRDefault="00792998" w:rsidP="00820BFC">
            <w:pPr>
              <w:suppressAutoHyphens/>
              <w:spacing w:line="221" w:lineRule="auto"/>
              <w:ind w:left="-57" w:right="-57"/>
              <w:jc w:val="center"/>
              <w:rPr>
                <w:sz w:val="24"/>
                <w:szCs w:val="24"/>
              </w:rPr>
            </w:pPr>
            <w:r w:rsidRPr="00820BFC">
              <w:rPr>
                <w:sz w:val="24"/>
                <w:szCs w:val="24"/>
              </w:rPr>
              <w:t>8.</w:t>
            </w:r>
          </w:p>
        </w:tc>
        <w:tc>
          <w:tcPr>
            <w:tcW w:w="3752"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Створення професійних коледжів на базі ДПТНЗ «Конотопське вище професійне училище», ДПТНЗ «Роменське вище професійне училище», ДНЗ «Шосткинський центр професійно-технічної освіти»</w:t>
            </w:r>
          </w:p>
        </w:tc>
        <w:tc>
          <w:tcPr>
            <w:tcW w:w="2081"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Вер</w:t>
            </w:r>
            <w:r w:rsidRPr="00820BFC">
              <w:rPr>
                <w:bCs/>
                <w:sz w:val="24"/>
                <w:szCs w:val="24"/>
              </w:rPr>
              <w:t>е</w:t>
            </w:r>
            <w:r w:rsidRPr="00820BFC">
              <w:rPr>
                <w:bCs/>
                <w:sz w:val="24"/>
                <w:szCs w:val="24"/>
              </w:rPr>
              <w:t xml:space="preserve">сень </w:t>
            </w:r>
          </w:p>
          <w:p w:rsidR="00792998" w:rsidRPr="00820BFC" w:rsidRDefault="00792998" w:rsidP="00820BFC">
            <w:pPr>
              <w:suppressAutoHyphens/>
              <w:spacing w:line="221" w:lineRule="auto"/>
              <w:ind w:left="-57" w:right="-57"/>
              <w:rPr>
                <w:bCs/>
                <w:sz w:val="24"/>
                <w:szCs w:val="24"/>
              </w:rPr>
            </w:pPr>
            <w:r w:rsidRPr="00820BFC">
              <w:rPr>
                <w:bCs/>
                <w:sz w:val="24"/>
                <w:szCs w:val="24"/>
              </w:rPr>
              <w:t xml:space="preserve">2016 року </w:t>
            </w:r>
          </w:p>
        </w:tc>
        <w:tc>
          <w:tcPr>
            <w:tcW w:w="2141" w:type="dxa"/>
            <w:shd w:val="clear" w:color="auto" w:fill="auto"/>
          </w:tcPr>
          <w:p w:rsidR="00792998" w:rsidRPr="00820BFC" w:rsidRDefault="00792998" w:rsidP="00820BFC">
            <w:pPr>
              <w:suppressAutoHyphens/>
              <w:spacing w:line="221" w:lineRule="auto"/>
              <w:ind w:left="-57" w:right="85"/>
              <w:rPr>
                <w:bCs/>
                <w:sz w:val="24"/>
                <w:szCs w:val="24"/>
              </w:rPr>
            </w:pPr>
            <w:r w:rsidRPr="00820BFC">
              <w:rPr>
                <w:bCs/>
                <w:sz w:val="24"/>
                <w:szCs w:val="24"/>
              </w:rPr>
              <w:t xml:space="preserve">Відділ координації діяльності вищих та професійно-технічних навчальних закладів, </w:t>
            </w:r>
            <w:r w:rsidRPr="00820BFC">
              <w:rPr>
                <w:sz w:val="24"/>
                <w:szCs w:val="24"/>
              </w:rPr>
              <w:lastRenderedPageBreak/>
              <w:t>наукової, позашкільної та виховної роботи</w:t>
            </w:r>
          </w:p>
        </w:tc>
        <w:tc>
          <w:tcPr>
            <w:tcW w:w="2507"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lastRenderedPageBreak/>
              <w:t>Кучменко Е.В.</w:t>
            </w:r>
          </w:p>
          <w:p w:rsidR="00792998" w:rsidRPr="00820BFC" w:rsidRDefault="00792998" w:rsidP="00820BFC">
            <w:pPr>
              <w:suppressAutoHyphens/>
              <w:spacing w:line="221" w:lineRule="auto"/>
              <w:ind w:left="-57" w:right="-57"/>
              <w:rPr>
                <w:bCs/>
                <w:sz w:val="24"/>
                <w:szCs w:val="24"/>
              </w:rPr>
            </w:pPr>
            <w:r w:rsidRPr="00820BFC">
              <w:rPr>
                <w:bCs/>
                <w:sz w:val="24"/>
                <w:szCs w:val="24"/>
              </w:rPr>
              <w:t>Сєрих О.М.</w:t>
            </w:r>
          </w:p>
        </w:tc>
        <w:tc>
          <w:tcPr>
            <w:tcW w:w="2102" w:type="dxa"/>
            <w:shd w:val="clear" w:color="auto" w:fill="auto"/>
          </w:tcPr>
          <w:p w:rsidR="00792998" w:rsidRPr="00820BFC" w:rsidRDefault="00792998" w:rsidP="00820BFC">
            <w:pPr>
              <w:suppressAutoHyphens/>
              <w:spacing w:line="221" w:lineRule="auto"/>
              <w:rPr>
                <w:rFonts w:eastAsia="Times New Roman"/>
                <w:sz w:val="24"/>
                <w:szCs w:val="24"/>
                <w:lang w:eastAsia="uk-UA"/>
              </w:rPr>
            </w:pPr>
            <w:r w:rsidRPr="00820BFC">
              <w:rPr>
                <w:rFonts w:eastAsia="Times New Roman"/>
                <w:sz w:val="24"/>
                <w:szCs w:val="24"/>
                <w:lang w:eastAsia="uk-UA"/>
              </w:rPr>
              <w:t xml:space="preserve">Реалізація стандарту професійної освіти з метою різнорівневої підготовки, перепідготовки та </w:t>
            </w:r>
            <w:r w:rsidRPr="00820BFC">
              <w:rPr>
                <w:rFonts w:eastAsia="Times New Roman"/>
                <w:sz w:val="24"/>
                <w:szCs w:val="24"/>
                <w:lang w:eastAsia="uk-UA"/>
              </w:rPr>
              <w:lastRenderedPageBreak/>
              <w:t>підвищення кваліфікації молодих спеціалістів та кваліфікованих робітників</w:t>
            </w:r>
          </w:p>
        </w:tc>
        <w:tc>
          <w:tcPr>
            <w:tcW w:w="2095" w:type="dxa"/>
            <w:shd w:val="clear" w:color="auto" w:fill="auto"/>
          </w:tcPr>
          <w:p w:rsidR="00792998" w:rsidRPr="00820BFC" w:rsidRDefault="00792998" w:rsidP="00820BFC">
            <w:pPr>
              <w:spacing w:line="221" w:lineRule="auto"/>
              <w:ind w:right="-57"/>
              <w:rPr>
                <w:b/>
                <w:bCs/>
                <w:sz w:val="24"/>
                <w:szCs w:val="24"/>
              </w:rPr>
            </w:pPr>
          </w:p>
        </w:tc>
      </w:tr>
    </w:tbl>
    <w:p w:rsidR="00E57B56" w:rsidRPr="00BD50B9" w:rsidRDefault="00E57B56" w:rsidP="00D96167">
      <w:pPr>
        <w:numPr>
          <w:ilvl w:val="2"/>
          <w:numId w:val="3"/>
        </w:numPr>
        <w:ind w:left="426" w:hanging="426"/>
        <w:rPr>
          <w:sz w:val="24"/>
          <w:szCs w:val="24"/>
        </w:rPr>
      </w:pPr>
      <w:r w:rsidRPr="00BD50B9">
        <w:rPr>
          <w:b/>
          <w:sz w:val="24"/>
          <w:szCs w:val="24"/>
        </w:rPr>
        <w:lastRenderedPageBreak/>
        <w:t>Ціль</w:t>
      </w:r>
      <w:r w:rsidR="00E01876" w:rsidRPr="00BD50B9">
        <w:rPr>
          <w:b/>
          <w:sz w:val="24"/>
          <w:szCs w:val="24"/>
        </w:rPr>
        <w:t xml:space="preserve">: </w:t>
      </w:r>
      <w:r w:rsidR="00E01876" w:rsidRPr="00BD50B9">
        <w:rPr>
          <w:sz w:val="24"/>
          <w:szCs w:val="24"/>
        </w:rPr>
        <w:t>р</w:t>
      </w:r>
      <w:r w:rsidRPr="00BD50B9">
        <w:rPr>
          <w:sz w:val="24"/>
          <w:szCs w:val="24"/>
        </w:rPr>
        <w:t>озвиток індивідуальних</w:t>
      </w:r>
      <w:r w:rsidR="00E01876" w:rsidRPr="00BD50B9">
        <w:rPr>
          <w:sz w:val="24"/>
          <w:szCs w:val="24"/>
        </w:rPr>
        <w:t xml:space="preserve"> творчих здібностей особистості.</w:t>
      </w:r>
    </w:p>
    <w:p w:rsidR="0023059D" w:rsidRPr="00BD50B9" w:rsidRDefault="0023059D" w:rsidP="0023059D">
      <w:pPr>
        <w:ind w:left="426"/>
        <w:rPr>
          <w:sz w:val="24"/>
          <w:szCs w:val="24"/>
        </w:rPr>
      </w:pPr>
    </w:p>
    <w:p w:rsidR="00E57B56" w:rsidRDefault="00E57B56" w:rsidP="00E57B56">
      <w:pPr>
        <w:spacing w:line="221" w:lineRule="auto"/>
        <w:ind w:right="-57"/>
        <w:rPr>
          <w:b/>
          <w:bCs/>
          <w:sz w:val="24"/>
          <w:szCs w:val="24"/>
        </w:rPr>
      </w:pPr>
      <w:r w:rsidRPr="00BD50B9">
        <w:rPr>
          <w:b/>
          <w:bCs/>
          <w:sz w:val="24"/>
          <w:szCs w:val="24"/>
        </w:rPr>
        <w:t>Заходи на реалізацію цілі:</w:t>
      </w: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646"/>
        <w:gridCol w:w="1470"/>
        <w:gridCol w:w="3969"/>
        <w:gridCol w:w="2410"/>
        <w:gridCol w:w="1559"/>
        <w:gridCol w:w="1560"/>
      </w:tblGrid>
      <w:tr w:rsidR="00890FF4" w:rsidRPr="00820BFC" w:rsidTr="00890FF4">
        <w:tc>
          <w:tcPr>
            <w:tcW w:w="662" w:type="dxa"/>
            <w:shd w:val="clear" w:color="auto" w:fill="auto"/>
          </w:tcPr>
          <w:p w:rsidR="00890FF4" w:rsidRPr="00820BFC" w:rsidRDefault="00890FF4" w:rsidP="003E00B2">
            <w:pPr>
              <w:suppressAutoHyphens/>
              <w:spacing w:line="221" w:lineRule="auto"/>
              <w:ind w:left="-57" w:right="-57"/>
              <w:jc w:val="center"/>
              <w:rPr>
                <w:sz w:val="24"/>
                <w:szCs w:val="24"/>
              </w:rPr>
            </w:pPr>
            <w:r w:rsidRPr="00820BFC">
              <w:rPr>
                <w:sz w:val="24"/>
                <w:szCs w:val="24"/>
              </w:rPr>
              <w:t xml:space="preserve">№ з/п </w:t>
            </w:r>
          </w:p>
        </w:tc>
        <w:tc>
          <w:tcPr>
            <w:tcW w:w="3646" w:type="dxa"/>
            <w:shd w:val="clear" w:color="auto" w:fill="auto"/>
          </w:tcPr>
          <w:p w:rsidR="00890FF4" w:rsidRPr="00820BFC" w:rsidRDefault="00890FF4" w:rsidP="003E00B2">
            <w:pPr>
              <w:suppressAutoHyphens/>
              <w:spacing w:line="221" w:lineRule="auto"/>
              <w:ind w:left="84" w:right="22"/>
              <w:rPr>
                <w:bCs/>
                <w:sz w:val="24"/>
                <w:szCs w:val="24"/>
              </w:rPr>
            </w:pPr>
            <w:r w:rsidRPr="00820BFC">
              <w:rPr>
                <w:bCs/>
                <w:sz w:val="24"/>
                <w:szCs w:val="24"/>
              </w:rPr>
              <w:t xml:space="preserve">Зміст заходу </w:t>
            </w:r>
          </w:p>
        </w:tc>
        <w:tc>
          <w:tcPr>
            <w:tcW w:w="1470" w:type="dxa"/>
            <w:shd w:val="clear" w:color="auto" w:fill="auto"/>
          </w:tcPr>
          <w:p w:rsidR="00890FF4" w:rsidRPr="00820BFC" w:rsidRDefault="00890FF4" w:rsidP="003E00B2">
            <w:pPr>
              <w:suppressAutoHyphens/>
              <w:spacing w:line="221" w:lineRule="auto"/>
              <w:ind w:left="-57" w:right="-57"/>
              <w:rPr>
                <w:bCs/>
                <w:sz w:val="24"/>
                <w:szCs w:val="24"/>
              </w:rPr>
            </w:pPr>
            <w:r w:rsidRPr="00820BFC">
              <w:rPr>
                <w:bCs/>
                <w:sz w:val="24"/>
                <w:szCs w:val="24"/>
              </w:rPr>
              <w:t xml:space="preserve">Термін виконання </w:t>
            </w:r>
          </w:p>
        </w:tc>
        <w:tc>
          <w:tcPr>
            <w:tcW w:w="3969" w:type="dxa"/>
            <w:shd w:val="clear" w:color="auto" w:fill="auto"/>
          </w:tcPr>
          <w:p w:rsidR="00890FF4" w:rsidRPr="00820BFC" w:rsidRDefault="00890FF4" w:rsidP="003E00B2">
            <w:pPr>
              <w:suppressAutoHyphens/>
              <w:spacing w:line="221" w:lineRule="auto"/>
              <w:ind w:left="-57" w:right="-57"/>
              <w:jc w:val="center"/>
              <w:rPr>
                <w:bCs/>
                <w:sz w:val="24"/>
                <w:szCs w:val="24"/>
              </w:rPr>
            </w:pPr>
            <w:r w:rsidRPr="00820BFC">
              <w:rPr>
                <w:bCs/>
                <w:sz w:val="24"/>
                <w:szCs w:val="24"/>
              </w:rPr>
              <w:t xml:space="preserve">Відповідальний </w:t>
            </w:r>
          </w:p>
          <w:p w:rsidR="00890FF4" w:rsidRPr="00820BFC" w:rsidRDefault="00890FF4" w:rsidP="003E00B2">
            <w:pPr>
              <w:suppressAutoHyphens/>
              <w:spacing w:line="221" w:lineRule="auto"/>
              <w:ind w:left="-57" w:right="85"/>
              <w:rPr>
                <w:bCs/>
                <w:sz w:val="24"/>
                <w:szCs w:val="24"/>
              </w:rPr>
            </w:pPr>
            <w:r w:rsidRPr="00820BFC">
              <w:rPr>
                <w:bCs/>
                <w:sz w:val="24"/>
                <w:szCs w:val="24"/>
              </w:rPr>
              <w:t>структурний підрозділ</w:t>
            </w:r>
          </w:p>
        </w:tc>
        <w:tc>
          <w:tcPr>
            <w:tcW w:w="2410" w:type="dxa"/>
            <w:shd w:val="clear" w:color="auto" w:fill="auto"/>
          </w:tcPr>
          <w:p w:rsidR="00890FF4" w:rsidRPr="00820BFC" w:rsidRDefault="00890FF4" w:rsidP="003E00B2">
            <w:pPr>
              <w:suppressAutoHyphens/>
              <w:spacing w:line="221" w:lineRule="auto"/>
              <w:ind w:left="-57" w:right="-57"/>
              <w:jc w:val="center"/>
              <w:rPr>
                <w:bCs/>
                <w:sz w:val="24"/>
                <w:szCs w:val="24"/>
              </w:rPr>
            </w:pPr>
            <w:r w:rsidRPr="00820BFC">
              <w:rPr>
                <w:bCs/>
                <w:sz w:val="24"/>
                <w:szCs w:val="24"/>
              </w:rPr>
              <w:t xml:space="preserve">Відповідальний </w:t>
            </w:r>
          </w:p>
          <w:p w:rsidR="00890FF4" w:rsidRPr="00820BFC" w:rsidRDefault="00890FF4" w:rsidP="003E00B2">
            <w:pPr>
              <w:suppressAutoHyphens/>
              <w:spacing w:line="221" w:lineRule="auto"/>
              <w:ind w:left="-57" w:right="-57"/>
              <w:jc w:val="center"/>
              <w:rPr>
                <w:bCs/>
                <w:sz w:val="24"/>
                <w:szCs w:val="24"/>
              </w:rPr>
            </w:pPr>
            <w:r w:rsidRPr="00820BFC">
              <w:rPr>
                <w:bCs/>
                <w:sz w:val="24"/>
                <w:szCs w:val="24"/>
              </w:rPr>
              <w:t>заступник директора</w:t>
            </w:r>
          </w:p>
          <w:p w:rsidR="00890FF4" w:rsidRPr="00820BFC" w:rsidRDefault="00890FF4" w:rsidP="003E00B2">
            <w:pPr>
              <w:suppressAutoHyphens/>
              <w:spacing w:line="221" w:lineRule="auto"/>
              <w:ind w:left="-57" w:right="-57"/>
              <w:jc w:val="center"/>
              <w:rPr>
                <w:bCs/>
                <w:sz w:val="24"/>
                <w:szCs w:val="24"/>
              </w:rPr>
            </w:pPr>
            <w:r w:rsidRPr="00820BFC">
              <w:rPr>
                <w:bCs/>
                <w:sz w:val="24"/>
                <w:szCs w:val="24"/>
              </w:rPr>
              <w:t>Департаменту,</w:t>
            </w:r>
            <w:r>
              <w:rPr>
                <w:bCs/>
                <w:sz w:val="24"/>
                <w:szCs w:val="24"/>
              </w:rPr>
              <w:t xml:space="preserve"> </w:t>
            </w:r>
            <w:r w:rsidRPr="00820BFC">
              <w:rPr>
                <w:bCs/>
                <w:sz w:val="24"/>
                <w:szCs w:val="24"/>
              </w:rPr>
              <w:t>керівник структурного підрозділу</w:t>
            </w:r>
          </w:p>
        </w:tc>
        <w:tc>
          <w:tcPr>
            <w:tcW w:w="1559" w:type="dxa"/>
            <w:shd w:val="clear" w:color="auto" w:fill="auto"/>
          </w:tcPr>
          <w:p w:rsidR="00890FF4" w:rsidRPr="00820BFC" w:rsidRDefault="00890FF4" w:rsidP="003E00B2">
            <w:pPr>
              <w:suppressAutoHyphens/>
              <w:spacing w:line="221" w:lineRule="auto"/>
              <w:ind w:left="-175" w:right="-57"/>
              <w:jc w:val="center"/>
              <w:rPr>
                <w:bCs/>
                <w:sz w:val="24"/>
                <w:szCs w:val="24"/>
              </w:rPr>
            </w:pPr>
            <w:r w:rsidRPr="00820BFC">
              <w:rPr>
                <w:bCs/>
                <w:sz w:val="24"/>
                <w:szCs w:val="24"/>
              </w:rPr>
              <w:t>Очікуваний</w:t>
            </w:r>
          </w:p>
          <w:p w:rsidR="00890FF4" w:rsidRPr="00820BFC" w:rsidRDefault="00890FF4" w:rsidP="003E00B2">
            <w:pPr>
              <w:suppressAutoHyphens/>
              <w:spacing w:line="221" w:lineRule="auto"/>
              <w:rPr>
                <w:rFonts w:eastAsia="Times New Roman"/>
                <w:sz w:val="24"/>
                <w:szCs w:val="24"/>
                <w:lang w:eastAsia="uk-UA"/>
              </w:rPr>
            </w:pPr>
            <w:r w:rsidRPr="00820BFC">
              <w:rPr>
                <w:bCs/>
                <w:sz w:val="24"/>
                <w:szCs w:val="24"/>
              </w:rPr>
              <w:t>результат</w:t>
            </w:r>
          </w:p>
        </w:tc>
        <w:tc>
          <w:tcPr>
            <w:tcW w:w="1560" w:type="dxa"/>
            <w:shd w:val="clear" w:color="auto" w:fill="auto"/>
          </w:tcPr>
          <w:p w:rsidR="00890FF4" w:rsidRPr="00820BFC" w:rsidRDefault="00890FF4" w:rsidP="003E00B2">
            <w:pPr>
              <w:suppressAutoHyphens/>
              <w:spacing w:line="221" w:lineRule="auto"/>
              <w:rPr>
                <w:rFonts w:eastAsia="Times New Roman"/>
                <w:sz w:val="24"/>
                <w:szCs w:val="24"/>
                <w:lang w:eastAsia="uk-UA"/>
              </w:rPr>
            </w:pPr>
            <w:r w:rsidRPr="00820BFC">
              <w:rPr>
                <w:bCs/>
                <w:sz w:val="24"/>
                <w:szCs w:val="24"/>
              </w:rPr>
              <w:t>Відмітка про виконання</w:t>
            </w:r>
          </w:p>
        </w:tc>
      </w:tr>
    </w:tbl>
    <w:p w:rsidR="00117E7A" w:rsidRPr="00890FF4" w:rsidRDefault="00117E7A" w:rsidP="00E57B56">
      <w:pPr>
        <w:spacing w:line="221" w:lineRule="auto"/>
        <w:ind w:right="-57"/>
        <w:rPr>
          <w:b/>
          <w:bCs/>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33"/>
        <w:gridCol w:w="1470"/>
        <w:gridCol w:w="3969"/>
        <w:gridCol w:w="2410"/>
        <w:gridCol w:w="1559"/>
        <w:gridCol w:w="1560"/>
      </w:tblGrid>
      <w:tr w:rsidR="00117E7A" w:rsidRPr="00820BFC" w:rsidTr="00EB68B3">
        <w:trPr>
          <w:tblHeader/>
        </w:trPr>
        <w:tc>
          <w:tcPr>
            <w:tcW w:w="675" w:type="dxa"/>
            <w:shd w:val="clear" w:color="auto" w:fill="auto"/>
          </w:tcPr>
          <w:p w:rsidR="00117E7A" w:rsidRPr="00820BFC" w:rsidRDefault="00890FF4" w:rsidP="00695FF8">
            <w:pPr>
              <w:suppressAutoHyphens/>
              <w:spacing w:line="221" w:lineRule="auto"/>
              <w:ind w:left="-57" w:right="-57"/>
              <w:jc w:val="center"/>
              <w:rPr>
                <w:sz w:val="24"/>
                <w:szCs w:val="24"/>
              </w:rPr>
            </w:pPr>
            <w:r>
              <w:rPr>
                <w:sz w:val="24"/>
                <w:szCs w:val="24"/>
              </w:rPr>
              <w:t>1</w:t>
            </w:r>
          </w:p>
        </w:tc>
        <w:tc>
          <w:tcPr>
            <w:tcW w:w="3633" w:type="dxa"/>
            <w:shd w:val="clear" w:color="auto" w:fill="auto"/>
          </w:tcPr>
          <w:p w:rsidR="00117E7A" w:rsidRPr="00820BFC" w:rsidRDefault="00890FF4" w:rsidP="00695FF8">
            <w:pPr>
              <w:suppressAutoHyphens/>
              <w:spacing w:line="221" w:lineRule="auto"/>
              <w:ind w:left="84" w:right="22"/>
              <w:jc w:val="center"/>
              <w:rPr>
                <w:bCs/>
                <w:sz w:val="24"/>
                <w:szCs w:val="24"/>
              </w:rPr>
            </w:pPr>
            <w:r>
              <w:rPr>
                <w:bCs/>
                <w:sz w:val="24"/>
                <w:szCs w:val="24"/>
              </w:rPr>
              <w:t>2</w:t>
            </w:r>
          </w:p>
        </w:tc>
        <w:tc>
          <w:tcPr>
            <w:tcW w:w="1470" w:type="dxa"/>
            <w:shd w:val="clear" w:color="auto" w:fill="auto"/>
          </w:tcPr>
          <w:p w:rsidR="00117E7A" w:rsidRPr="00820BFC" w:rsidRDefault="00890FF4" w:rsidP="00695FF8">
            <w:pPr>
              <w:suppressAutoHyphens/>
              <w:spacing w:line="221" w:lineRule="auto"/>
              <w:ind w:left="-57" w:right="-57"/>
              <w:jc w:val="center"/>
              <w:rPr>
                <w:bCs/>
                <w:sz w:val="24"/>
                <w:szCs w:val="24"/>
              </w:rPr>
            </w:pPr>
            <w:r>
              <w:rPr>
                <w:bCs/>
                <w:sz w:val="24"/>
                <w:szCs w:val="24"/>
              </w:rPr>
              <w:t>3</w:t>
            </w:r>
          </w:p>
        </w:tc>
        <w:tc>
          <w:tcPr>
            <w:tcW w:w="3969" w:type="dxa"/>
            <w:tcBorders>
              <w:bottom w:val="single" w:sz="4" w:space="0" w:color="auto"/>
            </w:tcBorders>
            <w:shd w:val="clear" w:color="auto" w:fill="auto"/>
          </w:tcPr>
          <w:p w:rsidR="00117E7A" w:rsidRPr="00820BFC" w:rsidRDefault="00890FF4" w:rsidP="00695FF8">
            <w:pPr>
              <w:suppressAutoHyphens/>
              <w:spacing w:line="221" w:lineRule="auto"/>
              <w:ind w:left="-57" w:right="85"/>
              <w:jc w:val="center"/>
              <w:rPr>
                <w:bCs/>
                <w:sz w:val="24"/>
                <w:szCs w:val="24"/>
              </w:rPr>
            </w:pPr>
            <w:r>
              <w:rPr>
                <w:bCs/>
                <w:sz w:val="24"/>
                <w:szCs w:val="24"/>
              </w:rPr>
              <w:t>4</w:t>
            </w:r>
          </w:p>
        </w:tc>
        <w:tc>
          <w:tcPr>
            <w:tcW w:w="2410" w:type="dxa"/>
            <w:shd w:val="clear" w:color="auto" w:fill="auto"/>
          </w:tcPr>
          <w:p w:rsidR="00117E7A" w:rsidRPr="00820BFC" w:rsidRDefault="00890FF4" w:rsidP="00695FF8">
            <w:pPr>
              <w:suppressAutoHyphens/>
              <w:spacing w:line="221" w:lineRule="auto"/>
              <w:ind w:left="-57" w:right="-57"/>
              <w:jc w:val="center"/>
              <w:rPr>
                <w:bCs/>
                <w:sz w:val="24"/>
                <w:szCs w:val="24"/>
              </w:rPr>
            </w:pPr>
            <w:r>
              <w:rPr>
                <w:bCs/>
                <w:sz w:val="24"/>
                <w:szCs w:val="24"/>
              </w:rPr>
              <w:t>5</w:t>
            </w:r>
          </w:p>
        </w:tc>
        <w:tc>
          <w:tcPr>
            <w:tcW w:w="1559" w:type="dxa"/>
            <w:shd w:val="clear" w:color="auto" w:fill="auto"/>
          </w:tcPr>
          <w:p w:rsidR="00117E7A" w:rsidRPr="00820BFC" w:rsidRDefault="00890FF4" w:rsidP="00695FF8">
            <w:pPr>
              <w:suppressAutoHyphens/>
              <w:spacing w:line="221" w:lineRule="auto"/>
              <w:jc w:val="center"/>
              <w:rPr>
                <w:rFonts w:eastAsia="Times New Roman"/>
                <w:sz w:val="24"/>
                <w:szCs w:val="24"/>
                <w:lang w:eastAsia="uk-UA"/>
              </w:rPr>
            </w:pPr>
            <w:r>
              <w:rPr>
                <w:rFonts w:eastAsia="Times New Roman"/>
                <w:sz w:val="24"/>
                <w:szCs w:val="24"/>
                <w:lang w:eastAsia="uk-UA"/>
              </w:rPr>
              <w:t>6</w:t>
            </w:r>
          </w:p>
        </w:tc>
        <w:tc>
          <w:tcPr>
            <w:tcW w:w="1560" w:type="dxa"/>
            <w:shd w:val="clear" w:color="auto" w:fill="auto"/>
          </w:tcPr>
          <w:p w:rsidR="00117E7A" w:rsidRPr="00820BFC" w:rsidRDefault="00890FF4" w:rsidP="00695FF8">
            <w:pPr>
              <w:suppressAutoHyphens/>
              <w:spacing w:line="221" w:lineRule="auto"/>
              <w:jc w:val="center"/>
              <w:rPr>
                <w:rFonts w:eastAsia="Times New Roman"/>
                <w:sz w:val="24"/>
                <w:szCs w:val="24"/>
                <w:lang w:eastAsia="uk-UA"/>
              </w:rPr>
            </w:pPr>
            <w:r>
              <w:rPr>
                <w:rFonts w:eastAsia="Times New Roman"/>
                <w:sz w:val="24"/>
                <w:szCs w:val="24"/>
                <w:lang w:eastAsia="uk-UA"/>
              </w:rPr>
              <w:t>7</w:t>
            </w:r>
          </w:p>
        </w:tc>
      </w:tr>
      <w:tr w:rsidR="00117E7A" w:rsidRPr="00820BFC" w:rsidTr="00EB68B3">
        <w:tc>
          <w:tcPr>
            <w:tcW w:w="675" w:type="dxa"/>
            <w:shd w:val="clear" w:color="auto" w:fill="auto"/>
          </w:tcPr>
          <w:p w:rsidR="00117E7A" w:rsidRPr="00820BFC" w:rsidRDefault="005C7A90" w:rsidP="00695FF8">
            <w:pPr>
              <w:suppressAutoHyphens/>
              <w:ind w:left="-57" w:right="-57"/>
              <w:jc w:val="center"/>
              <w:rPr>
                <w:sz w:val="24"/>
                <w:szCs w:val="24"/>
              </w:rPr>
            </w:pPr>
            <w:r>
              <w:rPr>
                <w:sz w:val="24"/>
                <w:szCs w:val="24"/>
              </w:rPr>
              <w:t>1</w:t>
            </w:r>
          </w:p>
        </w:tc>
        <w:tc>
          <w:tcPr>
            <w:tcW w:w="3633" w:type="dxa"/>
            <w:shd w:val="clear" w:color="auto" w:fill="auto"/>
          </w:tcPr>
          <w:p w:rsidR="00890FF4" w:rsidRPr="007F4931" w:rsidRDefault="00890FF4" w:rsidP="00695FF8">
            <w:pPr>
              <w:suppressAutoHyphens/>
              <w:ind w:left="-57" w:right="85"/>
              <w:rPr>
                <w:bCs/>
                <w:sz w:val="24"/>
                <w:szCs w:val="24"/>
              </w:rPr>
            </w:pPr>
            <w:r w:rsidRPr="007F4931">
              <w:rPr>
                <w:bCs/>
                <w:sz w:val="24"/>
                <w:szCs w:val="24"/>
              </w:rPr>
              <w:t>Проведення олімпіад, турнірів, конкурсів серед учнівської молоді:</w:t>
            </w:r>
          </w:p>
          <w:p w:rsidR="00117E7A" w:rsidRPr="00820BFC" w:rsidRDefault="00117E7A" w:rsidP="00695FF8">
            <w:pPr>
              <w:suppressAutoHyphens/>
              <w:ind w:left="84" w:right="22"/>
              <w:rPr>
                <w:bCs/>
                <w:sz w:val="24"/>
                <w:szCs w:val="24"/>
              </w:rPr>
            </w:pPr>
          </w:p>
        </w:tc>
        <w:tc>
          <w:tcPr>
            <w:tcW w:w="1470" w:type="dxa"/>
            <w:tcBorders>
              <w:bottom w:val="single" w:sz="4" w:space="0" w:color="auto"/>
            </w:tcBorders>
            <w:shd w:val="clear" w:color="auto" w:fill="auto"/>
          </w:tcPr>
          <w:p w:rsidR="00890FF4" w:rsidRDefault="00890FF4" w:rsidP="00695FF8">
            <w:pPr>
              <w:suppressAutoHyphens/>
              <w:ind w:left="-57" w:right="-57"/>
              <w:rPr>
                <w:bCs/>
                <w:sz w:val="24"/>
                <w:szCs w:val="24"/>
              </w:rPr>
            </w:pPr>
            <w:r w:rsidRPr="007F4931">
              <w:rPr>
                <w:bCs/>
                <w:sz w:val="24"/>
                <w:szCs w:val="24"/>
              </w:rPr>
              <w:t xml:space="preserve">Протягом 2016 року </w:t>
            </w:r>
          </w:p>
          <w:p w:rsidR="00117E7A" w:rsidRPr="00820BFC" w:rsidRDefault="00117E7A" w:rsidP="00695FF8">
            <w:pPr>
              <w:suppressAutoHyphens/>
              <w:ind w:left="-57" w:right="-57"/>
              <w:rPr>
                <w:bCs/>
                <w:sz w:val="24"/>
                <w:szCs w:val="24"/>
              </w:rPr>
            </w:pPr>
          </w:p>
        </w:tc>
        <w:tc>
          <w:tcPr>
            <w:tcW w:w="3969" w:type="dxa"/>
            <w:tcBorders>
              <w:bottom w:val="nil"/>
            </w:tcBorders>
            <w:shd w:val="clear" w:color="auto" w:fill="auto"/>
          </w:tcPr>
          <w:p w:rsidR="00890FF4" w:rsidRDefault="00890FF4" w:rsidP="00695FF8">
            <w:pPr>
              <w:suppressAutoHyphens/>
              <w:ind w:left="-57" w:right="85"/>
              <w:rPr>
                <w:bCs/>
                <w:sz w:val="24"/>
                <w:szCs w:val="24"/>
              </w:rPr>
            </w:pPr>
            <w:r w:rsidRPr="007F4931">
              <w:rPr>
                <w:bCs/>
                <w:sz w:val="24"/>
                <w:szCs w:val="24"/>
              </w:rPr>
              <w:t>Відділ дошкільної загальної середньої освіти та соціального захис</w:t>
            </w:r>
            <w:r>
              <w:rPr>
                <w:bCs/>
                <w:sz w:val="24"/>
                <w:szCs w:val="24"/>
              </w:rPr>
              <w:t xml:space="preserve">ту, </w:t>
            </w:r>
          </w:p>
          <w:p w:rsidR="00890FF4" w:rsidRPr="00890FF4" w:rsidRDefault="00890FF4" w:rsidP="00695FF8">
            <w:pPr>
              <w:suppressAutoHyphens/>
              <w:ind w:left="-57" w:right="85"/>
              <w:rPr>
                <w:bCs/>
                <w:sz w:val="24"/>
                <w:szCs w:val="24"/>
              </w:rPr>
            </w:pPr>
            <w:r w:rsidRPr="007F4931">
              <w:rPr>
                <w:bCs/>
                <w:sz w:val="24"/>
                <w:szCs w:val="24"/>
              </w:rPr>
              <w:t xml:space="preserve">відділ координації діяльності вищих та професійно-технічних навчальних закладів, </w:t>
            </w:r>
            <w:r w:rsidRPr="007F4931">
              <w:rPr>
                <w:sz w:val="24"/>
                <w:szCs w:val="24"/>
              </w:rPr>
              <w:t>наукової, позашкільної та виховної роб</w:t>
            </w:r>
            <w:r w:rsidRPr="007F4931">
              <w:rPr>
                <w:sz w:val="24"/>
                <w:szCs w:val="24"/>
              </w:rPr>
              <w:t>о</w:t>
            </w:r>
            <w:r w:rsidRPr="007F4931">
              <w:rPr>
                <w:sz w:val="24"/>
                <w:szCs w:val="24"/>
              </w:rPr>
              <w:t>ти,</w:t>
            </w:r>
          </w:p>
          <w:p w:rsidR="00890FF4" w:rsidRPr="007F4931" w:rsidRDefault="00890FF4" w:rsidP="00695FF8">
            <w:pPr>
              <w:suppressAutoHyphens/>
              <w:ind w:left="-57" w:right="85"/>
              <w:rPr>
                <w:sz w:val="24"/>
                <w:szCs w:val="24"/>
              </w:rPr>
            </w:pPr>
            <w:r w:rsidRPr="007F4931">
              <w:rPr>
                <w:sz w:val="24"/>
                <w:szCs w:val="24"/>
              </w:rPr>
              <w:t>Сумський обласний інститут післядипломної педагогічної освіти, обласний центр позашкільної освіти та роботи з талановитою молоддю,</w:t>
            </w:r>
          </w:p>
          <w:p w:rsidR="00117E7A" w:rsidRPr="00820BFC" w:rsidRDefault="00890FF4" w:rsidP="00695FF8">
            <w:pPr>
              <w:suppressAutoHyphens/>
              <w:ind w:left="-57" w:right="-57"/>
              <w:rPr>
                <w:bCs/>
                <w:sz w:val="24"/>
                <w:szCs w:val="24"/>
              </w:rPr>
            </w:pPr>
            <w:r w:rsidRPr="007F4931">
              <w:rPr>
                <w:sz w:val="24"/>
                <w:szCs w:val="24"/>
              </w:rPr>
              <w:t>Сумське обласне відділення (ф</w:t>
            </w:r>
            <w:r w:rsidRPr="007F4931">
              <w:rPr>
                <w:sz w:val="24"/>
                <w:szCs w:val="24"/>
              </w:rPr>
              <w:t>і</w:t>
            </w:r>
            <w:r w:rsidRPr="007F4931">
              <w:rPr>
                <w:sz w:val="24"/>
                <w:szCs w:val="24"/>
              </w:rPr>
              <w:t>лія) Комітету з фізичного вих</w:t>
            </w:r>
            <w:r w:rsidRPr="007F4931">
              <w:rPr>
                <w:sz w:val="24"/>
                <w:szCs w:val="24"/>
              </w:rPr>
              <w:t>о</w:t>
            </w:r>
            <w:r w:rsidRPr="007F4931">
              <w:rPr>
                <w:sz w:val="24"/>
                <w:szCs w:val="24"/>
              </w:rPr>
              <w:t>вання та спорту Міністерства освіти і на</w:t>
            </w:r>
            <w:r w:rsidRPr="007F4931">
              <w:rPr>
                <w:sz w:val="24"/>
                <w:szCs w:val="24"/>
              </w:rPr>
              <w:t>у</w:t>
            </w:r>
            <w:r w:rsidRPr="007F4931">
              <w:rPr>
                <w:sz w:val="24"/>
                <w:szCs w:val="24"/>
              </w:rPr>
              <w:t>ки України</w:t>
            </w:r>
          </w:p>
        </w:tc>
        <w:tc>
          <w:tcPr>
            <w:tcW w:w="2410" w:type="dxa"/>
            <w:shd w:val="clear" w:color="auto" w:fill="auto"/>
          </w:tcPr>
          <w:p w:rsidR="00890FF4" w:rsidRPr="007F4931" w:rsidRDefault="00890FF4" w:rsidP="00695FF8">
            <w:pPr>
              <w:suppressAutoHyphens/>
              <w:spacing w:line="221" w:lineRule="auto"/>
              <w:ind w:left="-57" w:right="-57"/>
              <w:rPr>
                <w:bCs/>
                <w:sz w:val="24"/>
                <w:szCs w:val="24"/>
              </w:rPr>
            </w:pPr>
            <w:r w:rsidRPr="007F4931">
              <w:rPr>
                <w:bCs/>
                <w:sz w:val="24"/>
                <w:szCs w:val="24"/>
              </w:rPr>
              <w:t>Кучменко Е.В.</w:t>
            </w:r>
          </w:p>
          <w:p w:rsidR="00890FF4" w:rsidRPr="007F4931" w:rsidRDefault="00890FF4" w:rsidP="00695FF8">
            <w:pPr>
              <w:suppressAutoHyphens/>
              <w:spacing w:line="221" w:lineRule="auto"/>
              <w:ind w:left="-57" w:right="-57"/>
              <w:rPr>
                <w:bCs/>
                <w:sz w:val="24"/>
                <w:szCs w:val="24"/>
              </w:rPr>
            </w:pPr>
            <w:r w:rsidRPr="007F4931">
              <w:rPr>
                <w:bCs/>
                <w:sz w:val="24"/>
                <w:szCs w:val="24"/>
              </w:rPr>
              <w:t>Павловська Л.М.</w:t>
            </w:r>
          </w:p>
          <w:p w:rsidR="00890FF4" w:rsidRPr="007F4931" w:rsidRDefault="00890FF4" w:rsidP="00695FF8">
            <w:pPr>
              <w:suppressAutoHyphens/>
              <w:spacing w:line="221" w:lineRule="auto"/>
              <w:ind w:left="-57" w:right="-57"/>
              <w:rPr>
                <w:bCs/>
                <w:sz w:val="24"/>
                <w:szCs w:val="24"/>
              </w:rPr>
            </w:pPr>
            <w:r w:rsidRPr="007F4931">
              <w:rPr>
                <w:bCs/>
                <w:sz w:val="24"/>
                <w:szCs w:val="24"/>
              </w:rPr>
              <w:t>Нікітін Ю.О.</w:t>
            </w:r>
          </w:p>
          <w:p w:rsidR="00890FF4" w:rsidRPr="007F4931" w:rsidRDefault="00890FF4" w:rsidP="00695FF8">
            <w:pPr>
              <w:suppressAutoHyphens/>
              <w:spacing w:line="221" w:lineRule="auto"/>
              <w:ind w:left="-57" w:right="-57"/>
              <w:rPr>
                <w:bCs/>
                <w:sz w:val="24"/>
                <w:szCs w:val="24"/>
              </w:rPr>
            </w:pPr>
            <w:r w:rsidRPr="007F4931">
              <w:rPr>
                <w:bCs/>
                <w:sz w:val="24"/>
                <w:szCs w:val="24"/>
              </w:rPr>
              <w:t>Тихенко Л.В.</w:t>
            </w:r>
          </w:p>
          <w:p w:rsidR="00117E7A" w:rsidRPr="00820BFC" w:rsidRDefault="00890FF4" w:rsidP="00695FF8">
            <w:pPr>
              <w:suppressAutoHyphens/>
              <w:ind w:left="-57" w:right="-57"/>
              <w:rPr>
                <w:bCs/>
                <w:sz w:val="24"/>
                <w:szCs w:val="24"/>
              </w:rPr>
            </w:pPr>
            <w:r w:rsidRPr="007F4931">
              <w:rPr>
                <w:bCs/>
                <w:sz w:val="24"/>
                <w:szCs w:val="24"/>
              </w:rPr>
              <w:t>Маслов В.Г.</w:t>
            </w:r>
          </w:p>
        </w:tc>
        <w:tc>
          <w:tcPr>
            <w:tcW w:w="1559" w:type="dxa"/>
            <w:shd w:val="clear" w:color="auto" w:fill="auto"/>
          </w:tcPr>
          <w:p w:rsidR="00890FF4" w:rsidRPr="007F4931" w:rsidRDefault="00890FF4" w:rsidP="00695FF8">
            <w:pPr>
              <w:suppressAutoHyphens/>
              <w:spacing w:line="221" w:lineRule="auto"/>
              <w:rPr>
                <w:rFonts w:eastAsia="Times New Roman"/>
                <w:sz w:val="24"/>
                <w:szCs w:val="24"/>
                <w:lang w:eastAsia="uk-UA"/>
              </w:rPr>
            </w:pPr>
            <w:r w:rsidRPr="007F4931">
              <w:rPr>
                <w:rFonts w:eastAsia="Times New Roman"/>
                <w:sz w:val="24"/>
                <w:szCs w:val="24"/>
                <w:lang w:eastAsia="uk-UA"/>
              </w:rPr>
              <w:t>Підтримка обд</w:t>
            </w:r>
            <w:r w:rsidRPr="007F4931">
              <w:rPr>
                <w:rFonts w:eastAsia="Times New Roman"/>
                <w:sz w:val="24"/>
                <w:szCs w:val="24"/>
                <w:lang w:eastAsia="uk-UA"/>
              </w:rPr>
              <w:t>а</w:t>
            </w:r>
            <w:r w:rsidRPr="007F4931">
              <w:rPr>
                <w:rFonts w:eastAsia="Times New Roman"/>
                <w:sz w:val="24"/>
                <w:szCs w:val="24"/>
                <w:lang w:eastAsia="uk-UA"/>
              </w:rPr>
              <w:t>рованої учнівс</w:t>
            </w:r>
            <w:r w:rsidRPr="007F4931">
              <w:rPr>
                <w:rFonts w:eastAsia="Times New Roman"/>
                <w:sz w:val="24"/>
                <w:szCs w:val="24"/>
                <w:lang w:eastAsia="uk-UA"/>
              </w:rPr>
              <w:t>ь</w:t>
            </w:r>
            <w:r w:rsidRPr="007F4931">
              <w:rPr>
                <w:rFonts w:eastAsia="Times New Roman"/>
                <w:sz w:val="24"/>
                <w:szCs w:val="24"/>
                <w:lang w:eastAsia="uk-UA"/>
              </w:rPr>
              <w:t>кої та студентс</w:t>
            </w:r>
            <w:r w:rsidRPr="007F4931">
              <w:rPr>
                <w:rFonts w:eastAsia="Times New Roman"/>
                <w:sz w:val="24"/>
                <w:szCs w:val="24"/>
                <w:lang w:eastAsia="uk-UA"/>
              </w:rPr>
              <w:t>ь</w:t>
            </w:r>
            <w:r w:rsidRPr="007F4931">
              <w:rPr>
                <w:rFonts w:eastAsia="Times New Roman"/>
                <w:sz w:val="24"/>
                <w:szCs w:val="24"/>
                <w:lang w:eastAsia="uk-UA"/>
              </w:rPr>
              <w:t>кої м</w:t>
            </w:r>
            <w:r w:rsidRPr="007F4931">
              <w:rPr>
                <w:rFonts w:eastAsia="Times New Roman"/>
                <w:sz w:val="24"/>
                <w:szCs w:val="24"/>
                <w:lang w:eastAsia="uk-UA"/>
              </w:rPr>
              <w:t>о</w:t>
            </w:r>
            <w:r w:rsidRPr="007F4931">
              <w:rPr>
                <w:rFonts w:eastAsia="Times New Roman"/>
                <w:sz w:val="24"/>
                <w:szCs w:val="24"/>
                <w:lang w:eastAsia="uk-UA"/>
              </w:rPr>
              <w:t>лоді</w:t>
            </w:r>
          </w:p>
          <w:p w:rsidR="00117E7A" w:rsidRPr="00820BFC" w:rsidRDefault="00117E7A" w:rsidP="00695FF8">
            <w:pPr>
              <w:suppressAutoHyphens/>
              <w:spacing w:line="221" w:lineRule="auto"/>
              <w:ind w:left="-175" w:right="-57"/>
              <w:jc w:val="center"/>
              <w:rPr>
                <w:bCs/>
                <w:sz w:val="24"/>
                <w:szCs w:val="24"/>
              </w:rPr>
            </w:pPr>
          </w:p>
        </w:tc>
        <w:tc>
          <w:tcPr>
            <w:tcW w:w="1560" w:type="dxa"/>
            <w:shd w:val="clear" w:color="auto" w:fill="auto"/>
          </w:tcPr>
          <w:p w:rsidR="00117E7A" w:rsidRPr="00820BFC" w:rsidRDefault="00117E7A" w:rsidP="00695FF8">
            <w:pPr>
              <w:suppressAutoHyphens/>
              <w:spacing w:line="221" w:lineRule="auto"/>
              <w:rPr>
                <w:bCs/>
                <w:sz w:val="24"/>
                <w:szCs w:val="24"/>
              </w:rPr>
            </w:pPr>
          </w:p>
        </w:tc>
      </w:tr>
      <w:tr w:rsidR="00117E7A" w:rsidRPr="00820BFC" w:rsidTr="00EB68B3">
        <w:tc>
          <w:tcPr>
            <w:tcW w:w="675" w:type="dxa"/>
            <w:shd w:val="clear" w:color="auto" w:fill="auto"/>
          </w:tcPr>
          <w:p w:rsidR="00117E7A" w:rsidRPr="00820BFC" w:rsidRDefault="00117E7A" w:rsidP="00695FF8">
            <w:pPr>
              <w:suppressAutoHyphens/>
              <w:spacing w:line="221" w:lineRule="auto"/>
              <w:ind w:left="-57" w:right="-57"/>
              <w:jc w:val="center"/>
              <w:rPr>
                <w:sz w:val="24"/>
                <w:szCs w:val="24"/>
              </w:rPr>
            </w:pPr>
          </w:p>
        </w:tc>
        <w:tc>
          <w:tcPr>
            <w:tcW w:w="3633" w:type="dxa"/>
            <w:shd w:val="clear" w:color="auto" w:fill="auto"/>
          </w:tcPr>
          <w:p w:rsidR="00117E7A" w:rsidRPr="00890FF4" w:rsidRDefault="00890FF4" w:rsidP="00695FF8">
            <w:pPr>
              <w:pStyle w:val="ae"/>
              <w:suppressAutoHyphens/>
              <w:jc w:val="both"/>
              <w:rPr>
                <w:b w:val="0"/>
                <w:sz w:val="24"/>
              </w:rPr>
            </w:pPr>
            <w:r w:rsidRPr="00D90B3B">
              <w:rPr>
                <w:b w:val="0"/>
                <w:sz w:val="24"/>
              </w:rPr>
              <w:t>ІІІ етап Всеукраїнських учнівських олімпіад</w:t>
            </w:r>
            <w:r>
              <w:rPr>
                <w:b w:val="0"/>
                <w:sz w:val="24"/>
              </w:rPr>
              <w:t>;</w:t>
            </w:r>
          </w:p>
        </w:tc>
        <w:tc>
          <w:tcPr>
            <w:tcW w:w="1470" w:type="dxa"/>
            <w:tcBorders>
              <w:bottom w:val="nil"/>
            </w:tcBorders>
            <w:shd w:val="clear" w:color="auto" w:fill="auto"/>
          </w:tcPr>
          <w:p w:rsidR="00117E7A" w:rsidRPr="00820BFC" w:rsidRDefault="00890FF4" w:rsidP="00695FF8">
            <w:pPr>
              <w:suppressAutoHyphens/>
              <w:spacing w:line="221" w:lineRule="auto"/>
              <w:ind w:left="-57" w:right="-57"/>
              <w:rPr>
                <w:bCs/>
                <w:sz w:val="24"/>
                <w:szCs w:val="24"/>
              </w:rPr>
            </w:pPr>
            <w:r>
              <w:rPr>
                <w:bCs/>
                <w:sz w:val="24"/>
                <w:szCs w:val="24"/>
              </w:rPr>
              <w:t xml:space="preserve">Січень </w:t>
            </w:r>
          </w:p>
        </w:tc>
        <w:tc>
          <w:tcPr>
            <w:tcW w:w="3969" w:type="dxa"/>
            <w:tcBorders>
              <w:top w:val="nil"/>
              <w:bottom w:val="nil"/>
            </w:tcBorders>
            <w:shd w:val="clear" w:color="auto" w:fill="auto"/>
          </w:tcPr>
          <w:p w:rsidR="00117E7A" w:rsidRPr="00820BFC" w:rsidRDefault="00117E7A" w:rsidP="00695FF8">
            <w:pPr>
              <w:suppressAutoHyphens/>
              <w:spacing w:line="221" w:lineRule="auto"/>
              <w:ind w:left="-57" w:right="-57"/>
              <w:jc w:val="center"/>
              <w:rPr>
                <w:bCs/>
                <w:sz w:val="24"/>
                <w:szCs w:val="24"/>
              </w:rPr>
            </w:pPr>
          </w:p>
        </w:tc>
        <w:tc>
          <w:tcPr>
            <w:tcW w:w="2410" w:type="dxa"/>
            <w:shd w:val="clear" w:color="auto" w:fill="auto"/>
          </w:tcPr>
          <w:p w:rsidR="00890FF4" w:rsidRPr="007E5484" w:rsidRDefault="00890FF4" w:rsidP="00695FF8">
            <w:pPr>
              <w:suppressAutoHyphens/>
              <w:spacing w:line="221" w:lineRule="auto"/>
              <w:ind w:right="-57"/>
              <w:rPr>
                <w:bCs/>
                <w:sz w:val="24"/>
                <w:szCs w:val="24"/>
              </w:rPr>
            </w:pPr>
            <w:r w:rsidRPr="007E5484">
              <w:rPr>
                <w:bCs/>
                <w:sz w:val="24"/>
                <w:szCs w:val="24"/>
              </w:rPr>
              <w:t>Павловська Л.М.</w:t>
            </w:r>
          </w:p>
          <w:p w:rsidR="00117E7A" w:rsidRPr="00820BFC" w:rsidRDefault="00890FF4" w:rsidP="00695FF8">
            <w:pPr>
              <w:suppressAutoHyphens/>
              <w:spacing w:line="221" w:lineRule="auto"/>
              <w:ind w:right="-57"/>
              <w:rPr>
                <w:bCs/>
                <w:sz w:val="24"/>
                <w:szCs w:val="24"/>
              </w:rPr>
            </w:pPr>
            <w:r>
              <w:rPr>
                <w:bCs/>
                <w:sz w:val="24"/>
                <w:szCs w:val="24"/>
              </w:rPr>
              <w:t>Нікітін Ю.О.</w:t>
            </w:r>
          </w:p>
        </w:tc>
        <w:tc>
          <w:tcPr>
            <w:tcW w:w="1559" w:type="dxa"/>
            <w:shd w:val="clear" w:color="auto" w:fill="auto"/>
          </w:tcPr>
          <w:p w:rsidR="00117E7A" w:rsidRPr="00820BFC" w:rsidRDefault="00117E7A" w:rsidP="00695FF8">
            <w:pPr>
              <w:suppressAutoHyphens/>
              <w:spacing w:line="221" w:lineRule="auto"/>
              <w:ind w:left="-175" w:right="-57"/>
              <w:jc w:val="center"/>
              <w:rPr>
                <w:bCs/>
                <w:sz w:val="24"/>
                <w:szCs w:val="24"/>
              </w:rPr>
            </w:pPr>
          </w:p>
        </w:tc>
        <w:tc>
          <w:tcPr>
            <w:tcW w:w="1560" w:type="dxa"/>
            <w:shd w:val="clear" w:color="auto" w:fill="auto"/>
          </w:tcPr>
          <w:p w:rsidR="00117E7A" w:rsidRPr="00820BFC" w:rsidRDefault="00117E7A" w:rsidP="00695FF8">
            <w:pPr>
              <w:suppressAutoHyphens/>
              <w:spacing w:line="221" w:lineRule="auto"/>
              <w:rPr>
                <w:bCs/>
                <w:sz w:val="24"/>
                <w:szCs w:val="24"/>
              </w:rPr>
            </w:pPr>
          </w:p>
        </w:tc>
      </w:tr>
      <w:tr w:rsidR="00117E7A" w:rsidRPr="00820BFC" w:rsidTr="00EB68B3">
        <w:tc>
          <w:tcPr>
            <w:tcW w:w="675" w:type="dxa"/>
            <w:shd w:val="clear" w:color="auto" w:fill="auto"/>
          </w:tcPr>
          <w:p w:rsidR="00117E7A" w:rsidRPr="00820BFC" w:rsidRDefault="00117E7A" w:rsidP="00695FF8">
            <w:pPr>
              <w:suppressAutoHyphens/>
              <w:spacing w:line="221" w:lineRule="auto"/>
              <w:ind w:left="-57" w:right="-57"/>
              <w:jc w:val="center"/>
              <w:rPr>
                <w:sz w:val="24"/>
                <w:szCs w:val="24"/>
              </w:rPr>
            </w:pPr>
          </w:p>
        </w:tc>
        <w:tc>
          <w:tcPr>
            <w:tcW w:w="3633" w:type="dxa"/>
            <w:shd w:val="clear" w:color="auto" w:fill="auto"/>
          </w:tcPr>
          <w:p w:rsidR="00117E7A" w:rsidRPr="00890FF4" w:rsidRDefault="00890FF4" w:rsidP="00695FF8">
            <w:pPr>
              <w:suppressAutoHyphens/>
              <w:spacing w:line="221" w:lineRule="auto"/>
              <w:ind w:right="22"/>
              <w:rPr>
                <w:bCs/>
                <w:sz w:val="24"/>
                <w:szCs w:val="24"/>
              </w:rPr>
            </w:pPr>
            <w:r w:rsidRPr="00890FF4">
              <w:rPr>
                <w:sz w:val="24"/>
              </w:rPr>
              <w:t>організація проведення І</w:t>
            </w:r>
            <w:r w:rsidRPr="00890FF4">
              <w:rPr>
                <w:sz w:val="24"/>
                <w:lang w:val="en-US"/>
              </w:rPr>
              <w:t>V</w:t>
            </w:r>
            <w:r w:rsidRPr="00890FF4">
              <w:rPr>
                <w:sz w:val="24"/>
              </w:rPr>
              <w:t xml:space="preserve"> етапу Всеукраїнської учнівської олімпіади з географії;</w:t>
            </w:r>
          </w:p>
        </w:tc>
        <w:tc>
          <w:tcPr>
            <w:tcW w:w="1470" w:type="dxa"/>
            <w:tcBorders>
              <w:top w:val="nil"/>
              <w:bottom w:val="nil"/>
            </w:tcBorders>
            <w:shd w:val="clear" w:color="auto" w:fill="auto"/>
          </w:tcPr>
          <w:p w:rsidR="00117E7A" w:rsidRPr="00820BFC" w:rsidRDefault="00117E7A"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117E7A" w:rsidRPr="00820BFC" w:rsidRDefault="00117E7A" w:rsidP="00695FF8">
            <w:pPr>
              <w:suppressAutoHyphens/>
              <w:spacing w:line="221" w:lineRule="auto"/>
              <w:ind w:left="-57" w:right="-57"/>
              <w:jc w:val="center"/>
              <w:rPr>
                <w:bCs/>
                <w:sz w:val="24"/>
                <w:szCs w:val="24"/>
              </w:rPr>
            </w:pPr>
          </w:p>
        </w:tc>
        <w:tc>
          <w:tcPr>
            <w:tcW w:w="2410" w:type="dxa"/>
            <w:shd w:val="clear" w:color="auto" w:fill="auto"/>
          </w:tcPr>
          <w:p w:rsidR="00890FF4" w:rsidRPr="007E5484" w:rsidRDefault="00890FF4" w:rsidP="00695FF8">
            <w:pPr>
              <w:suppressAutoHyphens/>
              <w:spacing w:line="221" w:lineRule="auto"/>
              <w:ind w:right="-57"/>
              <w:rPr>
                <w:bCs/>
                <w:sz w:val="24"/>
                <w:szCs w:val="24"/>
              </w:rPr>
            </w:pPr>
            <w:r w:rsidRPr="007E5484">
              <w:rPr>
                <w:bCs/>
                <w:sz w:val="24"/>
                <w:szCs w:val="24"/>
              </w:rPr>
              <w:t>Павловська Л.М.</w:t>
            </w:r>
          </w:p>
          <w:p w:rsidR="00890FF4" w:rsidRPr="007E5484" w:rsidRDefault="00890FF4" w:rsidP="00695FF8">
            <w:pPr>
              <w:suppressAutoHyphens/>
              <w:spacing w:line="221" w:lineRule="auto"/>
              <w:ind w:right="-57"/>
              <w:rPr>
                <w:bCs/>
                <w:sz w:val="24"/>
                <w:szCs w:val="24"/>
              </w:rPr>
            </w:pPr>
            <w:r w:rsidRPr="007E5484">
              <w:rPr>
                <w:bCs/>
                <w:sz w:val="24"/>
                <w:szCs w:val="24"/>
              </w:rPr>
              <w:t>Нікітін Ю.О.</w:t>
            </w:r>
          </w:p>
          <w:p w:rsidR="00117E7A" w:rsidRPr="00820BFC" w:rsidRDefault="00117E7A" w:rsidP="00695FF8">
            <w:pPr>
              <w:suppressAutoHyphens/>
              <w:spacing w:line="221" w:lineRule="auto"/>
              <w:ind w:left="-57" w:right="-57"/>
              <w:jc w:val="center"/>
              <w:rPr>
                <w:bCs/>
                <w:sz w:val="24"/>
                <w:szCs w:val="24"/>
              </w:rPr>
            </w:pPr>
          </w:p>
        </w:tc>
        <w:tc>
          <w:tcPr>
            <w:tcW w:w="1559" w:type="dxa"/>
            <w:shd w:val="clear" w:color="auto" w:fill="auto"/>
          </w:tcPr>
          <w:p w:rsidR="00117E7A" w:rsidRPr="00820BFC" w:rsidRDefault="00117E7A" w:rsidP="00695FF8">
            <w:pPr>
              <w:suppressAutoHyphens/>
              <w:spacing w:line="221" w:lineRule="auto"/>
              <w:ind w:left="-175" w:right="-57"/>
              <w:jc w:val="center"/>
              <w:rPr>
                <w:bCs/>
                <w:sz w:val="24"/>
                <w:szCs w:val="24"/>
              </w:rPr>
            </w:pPr>
          </w:p>
        </w:tc>
        <w:tc>
          <w:tcPr>
            <w:tcW w:w="1560" w:type="dxa"/>
            <w:shd w:val="clear" w:color="auto" w:fill="auto"/>
          </w:tcPr>
          <w:p w:rsidR="00117E7A" w:rsidRPr="00820BFC" w:rsidRDefault="00117E7A" w:rsidP="00695FF8">
            <w:pPr>
              <w:suppressAutoHyphens/>
              <w:spacing w:line="221" w:lineRule="auto"/>
              <w:rPr>
                <w:bCs/>
                <w:sz w:val="24"/>
                <w:szCs w:val="24"/>
              </w:rPr>
            </w:pPr>
          </w:p>
        </w:tc>
      </w:tr>
      <w:tr w:rsidR="00117E7A" w:rsidRPr="00820BFC" w:rsidTr="00EB68B3">
        <w:tc>
          <w:tcPr>
            <w:tcW w:w="675" w:type="dxa"/>
            <w:shd w:val="clear" w:color="auto" w:fill="auto"/>
          </w:tcPr>
          <w:p w:rsidR="00117E7A" w:rsidRPr="00820BFC" w:rsidRDefault="00117E7A" w:rsidP="00695FF8">
            <w:pPr>
              <w:suppressAutoHyphens/>
              <w:spacing w:line="221" w:lineRule="auto"/>
              <w:ind w:left="-57" w:right="-57"/>
              <w:jc w:val="center"/>
              <w:rPr>
                <w:sz w:val="24"/>
                <w:szCs w:val="24"/>
              </w:rPr>
            </w:pPr>
          </w:p>
        </w:tc>
        <w:tc>
          <w:tcPr>
            <w:tcW w:w="3633" w:type="dxa"/>
            <w:shd w:val="clear" w:color="auto" w:fill="auto"/>
          </w:tcPr>
          <w:p w:rsidR="00117E7A" w:rsidRPr="00820BFC" w:rsidRDefault="00890FF4" w:rsidP="00695FF8">
            <w:pPr>
              <w:suppressAutoHyphens/>
              <w:spacing w:line="221" w:lineRule="auto"/>
              <w:ind w:right="22"/>
              <w:rPr>
                <w:bCs/>
                <w:sz w:val="24"/>
                <w:szCs w:val="24"/>
              </w:rPr>
            </w:pPr>
            <w:r>
              <w:rPr>
                <w:sz w:val="24"/>
                <w:szCs w:val="24"/>
                <w:lang w:eastAsia="uk-UA"/>
              </w:rPr>
              <w:t>о</w:t>
            </w:r>
            <w:r w:rsidRPr="00AE2589">
              <w:rPr>
                <w:sz w:val="24"/>
                <w:szCs w:val="24"/>
                <w:lang w:eastAsia="uk-UA"/>
              </w:rPr>
              <w:t>бласний заочний конкурс іграшок-сувенірів «Укра</w:t>
            </w:r>
            <w:r w:rsidRPr="00AE2589">
              <w:rPr>
                <w:sz w:val="24"/>
                <w:szCs w:val="24"/>
                <w:lang w:eastAsia="uk-UA"/>
              </w:rPr>
              <w:t>ї</w:t>
            </w:r>
            <w:r w:rsidRPr="00AE2589">
              <w:rPr>
                <w:sz w:val="24"/>
                <w:szCs w:val="24"/>
                <w:lang w:eastAsia="uk-UA"/>
              </w:rPr>
              <w:t>нський сувенір</w:t>
            </w:r>
            <w:r>
              <w:rPr>
                <w:sz w:val="24"/>
                <w:szCs w:val="24"/>
                <w:lang w:eastAsia="uk-UA"/>
              </w:rPr>
              <w:t>;</w:t>
            </w:r>
          </w:p>
        </w:tc>
        <w:tc>
          <w:tcPr>
            <w:tcW w:w="1470" w:type="dxa"/>
            <w:tcBorders>
              <w:top w:val="nil"/>
              <w:bottom w:val="nil"/>
            </w:tcBorders>
            <w:shd w:val="clear" w:color="auto" w:fill="auto"/>
          </w:tcPr>
          <w:p w:rsidR="00117E7A" w:rsidRPr="00820BFC" w:rsidRDefault="00117E7A"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117E7A" w:rsidRPr="00820BFC" w:rsidRDefault="00117E7A" w:rsidP="00695FF8">
            <w:pPr>
              <w:suppressAutoHyphens/>
              <w:spacing w:line="221" w:lineRule="auto"/>
              <w:ind w:left="-57" w:right="-57"/>
              <w:jc w:val="center"/>
              <w:rPr>
                <w:bCs/>
                <w:sz w:val="24"/>
                <w:szCs w:val="24"/>
              </w:rPr>
            </w:pPr>
          </w:p>
        </w:tc>
        <w:tc>
          <w:tcPr>
            <w:tcW w:w="2410" w:type="dxa"/>
            <w:shd w:val="clear" w:color="auto" w:fill="auto"/>
          </w:tcPr>
          <w:p w:rsidR="00890FF4" w:rsidRPr="007E5484" w:rsidRDefault="00890FF4" w:rsidP="00695FF8">
            <w:pPr>
              <w:suppressAutoHyphens/>
              <w:spacing w:line="221" w:lineRule="auto"/>
              <w:ind w:right="-57"/>
              <w:rPr>
                <w:bCs/>
                <w:sz w:val="24"/>
                <w:szCs w:val="24"/>
              </w:rPr>
            </w:pPr>
            <w:r w:rsidRPr="007E5484">
              <w:rPr>
                <w:bCs/>
                <w:sz w:val="24"/>
                <w:szCs w:val="24"/>
              </w:rPr>
              <w:t>Тихенко Л.В.</w:t>
            </w:r>
          </w:p>
          <w:p w:rsidR="00117E7A" w:rsidRPr="00820BFC" w:rsidRDefault="00117E7A" w:rsidP="00695FF8">
            <w:pPr>
              <w:suppressAutoHyphens/>
              <w:spacing w:line="221" w:lineRule="auto"/>
              <w:ind w:left="-57" w:right="-57"/>
              <w:jc w:val="center"/>
              <w:rPr>
                <w:bCs/>
                <w:sz w:val="24"/>
                <w:szCs w:val="24"/>
              </w:rPr>
            </w:pPr>
          </w:p>
        </w:tc>
        <w:tc>
          <w:tcPr>
            <w:tcW w:w="1559" w:type="dxa"/>
            <w:shd w:val="clear" w:color="auto" w:fill="auto"/>
          </w:tcPr>
          <w:p w:rsidR="00117E7A" w:rsidRPr="00820BFC" w:rsidRDefault="00117E7A" w:rsidP="00695FF8">
            <w:pPr>
              <w:suppressAutoHyphens/>
              <w:spacing w:line="221" w:lineRule="auto"/>
              <w:ind w:left="-175" w:right="-57"/>
              <w:jc w:val="center"/>
              <w:rPr>
                <w:bCs/>
                <w:sz w:val="24"/>
                <w:szCs w:val="24"/>
              </w:rPr>
            </w:pPr>
          </w:p>
        </w:tc>
        <w:tc>
          <w:tcPr>
            <w:tcW w:w="1560" w:type="dxa"/>
            <w:shd w:val="clear" w:color="auto" w:fill="auto"/>
          </w:tcPr>
          <w:p w:rsidR="00117E7A" w:rsidRPr="00820BFC" w:rsidRDefault="00117E7A" w:rsidP="00695FF8">
            <w:pPr>
              <w:suppressAutoHyphens/>
              <w:spacing w:line="221" w:lineRule="auto"/>
              <w:rPr>
                <w:bCs/>
                <w:sz w:val="24"/>
                <w:szCs w:val="24"/>
              </w:rPr>
            </w:pPr>
          </w:p>
        </w:tc>
      </w:tr>
      <w:tr w:rsidR="00117E7A" w:rsidRPr="00820BFC" w:rsidTr="00EB68B3">
        <w:tc>
          <w:tcPr>
            <w:tcW w:w="675" w:type="dxa"/>
            <w:shd w:val="clear" w:color="auto" w:fill="auto"/>
          </w:tcPr>
          <w:p w:rsidR="00117E7A" w:rsidRPr="00820BFC" w:rsidRDefault="00117E7A" w:rsidP="00695FF8">
            <w:pPr>
              <w:suppressAutoHyphens/>
              <w:spacing w:line="221" w:lineRule="auto"/>
              <w:ind w:left="-57" w:right="-57"/>
              <w:jc w:val="center"/>
              <w:rPr>
                <w:sz w:val="24"/>
                <w:szCs w:val="24"/>
              </w:rPr>
            </w:pPr>
          </w:p>
        </w:tc>
        <w:tc>
          <w:tcPr>
            <w:tcW w:w="3633" w:type="dxa"/>
            <w:shd w:val="clear" w:color="auto" w:fill="auto"/>
          </w:tcPr>
          <w:p w:rsidR="00117E7A" w:rsidRPr="00820BFC" w:rsidRDefault="00890FF4" w:rsidP="00695FF8">
            <w:pPr>
              <w:suppressAutoHyphens/>
              <w:spacing w:line="221" w:lineRule="auto"/>
              <w:ind w:left="84" w:right="22"/>
              <w:rPr>
                <w:bCs/>
                <w:sz w:val="24"/>
                <w:szCs w:val="24"/>
              </w:rPr>
            </w:pPr>
            <w:r w:rsidRPr="00AE2589">
              <w:rPr>
                <w:sz w:val="24"/>
                <w:szCs w:val="24"/>
                <w:lang w:val="en-US"/>
              </w:rPr>
              <w:t>IV</w:t>
            </w:r>
            <w:r w:rsidRPr="00AE2589">
              <w:rPr>
                <w:sz w:val="24"/>
                <w:szCs w:val="24"/>
              </w:rPr>
              <w:t xml:space="preserve"> етап XVІ Міжнародного конкурсу з української мови імені Петра Яцика для учнів загальноосвітніх, професійно-технічних, </w:t>
            </w:r>
            <w:r>
              <w:rPr>
                <w:sz w:val="24"/>
                <w:szCs w:val="24"/>
              </w:rPr>
              <w:t>вищих (І-ІІ рівнів акредитації)</w:t>
            </w:r>
            <w:r w:rsidRPr="00AE2589">
              <w:rPr>
                <w:sz w:val="24"/>
                <w:szCs w:val="24"/>
              </w:rPr>
              <w:t xml:space="preserve"> навчальних закла</w:t>
            </w:r>
            <w:r>
              <w:rPr>
                <w:sz w:val="24"/>
                <w:szCs w:val="24"/>
              </w:rPr>
              <w:t>дів;</w:t>
            </w:r>
          </w:p>
        </w:tc>
        <w:tc>
          <w:tcPr>
            <w:tcW w:w="1470" w:type="dxa"/>
            <w:tcBorders>
              <w:top w:val="nil"/>
              <w:bottom w:val="single" w:sz="4" w:space="0" w:color="auto"/>
            </w:tcBorders>
            <w:shd w:val="clear" w:color="auto" w:fill="auto"/>
          </w:tcPr>
          <w:p w:rsidR="00117E7A" w:rsidRPr="00820BFC" w:rsidRDefault="00117E7A"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117E7A" w:rsidRPr="00820BFC" w:rsidRDefault="00117E7A" w:rsidP="00695FF8">
            <w:pPr>
              <w:suppressAutoHyphens/>
              <w:spacing w:line="221" w:lineRule="auto"/>
              <w:ind w:left="-57" w:right="-57"/>
              <w:jc w:val="center"/>
              <w:rPr>
                <w:bCs/>
                <w:sz w:val="24"/>
                <w:szCs w:val="24"/>
              </w:rPr>
            </w:pPr>
          </w:p>
        </w:tc>
        <w:tc>
          <w:tcPr>
            <w:tcW w:w="2410" w:type="dxa"/>
            <w:shd w:val="clear" w:color="auto" w:fill="auto"/>
          </w:tcPr>
          <w:p w:rsidR="00890FF4" w:rsidRPr="007E5484" w:rsidRDefault="00890FF4" w:rsidP="00695FF8">
            <w:pPr>
              <w:suppressAutoHyphens/>
              <w:spacing w:line="221" w:lineRule="auto"/>
              <w:ind w:right="-57"/>
              <w:rPr>
                <w:bCs/>
                <w:sz w:val="24"/>
                <w:szCs w:val="24"/>
              </w:rPr>
            </w:pPr>
            <w:r w:rsidRPr="007E5484">
              <w:rPr>
                <w:bCs/>
                <w:sz w:val="24"/>
                <w:szCs w:val="24"/>
              </w:rPr>
              <w:t>Сєрих О.М.</w:t>
            </w:r>
          </w:p>
          <w:p w:rsidR="00890FF4" w:rsidRPr="007E5484" w:rsidRDefault="00890FF4" w:rsidP="00695FF8">
            <w:pPr>
              <w:suppressAutoHyphens/>
              <w:spacing w:line="221" w:lineRule="auto"/>
              <w:ind w:right="-57"/>
              <w:rPr>
                <w:bCs/>
                <w:sz w:val="24"/>
                <w:szCs w:val="24"/>
              </w:rPr>
            </w:pPr>
            <w:r w:rsidRPr="007E5484">
              <w:rPr>
                <w:bCs/>
                <w:sz w:val="24"/>
                <w:szCs w:val="24"/>
              </w:rPr>
              <w:t>Чхайло О.М.</w:t>
            </w:r>
          </w:p>
          <w:p w:rsidR="00890FF4" w:rsidRDefault="00890FF4" w:rsidP="00695FF8">
            <w:pPr>
              <w:suppressAutoHyphens/>
              <w:spacing w:line="221" w:lineRule="auto"/>
              <w:ind w:right="-57"/>
              <w:rPr>
                <w:bCs/>
                <w:sz w:val="24"/>
                <w:szCs w:val="24"/>
              </w:rPr>
            </w:pPr>
            <w:r w:rsidRPr="007E5484">
              <w:rPr>
                <w:bCs/>
                <w:sz w:val="24"/>
                <w:szCs w:val="24"/>
              </w:rPr>
              <w:t>Нікітін Ю.О.</w:t>
            </w:r>
          </w:p>
          <w:p w:rsidR="00117E7A" w:rsidRPr="00820BFC" w:rsidRDefault="00117E7A" w:rsidP="00695FF8">
            <w:pPr>
              <w:suppressAutoHyphens/>
              <w:spacing w:line="221" w:lineRule="auto"/>
              <w:ind w:left="-57" w:right="-57"/>
              <w:jc w:val="center"/>
              <w:rPr>
                <w:bCs/>
                <w:sz w:val="24"/>
                <w:szCs w:val="24"/>
              </w:rPr>
            </w:pPr>
          </w:p>
        </w:tc>
        <w:tc>
          <w:tcPr>
            <w:tcW w:w="1559" w:type="dxa"/>
            <w:shd w:val="clear" w:color="auto" w:fill="auto"/>
          </w:tcPr>
          <w:p w:rsidR="00117E7A" w:rsidRPr="00820BFC" w:rsidRDefault="00117E7A" w:rsidP="00695FF8">
            <w:pPr>
              <w:suppressAutoHyphens/>
              <w:spacing w:line="221" w:lineRule="auto"/>
              <w:ind w:left="-175" w:right="-57"/>
              <w:jc w:val="center"/>
              <w:rPr>
                <w:bCs/>
                <w:sz w:val="24"/>
                <w:szCs w:val="24"/>
              </w:rPr>
            </w:pPr>
          </w:p>
        </w:tc>
        <w:tc>
          <w:tcPr>
            <w:tcW w:w="1560" w:type="dxa"/>
            <w:shd w:val="clear" w:color="auto" w:fill="auto"/>
          </w:tcPr>
          <w:p w:rsidR="00117E7A" w:rsidRPr="00820BFC" w:rsidRDefault="00117E7A" w:rsidP="00695FF8">
            <w:pPr>
              <w:suppressAutoHyphens/>
              <w:spacing w:line="221" w:lineRule="auto"/>
              <w:rPr>
                <w:bCs/>
                <w:sz w:val="24"/>
                <w:szCs w:val="24"/>
              </w:rPr>
            </w:pPr>
          </w:p>
        </w:tc>
      </w:tr>
      <w:tr w:rsidR="005C63D5" w:rsidRPr="00820BFC" w:rsidTr="00EB68B3">
        <w:tc>
          <w:tcPr>
            <w:tcW w:w="675" w:type="dxa"/>
            <w:shd w:val="clear" w:color="auto" w:fill="auto"/>
          </w:tcPr>
          <w:p w:rsidR="005C63D5" w:rsidRPr="00820BFC" w:rsidRDefault="005C63D5" w:rsidP="00695FF8">
            <w:pPr>
              <w:suppressAutoHyphens/>
              <w:spacing w:line="221" w:lineRule="auto"/>
              <w:ind w:left="-57" w:right="-57"/>
              <w:jc w:val="center"/>
              <w:rPr>
                <w:sz w:val="24"/>
                <w:szCs w:val="24"/>
              </w:rPr>
            </w:pPr>
          </w:p>
        </w:tc>
        <w:tc>
          <w:tcPr>
            <w:tcW w:w="3633" w:type="dxa"/>
            <w:shd w:val="clear" w:color="auto" w:fill="auto"/>
          </w:tcPr>
          <w:p w:rsidR="005C63D5" w:rsidRPr="005C63D5" w:rsidRDefault="005C63D5" w:rsidP="00695FF8">
            <w:pPr>
              <w:suppressAutoHyphens/>
              <w:rPr>
                <w:sz w:val="24"/>
                <w:szCs w:val="24"/>
                <w:lang w:eastAsia="uk-UA"/>
              </w:rPr>
            </w:pPr>
            <w:r w:rsidRPr="00800696">
              <w:rPr>
                <w:sz w:val="24"/>
                <w:szCs w:val="24"/>
                <w:lang w:eastAsia="uk-UA"/>
              </w:rPr>
              <w:t>ІІ етап Всеукраїнського конкурсу захисту науково-дослідницьких робіт учнів членів Малої академії наук України</w:t>
            </w:r>
            <w:r w:rsidR="008D1643">
              <w:rPr>
                <w:sz w:val="24"/>
                <w:szCs w:val="24"/>
                <w:lang w:eastAsia="uk-UA"/>
              </w:rPr>
              <w:t>;</w:t>
            </w:r>
          </w:p>
        </w:tc>
        <w:tc>
          <w:tcPr>
            <w:tcW w:w="1470" w:type="dxa"/>
            <w:tcBorders>
              <w:top w:val="single" w:sz="4" w:space="0" w:color="auto"/>
              <w:bottom w:val="nil"/>
            </w:tcBorders>
            <w:shd w:val="clear" w:color="auto" w:fill="auto"/>
          </w:tcPr>
          <w:p w:rsidR="005C63D5" w:rsidRPr="00820BFC" w:rsidRDefault="005C63D5" w:rsidP="00695FF8">
            <w:pPr>
              <w:suppressAutoHyphens/>
              <w:spacing w:line="221" w:lineRule="auto"/>
              <w:ind w:left="-57" w:right="-57"/>
              <w:rPr>
                <w:bCs/>
                <w:sz w:val="24"/>
                <w:szCs w:val="24"/>
              </w:rPr>
            </w:pPr>
            <w:r>
              <w:rPr>
                <w:bCs/>
                <w:sz w:val="24"/>
                <w:szCs w:val="24"/>
              </w:rPr>
              <w:t xml:space="preserve">Лютий </w:t>
            </w:r>
          </w:p>
        </w:tc>
        <w:tc>
          <w:tcPr>
            <w:tcW w:w="3969" w:type="dxa"/>
            <w:tcBorders>
              <w:top w:val="single" w:sz="4" w:space="0" w:color="auto"/>
              <w:bottom w:val="nil"/>
            </w:tcBorders>
            <w:shd w:val="clear" w:color="auto" w:fill="auto"/>
          </w:tcPr>
          <w:p w:rsidR="005C63D5" w:rsidRPr="00820BFC" w:rsidRDefault="005C63D5" w:rsidP="00695FF8">
            <w:pPr>
              <w:suppressAutoHyphens/>
              <w:spacing w:line="221" w:lineRule="auto"/>
              <w:ind w:left="-57" w:right="-57"/>
              <w:jc w:val="center"/>
              <w:rPr>
                <w:bCs/>
                <w:sz w:val="24"/>
                <w:szCs w:val="24"/>
              </w:rPr>
            </w:pPr>
          </w:p>
        </w:tc>
        <w:tc>
          <w:tcPr>
            <w:tcW w:w="2410" w:type="dxa"/>
            <w:shd w:val="clear" w:color="auto" w:fill="auto"/>
          </w:tcPr>
          <w:p w:rsidR="008D1643" w:rsidRPr="007E5484" w:rsidRDefault="008D1643" w:rsidP="00695FF8">
            <w:pPr>
              <w:suppressAutoHyphens/>
              <w:spacing w:line="221" w:lineRule="auto"/>
              <w:ind w:right="-57"/>
              <w:rPr>
                <w:bCs/>
                <w:sz w:val="24"/>
                <w:szCs w:val="24"/>
              </w:rPr>
            </w:pPr>
            <w:r w:rsidRPr="007E5484">
              <w:rPr>
                <w:bCs/>
                <w:sz w:val="24"/>
                <w:szCs w:val="24"/>
              </w:rPr>
              <w:t>Тихенко Л.В.</w:t>
            </w:r>
          </w:p>
          <w:p w:rsidR="005C63D5" w:rsidRPr="007E5484" w:rsidRDefault="005C63D5" w:rsidP="00695FF8">
            <w:pPr>
              <w:suppressAutoHyphens/>
              <w:spacing w:line="221" w:lineRule="auto"/>
              <w:ind w:right="-57"/>
              <w:rPr>
                <w:bCs/>
                <w:sz w:val="24"/>
                <w:szCs w:val="24"/>
              </w:rPr>
            </w:pPr>
          </w:p>
        </w:tc>
        <w:tc>
          <w:tcPr>
            <w:tcW w:w="1559" w:type="dxa"/>
            <w:shd w:val="clear" w:color="auto" w:fill="auto"/>
          </w:tcPr>
          <w:p w:rsidR="005C63D5" w:rsidRPr="00820BFC" w:rsidRDefault="005C63D5" w:rsidP="00695FF8">
            <w:pPr>
              <w:suppressAutoHyphens/>
              <w:spacing w:line="221" w:lineRule="auto"/>
              <w:ind w:left="-175" w:right="-57"/>
              <w:jc w:val="center"/>
              <w:rPr>
                <w:bCs/>
                <w:sz w:val="24"/>
                <w:szCs w:val="24"/>
              </w:rPr>
            </w:pPr>
          </w:p>
        </w:tc>
        <w:tc>
          <w:tcPr>
            <w:tcW w:w="1560" w:type="dxa"/>
            <w:shd w:val="clear" w:color="auto" w:fill="auto"/>
          </w:tcPr>
          <w:p w:rsidR="005C63D5" w:rsidRPr="00820BFC" w:rsidRDefault="005C63D5" w:rsidP="00695FF8">
            <w:pPr>
              <w:suppressAutoHyphens/>
              <w:spacing w:line="221" w:lineRule="auto"/>
              <w:rPr>
                <w:bCs/>
                <w:sz w:val="24"/>
                <w:szCs w:val="24"/>
              </w:rPr>
            </w:pPr>
          </w:p>
        </w:tc>
      </w:tr>
      <w:tr w:rsidR="005C63D5" w:rsidRPr="00820BFC" w:rsidTr="00EB68B3">
        <w:trPr>
          <w:trHeight w:val="676"/>
        </w:trPr>
        <w:tc>
          <w:tcPr>
            <w:tcW w:w="675" w:type="dxa"/>
            <w:tcBorders>
              <w:bottom w:val="single" w:sz="4" w:space="0" w:color="auto"/>
            </w:tcBorders>
            <w:shd w:val="clear" w:color="auto" w:fill="auto"/>
          </w:tcPr>
          <w:p w:rsidR="005C63D5" w:rsidRPr="00820BFC" w:rsidRDefault="005C63D5"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5C63D5" w:rsidRPr="008D1643" w:rsidRDefault="005C63D5"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бласна школа народних ремесел</w:t>
            </w:r>
            <w:r w:rsidR="008D1643">
              <w:rPr>
                <w:rFonts w:ascii="Times New Roman" w:hAnsi="Times New Roman"/>
                <w:sz w:val="24"/>
                <w:szCs w:val="24"/>
                <w:lang w:eastAsia="uk-UA"/>
              </w:rPr>
              <w:t>;</w:t>
            </w:r>
          </w:p>
        </w:tc>
        <w:tc>
          <w:tcPr>
            <w:tcW w:w="1470" w:type="dxa"/>
            <w:tcBorders>
              <w:top w:val="nil"/>
              <w:bottom w:val="nil"/>
            </w:tcBorders>
            <w:shd w:val="clear" w:color="auto" w:fill="auto"/>
          </w:tcPr>
          <w:p w:rsidR="005C63D5" w:rsidRPr="00820BFC" w:rsidRDefault="005C63D5"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5C63D5" w:rsidRPr="00820BFC" w:rsidRDefault="005C63D5"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8D1643" w:rsidRPr="007E5484" w:rsidRDefault="008D1643" w:rsidP="00695FF8">
            <w:pPr>
              <w:suppressAutoHyphens/>
              <w:spacing w:line="221" w:lineRule="auto"/>
              <w:ind w:right="-57"/>
              <w:rPr>
                <w:bCs/>
                <w:sz w:val="24"/>
                <w:szCs w:val="24"/>
              </w:rPr>
            </w:pPr>
            <w:r w:rsidRPr="007E5484">
              <w:rPr>
                <w:bCs/>
                <w:sz w:val="24"/>
                <w:szCs w:val="24"/>
              </w:rPr>
              <w:t>Тихенко Л.В.</w:t>
            </w:r>
          </w:p>
          <w:p w:rsidR="005C63D5" w:rsidRPr="007E5484" w:rsidRDefault="005C63D5"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5C63D5" w:rsidRPr="00820BFC" w:rsidRDefault="005C63D5"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5C63D5" w:rsidRPr="00820BFC" w:rsidRDefault="005C63D5" w:rsidP="00695FF8">
            <w:pPr>
              <w:suppressAutoHyphens/>
              <w:spacing w:line="221" w:lineRule="auto"/>
              <w:rPr>
                <w:bCs/>
                <w:sz w:val="24"/>
                <w:szCs w:val="24"/>
              </w:rPr>
            </w:pPr>
          </w:p>
        </w:tc>
      </w:tr>
      <w:tr w:rsidR="005C63D5" w:rsidRPr="00820BFC" w:rsidTr="00EB68B3">
        <w:trPr>
          <w:trHeight w:val="813"/>
        </w:trPr>
        <w:tc>
          <w:tcPr>
            <w:tcW w:w="675" w:type="dxa"/>
            <w:tcBorders>
              <w:bottom w:val="single" w:sz="4" w:space="0" w:color="auto"/>
            </w:tcBorders>
            <w:shd w:val="clear" w:color="auto" w:fill="auto"/>
          </w:tcPr>
          <w:p w:rsidR="005C63D5" w:rsidRPr="00820BFC" w:rsidRDefault="005C63D5"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5C63D5" w:rsidRDefault="005C63D5"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 xml:space="preserve">бласний етап конкурсу театральних колективів «Маски </w:t>
            </w:r>
            <w:r>
              <w:rPr>
                <w:rFonts w:ascii="Times New Roman" w:hAnsi="Times New Roman"/>
                <w:sz w:val="24"/>
                <w:szCs w:val="24"/>
                <w:lang w:eastAsia="uk-UA"/>
              </w:rPr>
              <w:t xml:space="preserve">             </w:t>
            </w:r>
            <w:r w:rsidRPr="00800696">
              <w:rPr>
                <w:rFonts w:ascii="Times New Roman" w:hAnsi="Times New Roman"/>
                <w:sz w:val="24"/>
                <w:szCs w:val="24"/>
                <w:lang w:eastAsia="uk-UA"/>
              </w:rPr>
              <w:t>Мельпомени»</w:t>
            </w:r>
            <w:r>
              <w:rPr>
                <w:rFonts w:ascii="Times New Roman" w:hAnsi="Times New Roman"/>
                <w:sz w:val="24"/>
                <w:szCs w:val="24"/>
                <w:lang w:eastAsia="uk-UA"/>
              </w:rPr>
              <w:t>;</w:t>
            </w:r>
          </w:p>
        </w:tc>
        <w:tc>
          <w:tcPr>
            <w:tcW w:w="1470" w:type="dxa"/>
            <w:tcBorders>
              <w:top w:val="nil"/>
              <w:bottom w:val="nil"/>
            </w:tcBorders>
            <w:shd w:val="clear" w:color="auto" w:fill="auto"/>
          </w:tcPr>
          <w:p w:rsidR="005C63D5" w:rsidRPr="00820BFC" w:rsidRDefault="005C63D5"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5C63D5" w:rsidRPr="00820BFC" w:rsidRDefault="005C63D5"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8D1643" w:rsidRPr="007E5484" w:rsidRDefault="008D1643" w:rsidP="00695FF8">
            <w:pPr>
              <w:suppressAutoHyphens/>
              <w:spacing w:line="221" w:lineRule="auto"/>
              <w:ind w:right="-57"/>
              <w:rPr>
                <w:bCs/>
                <w:sz w:val="24"/>
                <w:szCs w:val="24"/>
              </w:rPr>
            </w:pPr>
            <w:r w:rsidRPr="007E5484">
              <w:rPr>
                <w:bCs/>
                <w:sz w:val="24"/>
                <w:szCs w:val="24"/>
              </w:rPr>
              <w:t>Тихенко Л.В.</w:t>
            </w:r>
          </w:p>
          <w:p w:rsidR="005C63D5" w:rsidRPr="007E5484" w:rsidRDefault="005C63D5"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5C63D5" w:rsidRPr="00820BFC" w:rsidRDefault="005C63D5"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5C63D5" w:rsidRPr="00820BFC" w:rsidRDefault="005C63D5" w:rsidP="00695FF8">
            <w:pPr>
              <w:suppressAutoHyphens/>
              <w:spacing w:line="221" w:lineRule="auto"/>
              <w:rPr>
                <w:bCs/>
                <w:sz w:val="24"/>
                <w:szCs w:val="24"/>
              </w:rPr>
            </w:pPr>
          </w:p>
        </w:tc>
      </w:tr>
      <w:tr w:rsidR="008D1643" w:rsidRPr="00820BFC" w:rsidTr="00EB68B3">
        <w:trPr>
          <w:trHeight w:val="613"/>
        </w:trPr>
        <w:tc>
          <w:tcPr>
            <w:tcW w:w="675" w:type="dxa"/>
            <w:tcBorders>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8D1643"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бласні змагання з радіотехніч</w:t>
            </w:r>
            <w:r>
              <w:rPr>
                <w:rFonts w:ascii="Times New Roman" w:hAnsi="Times New Roman"/>
                <w:sz w:val="24"/>
                <w:szCs w:val="24"/>
                <w:lang w:eastAsia="uk-UA"/>
              </w:rPr>
              <w:t>ного конструювання;</w:t>
            </w:r>
          </w:p>
        </w:tc>
        <w:tc>
          <w:tcPr>
            <w:tcW w:w="1470" w:type="dxa"/>
            <w:tcBorders>
              <w:top w:val="nil"/>
              <w:bottom w:val="nil"/>
            </w:tcBorders>
            <w:shd w:val="clear" w:color="auto" w:fill="auto"/>
          </w:tcPr>
          <w:p w:rsidR="008D1643" w:rsidRPr="00820BFC"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8D1643" w:rsidRPr="007E5484" w:rsidRDefault="008D1643" w:rsidP="00695FF8">
            <w:pPr>
              <w:suppressAutoHyphens/>
              <w:spacing w:line="221" w:lineRule="auto"/>
              <w:ind w:right="-57"/>
              <w:rPr>
                <w:bCs/>
                <w:sz w:val="24"/>
                <w:szCs w:val="24"/>
              </w:rPr>
            </w:pPr>
            <w:r w:rsidRPr="007E5484">
              <w:rPr>
                <w:bCs/>
                <w:sz w:val="24"/>
                <w:szCs w:val="24"/>
              </w:rPr>
              <w:t>Тихенко Л.В.</w:t>
            </w:r>
          </w:p>
          <w:p w:rsidR="008D1643" w:rsidRPr="007E5484" w:rsidRDefault="008D164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688"/>
        </w:trPr>
        <w:tc>
          <w:tcPr>
            <w:tcW w:w="675" w:type="dxa"/>
            <w:tcBorders>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8D1643" w:rsidRPr="00800696"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бласні змагання учнівської молоді з автомодельного спо</w:t>
            </w:r>
            <w:r w:rsidRPr="00800696">
              <w:rPr>
                <w:rFonts w:ascii="Times New Roman" w:hAnsi="Times New Roman"/>
                <w:sz w:val="24"/>
                <w:szCs w:val="24"/>
                <w:lang w:eastAsia="uk-UA"/>
              </w:rPr>
              <w:t>р</w:t>
            </w:r>
            <w:r w:rsidRPr="00800696">
              <w:rPr>
                <w:rFonts w:ascii="Times New Roman" w:hAnsi="Times New Roman"/>
                <w:sz w:val="24"/>
                <w:szCs w:val="24"/>
                <w:lang w:eastAsia="uk-UA"/>
              </w:rPr>
              <w:t>ту</w:t>
            </w:r>
            <w:r>
              <w:rPr>
                <w:rFonts w:ascii="Times New Roman" w:hAnsi="Times New Roman"/>
                <w:sz w:val="24"/>
                <w:szCs w:val="24"/>
                <w:lang w:eastAsia="uk-UA"/>
              </w:rPr>
              <w:t>;</w:t>
            </w:r>
          </w:p>
        </w:tc>
        <w:tc>
          <w:tcPr>
            <w:tcW w:w="1470" w:type="dxa"/>
            <w:tcBorders>
              <w:top w:val="nil"/>
              <w:bottom w:val="nil"/>
            </w:tcBorders>
            <w:shd w:val="clear" w:color="auto" w:fill="auto"/>
          </w:tcPr>
          <w:p w:rsidR="008D1643" w:rsidRPr="00820BFC"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shd w:val="clear" w:color="auto" w:fill="auto"/>
          </w:tcPr>
          <w:p w:rsidR="008D1643" w:rsidRPr="007E5484" w:rsidRDefault="008D1643" w:rsidP="00695FF8">
            <w:pPr>
              <w:suppressAutoHyphens/>
              <w:spacing w:line="221" w:lineRule="auto"/>
              <w:ind w:right="-57"/>
              <w:rPr>
                <w:bCs/>
                <w:sz w:val="24"/>
                <w:szCs w:val="24"/>
              </w:rPr>
            </w:pPr>
            <w:r w:rsidRPr="007E5484">
              <w:rPr>
                <w:bCs/>
                <w:sz w:val="24"/>
                <w:szCs w:val="24"/>
              </w:rPr>
              <w:t>Тихенко Л.В.</w:t>
            </w:r>
          </w:p>
          <w:p w:rsidR="008D1643" w:rsidRPr="007E5484" w:rsidRDefault="008D1643" w:rsidP="00695FF8">
            <w:pPr>
              <w:suppressAutoHyphens/>
              <w:spacing w:line="221" w:lineRule="auto"/>
              <w:ind w:right="-57"/>
              <w:rPr>
                <w:bCs/>
                <w:sz w:val="24"/>
                <w:szCs w:val="24"/>
              </w:rPr>
            </w:pPr>
          </w:p>
        </w:tc>
        <w:tc>
          <w:tcPr>
            <w:tcW w:w="1559" w:type="dxa"/>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989"/>
        </w:trPr>
        <w:tc>
          <w:tcPr>
            <w:tcW w:w="675" w:type="dxa"/>
            <w:tcBorders>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8D1643" w:rsidRPr="00800696" w:rsidRDefault="008D1643" w:rsidP="00695FF8">
            <w:pPr>
              <w:suppressAutoHyphens/>
              <w:rPr>
                <w:sz w:val="24"/>
                <w:szCs w:val="24"/>
                <w:lang w:eastAsia="uk-UA"/>
              </w:rPr>
            </w:pPr>
            <w:r w:rsidRPr="00800696">
              <w:rPr>
                <w:sz w:val="24"/>
                <w:szCs w:val="24"/>
                <w:lang w:val="en-US"/>
              </w:rPr>
              <w:t>IV</w:t>
            </w:r>
            <w:r w:rsidRPr="00800696">
              <w:rPr>
                <w:sz w:val="24"/>
                <w:szCs w:val="24"/>
              </w:rPr>
              <w:t xml:space="preserve"> етап VІ Міжнародного мо</w:t>
            </w:r>
            <w:r w:rsidRPr="00800696">
              <w:rPr>
                <w:sz w:val="24"/>
                <w:szCs w:val="24"/>
              </w:rPr>
              <w:t>в</w:t>
            </w:r>
            <w:r w:rsidRPr="00800696">
              <w:rPr>
                <w:sz w:val="24"/>
                <w:szCs w:val="24"/>
              </w:rPr>
              <w:t>но-літературного конкурсу</w:t>
            </w:r>
            <w:r>
              <w:rPr>
                <w:sz w:val="24"/>
                <w:szCs w:val="24"/>
              </w:rPr>
              <w:t xml:space="preserve">            </w:t>
            </w:r>
            <w:r w:rsidRPr="00800696">
              <w:rPr>
                <w:sz w:val="24"/>
                <w:szCs w:val="24"/>
              </w:rPr>
              <w:t xml:space="preserve"> учнівської та студентської молоді імені Тараса Шевченка</w:t>
            </w:r>
            <w:r>
              <w:rPr>
                <w:sz w:val="24"/>
                <w:szCs w:val="24"/>
              </w:rPr>
              <w:t>;</w:t>
            </w:r>
          </w:p>
        </w:tc>
        <w:tc>
          <w:tcPr>
            <w:tcW w:w="1470" w:type="dxa"/>
            <w:tcBorders>
              <w:top w:val="nil"/>
              <w:bottom w:val="nil"/>
            </w:tcBorders>
            <w:shd w:val="clear" w:color="auto" w:fill="auto"/>
          </w:tcPr>
          <w:p w:rsidR="008D1643" w:rsidRPr="00820BFC"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8D1643" w:rsidRDefault="008D1643" w:rsidP="00695FF8">
            <w:pPr>
              <w:suppressAutoHyphens/>
              <w:spacing w:line="221" w:lineRule="auto"/>
              <w:ind w:right="-57"/>
              <w:rPr>
                <w:bCs/>
                <w:sz w:val="24"/>
                <w:szCs w:val="24"/>
              </w:rPr>
            </w:pPr>
            <w:r>
              <w:rPr>
                <w:bCs/>
                <w:sz w:val="24"/>
                <w:szCs w:val="24"/>
              </w:rPr>
              <w:t>Нікітін Ю.О.</w:t>
            </w:r>
          </w:p>
          <w:p w:rsidR="008D1643" w:rsidRPr="007E5484" w:rsidRDefault="008D1643" w:rsidP="00695FF8">
            <w:pPr>
              <w:suppressAutoHyphens/>
              <w:spacing w:line="221" w:lineRule="auto"/>
              <w:ind w:right="-57"/>
              <w:rPr>
                <w:bCs/>
                <w:sz w:val="24"/>
                <w:szCs w:val="24"/>
              </w:rPr>
            </w:pPr>
            <w:r>
              <w:rPr>
                <w:bCs/>
                <w:sz w:val="24"/>
                <w:szCs w:val="24"/>
              </w:rPr>
              <w:t>Чхайло О.М.</w:t>
            </w:r>
          </w:p>
          <w:p w:rsidR="008D1643" w:rsidRPr="007E5484" w:rsidRDefault="008D164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1158"/>
        </w:trPr>
        <w:tc>
          <w:tcPr>
            <w:tcW w:w="675" w:type="dxa"/>
            <w:tcBorders>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8D1643" w:rsidRPr="008D1643" w:rsidRDefault="008D1643" w:rsidP="00695FF8">
            <w:pPr>
              <w:suppressAutoHyphens/>
              <w:rPr>
                <w:sz w:val="24"/>
                <w:szCs w:val="24"/>
              </w:rPr>
            </w:pPr>
            <w:r w:rsidRPr="00800696">
              <w:rPr>
                <w:sz w:val="24"/>
                <w:szCs w:val="24"/>
              </w:rPr>
              <w:t>ІІ етап Всеукраїнського конкурсу фахової майстерності з пр</w:t>
            </w:r>
            <w:r w:rsidRPr="00800696">
              <w:rPr>
                <w:sz w:val="24"/>
                <w:szCs w:val="24"/>
              </w:rPr>
              <w:t>о</w:t>
            </w:r>
            <w:r w:rsidRPr="00800696">
              <w:rPr>
                <w:sz w:val="24"/>
                <w:szCs w:val="24"/>
              </w:rPr>
              <w:t>фесії «Лицювальник-плиточник»</w:t>
            </w:r>
            <w:r>
              <w:rPr>
                <w:sz w:val="24"/>
                <w:szCs w:val="24"/>
              </w:rPr>
              <w:t>;</w:t>
            </w:r>
            <w:r w:rsidRPr="00800696">
              <w:rPr>
                <w:sz w:val="24"/>
                <w:szCs w:val="24"/>
              </w:rPr>
              <w:t xml:space="preserve">    </w:t>
            </w:r>
          </w:p>
        </w:tc>
        <w:tc>
          <w:tcPr>
            <w:tcW w:w="1470" w:type="dxa"/>
            <w:tcBorders>
              <w:top w:val="nil"/>
              <w:bottom w:val="nil"/>
            </w:tcBorders>
            <w:shd w:val="clear" w:color="auto" w:fill="auto"/>
          </w:tcPr>
          <w:p w:rsidR="008D1643" w:rsidRPr="00820BFC"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8D1643" w:rsidRDefault="008D1643" w:rsidP="00695FF8">
            <w:pPr>
              <w:suppressAutoHyphens/>
              <w:spacing w:line="221" w:lineRule="auto"/>
              <w:ind w:right="-57"/>
              <w:rPr>
                <w:bCs/>
                <w:sz w:val="24"/>
                <w:szCs w:val="24"/>
              </w:rPr>
            </w:pPr>
            <w:r>
              <w:rPr>
                <w:bCs/>
                <w:sz w:val="24"/>
                <w:szCs w:val="24"/>
              </w:rPr>
              <w:t>Сєрих О.М.</w:t>
            </w:r>
          </w:p>
          <w:p w:rsidR="008D1643" w:rsidRDefault="008D1643" w:rsidP="00695FF8">
            <w:pPr>
              <w:suppressAutoHyphens/>
              <w:spacing w:line="221" w:lineRule="auto"/>
              <w:ind w:right="-57"/>
              <w:rPr>
                <w:bCs/>
                <w:sz w:val="24"/>
                <w:szCs w:val="24"/>
              </w:rPr>
            </w:pPr>
            <w:r>
              <w:rPr>
                <w:bCs/>
                <w:sz w:val="24"/>
                <w:szCs w:val="24"/>
              </w:rPr>
              <w:t>Чхайло О.М.</w:t>
            </w:r>
          </w:p>
          <w:p w:rsidR="008D1643" w:rsidRPr="007E5484" w:rsidRDefault="008D164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1076"/>
        </w:trPr>
        <w:tc>
          <w:tcPr>
            <w:tcW w:w="675" w:type="dxa"/>
            <w:tcBorders>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8D1643" w:rsidRPr="00800696" w:rsidRDefault="008D1643" w:rsidP="00695FF8">
            <w:pPr>
              <w:suppressAutoHyphens/>
              <w:rPr>
                <w:sz w:val="24"/>
                <w:szCs w:val="24"/>
              </w:rPr>
            </w:pPr>
            <w:r w:rsidRPr="00800696">
              <w:rPr>
                <w:sz w:val="24"/>
                <w:szCs w:val="24"/>
              </w:rPr>
              <w:t>ІІ етап Всеукраїнського конкурсу фахової майстерності з пр</w:t>
            </w:r>
            <w:r w:rsidRPr="00800696">
              <w:rPr>
                <w:sz w:val="24"/>
                <w:szCs w:val="24"/>
              </w:rPr>
              <w:t>о</w:t>
            </w:r>
            <w:r w:rsidRPr="00800696">
              <w:rPr>
                <w:sz w:val="24"/>
                <w:szCs w:val="24"/>
              </w:rPr>
              <w:t>фесії «Верстатник широкого профілю»</w:t>
            </w:r>
            <w:r>
              <w:rPr>
                <w:sz w:val="24"/>
                <w:szCs w:val="24"/>
              </w:rPr>
              <w:t>;</w:t>
            </w:r>
          </w:p>
        </w:tc>
        <w:tc>
          <w:tcPr>
            <w:tcW w:w="1470" w:type="dxa"/>
            <w:tcBorders>
              <w:top w:val="nil"/>
              <w:bottom w:val="nil"/>
            </w:tcBorders>
            <w:shd w:val="clear" w:color="auto" w:fill="auto"/>
          </w:tcPr>
          <w:p w:rsidR="008D1643" w:rsidRPr="00820BFC"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8D1643" w:rsidRDefault="008D1643" w:rsidP="00695FF8">
            <w:pPr>
              <w:suppressAutoHyphens/>
              <w:spacing w:line="221" w:lineRule="auto"/>
              <w:ind w:right="-57"/>
              <w:rPr>
                <w:bCs/>
                <w:sz w:val="24"/>
                <w:szCs w:val="24"/>
              </w:rPr>
            </w:pPr>
            <w:r>
              <w:rPr>
                <w:bCs/>
                <w:sz w:val="24"/>
                <w:szCs w:val="24"/>
              </w:rPr>
              <w:t>Сєрих О.М.</w:t>
            </w:r>
          </w:p>
          <w:p w:rsidR="008D1643" w:rsidRDefault="008D1643" w:rsidP="00695FF8">
            <w:pPr>
              <w:suppressAutoHyphens/>
              <w:spacing w:line="221" w:lineRule="auto"/>
              <w:ind w:right="-57"/>
              <w:rPr>
                <w:bCs/>
                <w:sz w:val="24"/>
                <w:szCs w:val="24"/>
              </w:rPr>
            </w:pPr>
            <w:r>
              <w:rPr>
                <w:bCs/>
                <w:sz w:val="24"/>
                <w:szCs w:val="24"/>
              </w:rPr>
              <w:t>Чхайло О.М.</w:t>
            </w:r>
          </w:p>
          <w:p w:rsidR="008D1643" w:rsidRPr="007E5484" w:rsidRDefault="008D164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843"/>
        </w:trPr>
        <w:tc>
          <w:tcPr>
            <w:tcW w:w="675" w:type="dxa"/>
            <w:tcBorders>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8D1643" w:rsidRPr="00800696" w:rsidRDefault="008D1643" w:rsidP="00695FF8">
            <w:pPr>
              <w:suppressAutoHyphens/>
              <w:ind w:left="34"/>
              <w:jc w:val="left"/>
              <w:rPr>
                <w:sz w:val="24"/>
                <w:szCs w:val="24"/>
              </w:rPr>
            </w:pPr>
            <w:r w:rsidRPr="00800696">
              <w:rPr>
                <w:sz w:val="24"/>
                <w:szCs w:val="24"/>
                <w:lang w:val="en-US"/>
              </w:rPr>
              <w:t>II</w:t>
            </w:r>
            <w:r w:rsidRPr="00800696">
              <w:rPr>
                <w:sz w:val="24"/>
                <w:szCs w:val="24"/>
              </w:rPr>
              <w:t xml:space="preserve"> етап Всеукраїнських учнівських олімпіад зі спеціальних д</w:t>
            </w:r>
            <w:r w:rsidRPr="00800696">
              <w:rPr>
                <w:sz w:val="24"/>
                <w:szCs w:val="24"/>
              </w:rPr>
              <w:t>и</w:t>
            </w:r>
            <w:r w:rsidRPr="00800696">
              <w:rPr>
                <w:sz w:val="24"/>
                <w:szCs w:val="24"/>
              </w:rPr>
              <w:t>сциплін</w:t>
            </w:r>
            <w:r>
              <w:rPr>
                <w:sz w:val="24"/>
                <w:szCs w:val="24"/>
              </w:rPr>
              <w:t>;</w:t>
            </w:r>
          </w:p>
        </w:tc>
        <w:tc>
          <w:tcPr>
            <w:tcW w:w="1470" w:type="dxa"/>
            <w:tcBorders>
              <w:top w:val="nil"/>
              <w:bottom w:val="nil"/>
            </w:tcBorders>
            <w:shd w:val="clear" w:color="auto" w:fill="auto"/>
          </w:tcPr>
          <w:p w:rsidR="008D1643" w:rsidRPr="00820BFC"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8D1643" w:rsidRDefault="008D1643" w:rsidP="00695FF8">
            <w:pPr>
              <w:suppressAutoHyphens/>
              <w:spacing w:line="221" w:lineRule="auto"/>
              <w:ind w:right="-57"/>
              <w:rPr>
                <w:bCs/>
                <w:sz w:val="24"/>
                <w:szCs w:val="24"/>
              </w:rPr>
            </w:pPr>
            <w:r>
              <w:rPr>
                <w:bCs/>
                <w:sz w:val="24"/>
                <w:szCs w:val="24"/>
              </w:rPr>
              <w:t>Сєрих О.М.</w:t>
            </w:r>
          </w:p>
          <w:p w:rsidR="008D1643" w:rsidRDefault="008D1643" w:rsidP="00695FF8">
            <w:pPr>
              <w:suppressAutoHyphens/>
              <w:spacing w:line="221" w:lineRule="auto"/>
              <w:ind w:right="-57"/>
              <w:rPr>
                <w:bCs/>
                <w:sz w:val="24"/>
                <w:szCs w:val="24"/>
              </w:rPr>
            </w:pPr>
            <w:r>
              <w:rPr>
                <w:bCs/>
                <w:sz w:val="24"/>
                <w:szCs w:val="24"/>
              </w:rPr>
              <w:t>Чхайло О.М.</w:t>
            </w:r>
          </w:p>
          <w:p w:rsidR="008D1643" w:rsidRPr="007E5484" w:rsidRDefault="008D164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859"/>
        </w:trPr>
        <w:tc>
          <w:tcPr>
            <w:tcW w:w="675" w:type="dxa"/>
            <w:tcBorders>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8D1643" w:rsidRPr="00800696" w:rsidRDefault="008D1643" w:rsidP="00695FF8">
            <w:pPr>
              <w:suppressAutoHyphens/>
              <w:rPr>
                <w:sz w:val="24"/>
                <w:szCs w:val="24"/>
              </w:rPr>
            </w:pPr>
            <w:r>
              <w:rPr>
                <w:sz w:val="24"/>
                <w:szCs w:val="24"/>
              </w:rPr>
              <w:t>у</w:t>
            </w:r>
            <w:r w:rsidRPr="00800696">
              <w:rPr>
                <w:sz w:val="24"/>
                <w:szCs w:val="24"/>
              </w:rPr>
              <w:t>рочисте вручення стипендій голови Сумської обласної державної адміністрації учням-переможцям олімпіад, конкурсів, спортивних змагань</w:t>
            </w:r>
            <w:r>
              <w:rPr>
                <w:sz w:val="24"/>
                <w:szCs w:val="24"/>
              </w:rPr>
              <w:t xml:space="preserve">; </w:t>
            </w:r>
          </w:p>
        </w:tc>
        <w:tc>
          <w:tcPr>
            <w:tcW w:w="1470" w:type="dxa"/>
            <w:tcBorders>
              <w:top w:val="nil"/>
              <w:bottom w:val="single" w:sz="4" w:space="0" w:color="auto"/>
            </w:tcBorders>
            <w:shd w:val="clear" w:color="auto" w:fill="auto"/>
          </w:tcPr>
          <w:p w:rsidR="008D1643" w:rsidRPr="00820BFC" w:rsidRDefault="008D1643"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8D1643" w:rsidRDefault="008D1643" w:rsidP="00695FF8">
            <w:pPr>
              <w:suppressAutoHyphens/>
              <w:spacing w:line="221" w:lineRule="auto"/>
              <w:ind w:right="-57"/>
              <w:rPr>
                <w:bCs/>
                <w:sz w:val="24"/>
                <w:szCs w:val="24"/>
              </w:rPr>
            </w:pPr>
            <w:r>
              <w:rPr>
                <w:bCs/>
                <w:sz w:val="24"/>
                <w:szCs w:val="24"/>
              </w:rPr>
              <w:t>Попова О.І.</w:t>
            </w:r>
          </w:p>
          <w:p w:rsidR="008D1643" w:rsidRDefault="008D1643" w:rsidP="00695FF8">
            <w:pPr>
              <w:suppressAutoHyphens/>
              <w:spacing w:line="221" w:lineRule="auto"/>
              <w:ind w:right="-57"/>
              <w:rPr>
                <w:bCs/>
                <w:sz w:val="24"/>
                <w:szCs w:val="24"/>
              </w:rPr>
            </w:pPr>
            <w:r>
              <w:rPr>
                <w:bCs/>
                <w:sz w:val="24"/>
                <w:szCs w:val="24"/>
              </w:rPr>
              <w:t>Павловська Л.М.</w:t>
            </w:r>
          </w:p>
          <w:p w:rsidR="008D1643" w:rsidRPr="007E5484" w:rsidRDefault="008D164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5C63D5" w:rsidRPr="00820BFC" w:rsidTr="00EB68B3">
        <w:trPr>
          <w:trHeight w:val="539"/>
        </w:trPr>
        <w:tc>
          <w:tcPr>
            <w:tcW w:w="675" w:type="dxa"/>
            <w:tcBorders>
              <w:bottom w:val="single" w:sz="4" w:space="0" w:color="auto"/>
            </w:tcBorders>
            <w:shd w:val="clear" w:color="auto" w:fill="auto"/>
          </w:tcPr>
          <w:p w:rsidR="005C63D5" w:rsidRPr="00820BFC" w:rsidRDefault="005C63D5"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5C63D5" w:rsidRPr="005C63D5" w:rsidRDefault="008D1643" w:rsidP="00695FF8">
            <w:pPr>
              <w:pStyle w:val="af6"/>
              <w:suppressAutoHyphens/>
              <w:jc w:val="both"/>
              <w:rPr>
                <w:sz w:val="24"/>
                <w:szCs w:val="24"/>
              </w:rPr>
            </w:pPr>
            <w:r>
              <w:rPr>
                <w:rFonts w:ascii="Times New Roman" w:hAnsi="Times New Roman"/>
                <w:sz w:val="24"/>
                <w:szCs w:val="24"/>
                <w:lang w:eastAsia="uk-UA"/>
              </w:rPr>
              <w:t>о</w:t>
            </w:r>
            <w:r w:rsidRPr="00800696">
              <w:rPr>
                <w:rFonts w:ascii="Times New Roman" w:hAnsi="Times New Roman"/>
                <w:sz w:val="24"/>
                <w:szCs w:val="24"/>
                <w:lang w:eastAsia="uk-UA"/>
              </w:rPr>
              <w:t>бласна історична шк</w:t>
            </w:r>
            <w:r w:rsidRPr="00800696">
              <w:rPr>
                <w:rFonts w:ascii="Times New Roman" w:hAnsi="Times New Roman"/>
                <w:sz w:val="24"/>
                <w:szCs w:val="24"/>
                <w:lang w:eastAsia="uk-UA"/>
              </w:rPr>
              <w:t>о</w:t>
            </w:r>
            <w:r w:rsidRPr="00800696">
              <w:rPr>
                <w:rFonts w:ascii="Times New Roman" w:hAnsi="Times New Roman"/>
                <w:sz w:val="24"/>
                <w:szCs w:val="24"/>
                <w:lang w:eastAsia="uk-UA"/>
              </w:rPr>
              <w:t>ла «Нова генерація»</w:t>
            </w:r>
            <w:r>
              <w:rPr>
                <w:rFonts w:ascii="Times New Roman" w:hAnsi="Times New Roman"/>
                <w:sz w:val="24"/>
                <w:szCs w:val="24"/>
                <w:lang w:eastAsia="uk-UA"/>
              </w:rPr>
              <w:t>;</w:t>
            </w:r>
          </w:p>
        </w:tc>
        <w:tc>
          <w:tcPr>
            <w:tcW w:w="1470" w:type="dxa"/>
            <w:tcBorders>
              <w:top w:val="single" w:sz="4" w:space="0" w:color="auto"/>
              <w:bottom w:val="nil"/>
            </w:tcBorders>
            <w:shd w:val="clear" w:color="auto" w:fill="auto"/>
          </w:tcPr>
          <w:p w:rsidR="005C63D5" w:rsidRPr="00820BFC" w:rsidRDefault="008D1643" w:rsidP="00695FF8">
            <w:pPr>
              <w:suppressAutoHyphens/>
              <w:spacing w:line="221" w:lineRule="auto"/>
              <w:ind w:left="-57" w:right="-57"/>
              <w:rPr>
                <w:bCs/>
                <w:sz w:val="24"/>
                <w:szCs w:val="24"/>
              </w:rPr>
            </w:pPr>
            <w:r>
              <w:rPr>
                <w:bCs/>
                <w:sz w:val="24"/>
                <w:szCs w:val="24"/>
              </w:rPr>
              <w:t xml:space="preserve">Березень </w:t>
            </w:r>
          </w:p>
        </w:tc>
        <w:tc>
          <w:tcPr>
            <w:tcW w:w="3969" w:type="dxa"/>
            <w:tcBorders>
              <w:bottom w:val="nil"/>
            </w:tcBorders>
            <w:shd w:val="clear" w:color="auto" w:fill="auto"/>
          </w:tcPr>
          <w:p w:rsidR="005C63D5" w:rsidRPr="00820BFC" w:rsidRDefault="005C63D5"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Тихенко Л.В.</w:t>
            </w:r>
          </w:p>
          <w:p w:rsidR="005C63D5" w:rsidRPr="007E5484" w:rsidRDefault="005C63D5"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5C63D5" w:rsidRPr="00820BFC" w:rsidRDefault="005C63D5"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5C63D5" w:rsidRPr="00820BFC" w:rsidRDefault="005C63D5" w:rsidP="00695FF8">
            <w:pPr>
              <w:suppressAutoHyphens/>
              <w:spacing w:line="221" w:lineRule="auto"/>
              <w:rPr>
                <w:bCs/>
                <w:sz w:val="24"/>
                <w:szCs w:val="24"/>
              </w:rPr>
            </w:pPr>
          </w:p>
        </w:tc>
      </w:tr>
      <w:tr w:rsidR="008D1643" w:rsidRPr="00820BFC" w:rsidTr="00EB68B3">
        <w:trPr>
          <w:trHeight w:val="617"/>
        </w:trPr>
        <w:tc>
          <w:tcPr>
            <w:tcW w:w="675"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8D1643"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бласні змагання з початкового технічного моделюва</w:t>
            </w:r>
            <w:r w:rsidRPr="00800696">
              <w:rPr>
                <w:rFonts w:ascii="Times New Roman" w:hAnsi="Times New Roman"/>
                <w:sz w:val="24"/>
                <w:szCs w:val="24"/>
                <w:lang w:eastAsia="uk-UA"/>
              </w:rPr>
              <w:t>н</w:t>
            </w:r>
            <w:r w:rsidRPr="00800696">
              <w:rPr>
                <w:rFonts w:ascii="Times New Roman" w:hAnsi="Times New Roman"/>
                <w:sz w:val="24"/>
                <w:szCs w:val="24"/>
                <w:lang w:eastAsia="uk-UA"/>
              </w:rPr>
              <w:t>ня</w:t>
            </w:r>
            <w:r>
              <w:rPr>
                <w:rFonts w:ascii="Times New Roman" w:hAnsi="Times New Roman"/>
                <w:sz w:val="24"/>
                <w:szCs w:val="24"/>
                <w:lang w:eastAsia="uk-UA"/>
              </w:rPr>
              <w:t>;</w:t>
            </w:r>
          </w:p>
        </w:tc>
        <w:tc>
          <w:tcPr>
            <w:tcW w:w="1470" w:type="dxa"/>
            <w:tcBorders>
              <w:top w:val="nil"/>
              <w:bottom w:val="nil"/>
            </w:tcBorders>
            <w:shd w:val="clear" w:color="auto" w:fill="auto"/>
          </w:tcPr>
          <w:p w:rsidR="008D1643"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Тихенко Л.В.</w:t>
            </w:r>
          </w:p>
          <w:p w:rsidR="008D1643" w:rsidRPr="007E5484" w:rsidRDefault="008D1643"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555"/>
        </w:trPr>
        <w:tc>
          <w:tcPr>
            <w:tcW w:w="675"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8D1643" w:rsidRPr="00800696"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бласний конкурс «Сп</w:t>
            </w:r>
            <w:r w:rsidRPr="00800696">
              <w:rPr>
                <w:rFonts w:ascii="Times New Roman" w:hAnsi="Times New Roman"/>
                <w:sz w:val="24"/>
                <w:szCs w:val="24"/>
                <w:lang w:eastAsia="uk-UA"/>
              </w:rPr>
              <w:t>і</w:t>
            </w:r>
            <w:r w:rsidRPr="00800696">
              <w:rPr>
                <w:rFonts w:ascii="Times New Roman" w:hAnsi="Times New Roman"/>
                <w:sz w:val="24"/>
                <w:szCs w:val="24"/>
                <w:lang w:eastAsia="uk-UA"/>
              </w:rPr>
              <w:t>вограй»</w:t>
            </w:r>
          </w:p>
          <w:p w:rsidR="008D1643" w:rsidRPr="00800696"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бласна школа «Лідер»</w:t>
            </w:r>
            <w:r>
              <w:rPr>
                <w:rFonts w:ascii="Times New Roman" w:hAnsi="Times New Roman"/>
                <w:sz w:val="24"/>
                <w:szCs w:val="24"/>
                <w:lang w:eastAsia="uk-UA"/>
              </w:rPr>
              <w:t>;</w:t>
            </w:r>
          </w:p>
        </w:tc>
        <w:tc>
          <w:tcPr>
            <w:tcW w:w="1470" w:type="dxa"/>
            <w:tcBorders>
              <w:top w:val="nil"/>
              <w:bottom w:val="nil"/>
            </w:tcBorders>
            <w:shd w:val="clear" w:color="auto" w:fill="auto"/>
          </w:tcPr>
          <w:p w:rsidR="008D1643"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Тихенко Л.В.</w:t>
            </w:r>
          </w:p>
          <w:p w:rsidR="008D1643" w:rsidRPr="007E5484" w:rsidRDefault="008D1643"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1130"/>
        </w:trPr>
        <w:tc>
          <w:tcPr>
            <w:tcW w:w="675"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8D1643" w:rsidRPr="00800696"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н</w:t>
            </w:r>
            <w:r w:rsidRPr="00800696">
              <w:rPr>
                <w:rFonts w:ascii="Times New Roman" w:hAnsi="Times New Roman"/>
                <w:sz w:val="24"/>
                <w:szCs w:val="24"/>
                <w:lang w:eastAsia="uk-UA"/>
              </w:rPr>
              <w:t>авчальні сесії для слухачів Сумського територіального відділення Малої академії наук України</w:t>
            </w:r>
            <w:r>
              <w:rPr>
                <w:rFonts w:ascii="Times New Roman" w:hAnsi="Times New Roman"/>
                <w:sz w:val="24"/>
                <w:szCs w:val="24"/>
                <w:lang w:eastAsia="uk-UA"/>
              </w:rPr>
              <w:t>;</w:t>
            </w:r>
          </w:p>
        </w:tc>
        <w:tc>
          <w:tcPr>
            <w:tcW w:w="1470" w:type="dxa"/>
            <w:tcBorders>
              <w:top w:val="nil"/>
              <w:bottom w:val="nil"/>
            </w:tcBorders>
            <w:shd w:val="clear" w:color="auto" w:fill="auto"/>
          </w:tcPr>
          <w:p w:rsidR="008D1643"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Тихенко Л.В.</w:t>
            </w:r>
          </w:p>
          <w:p w:rsidR="008D1643" w:rsidRPr="007E5484" w:rsidRDefault="008D1643"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849"/>
        </w:trPr>
        <w:tc>
          <w:tcPr>
            <w:tcW w:w="675"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8D1643" w:rsidRPr="00800696"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бласна краєзнавча конфере</w:t>
            </w:r>
            <w:r w:rsidRPr="00800696">
              <w:rPr>
                <w:rFonts w:ascii="Times New Roman" w:hAnsi="Times New Roman"/>
                <w:sz w:val="24"/>
                <w:szCs w:val="24"/>
                <w:lang w:eastAsia="uk-UA"/>
              </w:rPr>
              <w:t>н</w:t>
            </w:r>
            <w:r w:rsidRPr="00800696">
              <w:rPr>
                <w:rFonts w:ascii="Times New Roman" w:hAnsi="Times New Roman"/>
                <w:sz w:val="24"/>
                <w:szCs w:val="24"/>
                <w:lang w:eastAsia="uk-UA"/>
              </w:rPr>
              <w:t>ція учнівської молоді «Герої сучасності серед нас»</w:t>
            </w:r>
            <w:r>
              <w:rPr>
                <w:rFonts w:ascii="Times New Roman" w:hAnsi="Times New Roman"/>
                <w:sz w:val="24"/>
                <w:szCs w:val="24"/>
                <w:lang w:eastAsia="uk-UA"/>
              </w:rPr>
              <w:t>;</w:t>
            </w:r>
          </w:p>
        </w:tc>
        <w:tc>
          <w:tcPr>
            <w:tcW w:w="1470" w:type="dxa"/>
            <w:tcBorders>
              <w:top w:val="nil"/>
              <w:bottom w:val="nil"/>
            </w:tcBorders>
            <w:shd w:val="clear" w:color="auto" w:fill="auto"/>
          </w:tcPr>
          <w:p w:rsidR="008D1643"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Тихенко Л.В.</w:t>
            </w:r>
          </w:p>
          <w:p w:rsidR="008D1643" w:rsidRPr="007E5484" w:rsidRDefault="008D1643"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832"/>
        </w:trPr>
        <w:tc>
          <w:tcPr>
            <w:tcW w:w="675"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8D1643" w:rsidRPr="00800696"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бласний конкурс творчо обдарованих дітей та підлітків «Чар</w:t>
            </w:r>
            <w:r w:rsidRPr="00800696">
              <w:rPr>
                <w:rFonts w:ascii="Times New Roman" w:hAnsi="Times New Roman"/>
                <w:sz w:val="24"/>
                <w:szCs w:val="24"/>
                <w:lang w:eastAsia="uk-UA"/>
              </w:rPr>
              <w:t>і</w:t>
            </w:r>
            <w:r w:rsidRPr="00800696">
              <w:rPr>
                <w:rFonts w:ascii="Times New Roman" w:hAnsi="Times New Roman"/>
                <w:sz w:val="24"/>
                <w:szCs w:val="24"/>
                <w:lang w:eastAsia="uk-UA"/>
              </w:rPr>
              <w:t>вні барви Сумщини»</w:t>
            </w:r>
            <w:r>
              <w:rPr>
                <w:rFonts w:ascii="Times New Roman" w:hAnsi="Times New Roman"/>
                <w:sz w:val="24"/>
                <w:szCs w:val="24"/>
                <w:lang w:eastAsia="uk-UA"/>
              </w:rPr>
              <w:t>;</w:t>
            </w:r>
          </w:p>
        </w:tc>
        <w:tc>
          <w:tcPr>
            <w:tcW w:w="1470" w:type="dxa"/>
            <w:tcBorders>
              <w:top w:val="nil"/>
              <w:bottom w:val="nil"/>
            </w:tcBorders>
            <w:shd w:val="clear" w:color="auto" w:fill="auto"/>
          </w:tcPr>
          <w:p w:rsidR="008D1643"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Тихенко Л.В.</w:t>
            </w:r>
          </w:p>
          <w:p w:rsidR="008D1643" w:rsidRPr="007E5484" w:rsidRDefault="008D1643"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561"/>
        </w:trPr>
        <w:tc>
          <w:tcPr>
            <w:tcW w:w="675"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8D1643" w:rsidRPr="00800696"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бласна фізико-математична школа</w:t>
            </w:r>
            <w:r>
              <w:rPr>
                <w:rFonts w:ascii="Times New Roman" w:hAnsi="Times New Roman"/>
                <w:sz w:val="24"/>
                <w:szCs w:val="24"/>
                <w:lang w:eastAsia="uk-UA"/>
              </w:rPr>
              <w:t>;</w:t>
            </w:r>
          </w:p>
        </w:tc>
        <w:tc>
          <w:tcPr>
            <w:tcW w:w="1470" w:type="dxa"/>
            <w:tcBorders>
              <w:top w:val="nil"/>
              <w:bottom w:val="nil"/>
            </w:tcBorders>
            <w:shd w:val="clear" w:color="auto" w:fill="auto"/>
          </w:tcPr>
          <w:p w:rsidR="008D1643"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Тихенко Л.В.</w:t>
            </w:r>
          </w:p>
          <w:p w:rsidR="008D1643" w:rsidRPr="007E5484" w:rsidRDefault="008D1643"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839"/>
        </w:trPr>
        <w:tc>
          <w:tcPr>
            <w:tcW w:w="675"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8D1643" w:rsidRPr="00800696" w:rsidRDefault="008D164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обласний конкурс на кращий Інтернет-сайт дошкільного навчального закладу у 2016 році;</w:t>
            </w:r>
          </w:p>
        </w:tc>
        <w:tc>
          <w:tcPr>
            <w:tcW w:w="1470" w:type="dxa"/>
            <w:tcBorders>
              <w:top w:val="nil"/>
              <w:bottom w:val="nil"/>
            </w:tcBorders>
            <w:shd w:val="clear" w:color="auto" w:fill="auto"/>
          </w:tcPr>
          <w:p w:rsidR="008D1643"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Павловська Л.М.</w:t>
            </w:r>
          </w:p>
          <w:p w:rsidR="007836D4" w:rsidRDefault="007836D4" w:rsidP="00695FF8">
            <w:pPr>
              <w:suppressAutoHyphens/>
              <w:spacing w:line="221" w:lineRule="auto"/>
              <w:ind w:right="-57"/>
              <w:rPr>
                <w:bCs/>
                <w:sz w:val="24"/>
                <w:szCs w:val="24"/>
              </w:rPr>
            </w:pPr>
            <w:r>
              <w:rPr>
                <w:bCs/>
                <w:sz w:val="24"/>
                <w:szCs w:val="24"/>
              </w:rPr>
              <w:t>Ганжа Н.П.</w:t>
            </w:r>
          </w:p>
          <w:p w:rsidR="008D1643" w:rsidRPr="007E5484" w:rsidRDefault="008D1643"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836"/>
        </w:trPr>
        <w:tc>
          <w:tcPr>
            <w:tcW w:w="675"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8D1643" w:rsidRDefault="008D1643" w:rsidP="00695FF8">
            <w:pPr>
              <w:pStyle w:val="af7"/>
              <w:suppressAutoHyphens/>
              <w:spacing w:after="0" w:line="240" w:lineRule="auto"/>
              <w:ind w:left="17"/>
              <w:jc w:val="both"/>
              <w:rPr>
                <w:rFonts w:ascii="Times New Roman" w:hAnsi="Times New Roman"/>
                <w:sz w:val="24"/>
                <w:szCs w:val="24"/>
                <w:lang w:eastAsia="uk-UA"/>
              </w:rPr>
            </w:pPr>
            <w:r w:rsidRPr="00800696">
              <w:rPr>
                <w:rFonts w:ascii="Times New Roman" w:hAnsi="Times New Roman"/>
                <w:sz w:val="24"/>
                <w:szCs w:val="24"/>
                <w:lang w:val="uk-UA"/>
              </w:rPr>
              <w:t>ІІ етап Всеукраїнського конкурсу фахової майстерності з пр</w:t>
            </w:r>
            <w:r w:rsidRPr="00800696">
              <w:rPr>
                <w:rFonts w:ascii="Times New Roman" w:hAnsi="Times New Roman"/>
                <w:sz w:val="24"/>
                <w:szCs w:val="24"/>
                <w:lang w:val="uk-UA"/>
              </w:rPr>
              <w:t>о</w:t>
            </w:r>
            <w:r w:rsidRPr="00800696">
              <w:rPr>
                <w:rFonts w:ascii="Times New Roman" w:hAnsi="Times New Roman"/>
                <w:sz w:val="24"/>
                <w:szCs w:val="24"/>
                <w:lang w:val="uk-UA"/>
              </w:rPr>
              <w:t>фесії «Кравець»</w:t>
            </w:r>
            <w:r>
              <w:rPr>
                <w:rFonts w:ascii="Times New Roman" w:hAnsi="Times New Roman"/>
                <w:sz w:val="24"/>
                <w:szCs w:val="24"/>
                <w:lang w:val="uk-UA"/>
              </w:rPr>
              <w:t>;</w:t>
            </w:r>
          </w:p>
        </w:tc>
        <w:tc>
          <w:tcPr>
            <w:tcW w:w="1470" w:type="dxa"/>
            <w:tcBorders>
              <w:top w:val="nil"/>
              <w:bottom w:val="nil"/>
            </w:tcBorders>
            <w:shd w:val="clear" w:color="auto" w:fill="auto"/>
          </w:tcPr>
          <w:p w:rsidR="008D1643" w:rsidRDefault="008D164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Чхайло О.М.</w:t>
            </w:r>
          </w:p>
          <w:p w:rsidR="008D1643" w:rsidRPr="007E5484" w:rsidRDefault="008D1643"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8D1643" w:rsidRPr="00820BFC" w:rsidTr="00EB68B3">
        <w:trPr>
          <w:trHeight w:val="617"/>
        </w:trPr>
        <w:tc>
          <w:tcPr>
            <w:tcW w:w="675"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8D1643" w:rsidRPr="00800696" w:rsidRDefault="008D1643" w:rsidP="00695FF8">
            <w:pPr>
              <w:pStyle w:val="af7"/>
              <w:suppressAutoHyphens/>
              <w:spacing w:after="0" w:line="240" w:lineRule="auto"/>
              <w:ind w:left="17"/>
              <w:jc w:val="both"/>
              <w:rPr>
                <w:rFonts w:ascii="Times New Roman" w:hAnsi="Times New Roman"/>
                <w:sz w:val="24"/>
                <w:szCs w:val="24"/>
                <w:lang w:eastAsia="uk-UA"/>
              </w:rPr>
            </w:pPr>
            <w:r w:rsidRPr="00800696">
              <w:rPr>
                <w:rFonts w:ascii="Times New Roman" w:hAnsi="Times New Roman"/>
                <w:sz w:val="24"/>
                <w:szCs w:val="24"/>
                <w:lang w:val="uk-UA"/>
              </w:rPr>
              <w:t>ІІ етап Всеукраїнського</w:t>
            </w:r>
            <w:r w:rsidR="007836D4" w:rsidRPr="00800696">
              <w:rPr>
                <w:rFonts w:ascii="Times New Roman" w:hAnsi="Times New Roman"/>
                <w:sz w:val="24"/>
                <w:szCs w:val="24"/>
                <w:lang w:val="uk-UA"/>
              </w:rPr>
              <w:t xml:space="preserve"> конкурсу фахової майстерності з професії «Електрогазозва</w:t>
            </w:r>
            <w:r w:rsidR="007836D4" w:rsidRPr="00800696">
              <w:rPr>
                <w:rFonts w:ascii="Times New Roman" w:hAnsi="Times New Roman"/>
                <w:sz w:val="24"/>
                <w:szCs w:val="24"/>
                <w:lang w:val="uk-UA"/>
              </w:rPr>
              <w:t>р</w:t>
            </w:r>
            <w:r w:rsidR="007836D4" w:rsidRPr="00800696">
              <w:rPr>
                <w:rFonts w:ascii="Times New Roman" w:hAnsi="Times New Roman"/>
                <w:sz w:val="24"/>
                <w:szCs w:val="24"/>
                <w:lang w:val="uk-UA"/>
              </w:rPr>
              <w:t>ник»</w:t>
            </w:r>
            <w:r w:rsidR="007836D4">
              <w:rPr>
                <w:rFonts w:ascii="Times New Roman" w:hAnsi="Times New Roman"/>
                <w:sz w:val="24"/>
                <w:szCs w:val="24"/>
                <w:lang w:val="uk-UA"/>
              </w:rPr>
              <w:t>;</w:t>
            </w:r>
          </w:p>
        </w:tc>
        <w:tc>
          <w:tcPr>
            <w:tcW w:w="1470" w:type="dxa"/>
            <w:tcBorders>
              <w:top w:val="nil"/>
              <w:bottom w:val="single" w:sz="4" w:space="0" w:color="auto"/>
            </w:tcBorders>
            <w:shd w:val="clear" w:color="auto" w:fill="auto"/>
          </w:tcPr>
          <w:p w:rsidR="008D1643" w:rsidRDefault="008D1643"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8D1643" w:rsidRPr="00820BFC" w:rsidRDefault="008D1643"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7836D4" w:rsidP="00695FF8">
            <w:pPr>
              <w:suppressAutoHyphens/>
              <w:spacing w:line="221" w:lineRule="auto"/>
              <w:ind w:right="-57"/>
              <w:rPr>
                <w:bCs/>
                <w:sz w:val="24"/>
                <w:szCs w:val="24"/>
              </w:rPr>
            </w:pPr>
            <w:r>
              <w:rPr>
                <w:bCs/>
                <w:sz w:val="24"/>
                <w:szCs w:val="24"/>
              </w:rPr>
              <w:t>Чхайло О.М.</w:t>
            </w:r>
          </w:p>
          <w:p w:rsidR="008D1643" w:rsidRPr="007E5484" w:rsidRDefault="008D1643"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8D1643" w:rsidRPr="00820BFC" w:rsidRDefault="008D1643" w:rsidP="00695FF8">
            <w:pPr>
              <w:suppressAutoHyphens/>
              <w:spacing w:line="221" w:lineRule="auto"/>
              <w:rPr>
                <w:bCs/>
                <w:sz w:val="24"/>
                <w:szCs w:val="24"/>
              </w:rPr>
            </w:pPr>
          </w:p>
        </w:tc>
      </w:tr>
      <w:tr w:rsidR="007836D4" w:rsidRPr="00820BFC" w:rsidTr="00EB68B3">
        <w:trPr>
          <w:trHeight w:val="1690"/>
        </w:trPr>
        <w:tc>
          <w:tcPr>
            <w:tcW w:w="675" w:type="dxa"/>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7836D4" w:rsidRPr="005C63D5" w:rsidRDefault="007836D4" w:rsidP="00695FF8">
            <w:pPr>
              <w:pStyle w:val="ae"/>
              <w:suppressAutoHyphens/>
              <w:jc w:val="both"/>
              <w:rPr>
                <w:sz w:val="24"/>
              </w:rPr>
            </w:pPr>
            <w:r>
              <w:rPr>
                <w:b w:val="0"/>
                <w:sz w:val="24"/>
              </w:rPr>
              <w:t>у</w:t>
            </w:r>
            <w:r w:rsidRPr="00800696">
              <w:rPr>
                <w:b w:val="0"/>
                <w:sz w:val="24"/>
              </w:rPr>
              <w:t>рочисте вшанування переможців Всеукраїнських учнівс</w:t>
            </w:r>
            <w:r w:rsidRPr="00800696">
              <w:rPr>
                <w:b w:val="0"/>
                <w:sz w:val="24"/>
              </w:rPr>
              <w:t>ь</w:t>
            </w:r>
            <w:r w:rsidRPr="00800696">
              <w:rPr>
                <w:b w:val="0"/>
                <w:sz w:val="24"/>
              </w:rPr>
              <w:t>ких олімпіад, турні</w:t>
            </w:r>
            <w:r>
              <w:rPr>
                <w:b w:val="0"/>
                <w:sz w:val="24"/>
              </w:rPr>
              <w:t xml:space="preserve">рів, </w:t>
            </w:r>
            <w:r w:rsidRPr="00800696">
              <w:rPr>
                <w:b w:val="0"/>
                <w:sz w:val="24"/>
              </w:rPr>
              <w:t>конкурсів-захистів н</w:t>
            </w:r>
            <w:r w:rsidRPr="00800696">
              <w:rPr>
                <w:b w:val="0"/>
                <w:sz w:val="24"/>
              </w:rPr>
              <w:t>а</w:t>
            </w:r>
            <w:r w:rsidRPr="00800696">
              <w:rPr>
                <w:b w:val="0"/>
                <w:sz w:val="24"/>
              </w:rPr>
              <w:t xml:space="preserve">уково-дослідницьких робіт Малої академії наук </w:t>
            </w:r>
            <w:r>
              <w:rPr>
                <w:b w:val="0"/>
                <w:sz w:val="24"/>
              </w:rPr>
              <w:t xml:space="preserve">    </w:t>
            </w:r>
            <w:r w:rsidRPr="00800696">
              <w:rPr>
                <w:b w:val="0"/>
                <w:sz w:val="24"/>
              </w:rPr>
              <w:t>України</w:t>
            </w:r>
            <w:r>
              <w:rPr>
                <w:b w:val="0"/>
                <w:sz w:val="24"/>
              </w:rPr>
              <w:t>»;</w:t>
            </w:r>
          </w:p>
        </w:tc>
        <w:tc>
          <w:tcPr>
            <w:tcW w:w="1470" w:type="dxa"/>
            <w:tcBorders>
              <w:top w:val="single" w:sz="4" w:space="0" w:color="auto"/>
              <w:bottom w:val="nil"/>
            </w:tcBorders>
            <w:shd w:val="clear" w:color="auto" w:fill="auto"/>
          </w:tcPr>
          <w:p w:rsidR="007836D4" w:rsidRDefault="007836D4" w:rsidP="00695FF8">
            <w:pPr>
              <w:suppressAutoHyphens/>
              <w:spacing w:line="221" w:lineRule="auto"/>
              <w:ind w:right="-57"/>
              <w:rPr>
                <w:bCs/>
                <w:sz w:val="24"/>
                <w:szCs w:val="24"/>
              </w:rPr>
            </w:pPr>
            <w:r>
              <w:rPr>
                <w:bCs/>
                <w:sz w:val="24"/>
                <w:szCs w:val="24"/>
              </w:rPr>
              <w:t>Квітень</w:t>
            </w:r>
          </w:p>
          <w:p w:rsidR="007836D4" w:rsidRPr="00820BFC" w:rsidRDefault="007836D4" w:rsidP="00695FF8">
            <w:pPr>
              <w:suppressAutoHyphens/>
              <w:spacing w:line="221" w:lineRule="auto"/>
              <w:ind w:left="-57" w:right="-57"/>
              <w:rPr>
                <w:bCs/>
                <w:sz w:val="24"/>
                <w:szCs w:val="24"/>
              </w:rPr>
            </w:pPr>
          </w:p>
        </w:tc>
        <w:tc>
          <w:tcPr>
            <w:tcW w:w="3969" w:type="dxa"/>
            <w:tcBorders>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54169E" w:rsidRDefault="0054169E" w:rsidP="00695FF8">
            <w:pPr>
              <w:suppressAutoHyphens/>
              <w:spacing w:line="221" w:lineRule="auto"/>
              <w:ind w:right="-57"/>
              <w:rPr>
                <w:bCs/>
                <w:sz w:val="24"/>
                <w:szCs w:val="24"/>
              </w:rPr>
            </w:pPr>
            <w:r>
              <w:rPr>
                <w:bCs/>
                <w:sz w:val="24"/>
                <w:szCs w:val="24"/>
              </w:rPr>
              <w:t>Павловська Л.М.</w:t>
            </w:r>
          </w:p>
          <w:p w:rsidR="0054169E" w:rsidRDefault="0054169E" w:rsidP="00695FF8">
            <w:pPr>
              <w:suppressAutoHyphens/>
              <w:spacing w:line="221" w:lineRule="auto"/>
              <w:ind w:right="-57"/>
              <w:rPr>
                <w:bCs/>
                <w:sz w:val="24"/>
                <w:szCs w:val="24"/>
              </w:rPr>
            </w:pPr>
            <w:r>
              <w:rPr>
                <w:bCs/>
                <w:sz w:val="24"/>
                <w:szCs w:val="24"/>
              </w:rPr>
              <w:t>Тихенко Л.В.</w:t>
            </w:r>
          </w:p>
          <w:p w:rsidR="007836D4" w:rsidRPr="007E5484" w:rsidRDefault="007836D4"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585"/>
        </w:trPr>
        <w:tc>
          <w:tcPr>
            <w:tcW w:w="675" w:type="dxa"/>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Default="007836D4" w:rsidP="00695FF8">
            <w:pPr>
              <w:pStyle w:val="ae"/>
              <w:suppressAutoHyphens/>
              <w:jc w:val="both"/>
              <w:rPr>
                <w:b w:val="0"/>
                <w:sz w:val="24"/>
              </w:rPr>
            </w:pPr>
            <w:r>
              <w:rPr>
                <w:b w:val="0"/>
                <w:sz w:val="24"/>
              </w:rPr>
              <w:t>ф</w:t>
            </w:r>
            <w:r w:rsidRPr="00800696">
              <w:rPr>
                <w:b w:val="0"/>
                <w:sz w:val="24"/>
              </w:rPr>
              <w:t>інальний етап Всеукраїнськ</w:t>
            </w:r>
            <w:r w:rsidRPr="00800696">
              <w:rPr>
                <w:b w:val="0"/>
                <w:sz w:val="24"/>
              </w:rPr>
              <w:t>о</w:t>
            </w:r>
            <w:r w:rsidRPr="00800696">
              <w:rPr>
                <w:b w:val="0"/>
                <w:sz w:val="24"/>
              </w:rPr>
              <w:t>го турніру юних жу</w:t>
            </w:r>
            <w:r w:rsidRPr="00800696">
              <w:rPr>
                <w:b w:val="0"/>
                <w:sz w:val="24"/>
              </w:rPr>
              <w:t>р</w:t>
            </w:r>
            <w:r>
              <w:rPr>
                <w:b w:val="0"/>
                <w:sz w:val="24"/>
              </w:rPr>
              <w:t>налістів;</w:t>
            </w:r>
          </w:p>
        </w:tc>
        <w:tc>
          <w:tcPr>
            <w:tcW w:w="1470" w:type="dxa"/>
            <w:tcBorders>
              <w:top w:val="nil"/>
              <w:bottom w:val="nil"/>
            </w:tcBorders>
            <w:shd w:val="clear" w:color="auto" w:fill="auto"/>
          </w:tcPr>
          <w:p w:rsidR="007836D4" w:rsidRDefault="007836D4" w:rsidP="00695FF8">
            <w:pPr>
              <w:suppressAutoHyphens/>
              <w:spacing w:line="221" w:lineRule="auto"/>
              <w:ind w:right="-57"/>
              <w:rPr>
                <w:bCs/>
                <w:sz w:val="24"/>
                <w:szCs w:val="24"/>
              </w:rPr>
            </w:pPr>
          </w:p>
        </w:tc>
        <w:tc>
          <w:tcPr>
            <w:tcW w:w="3969" w:type="dxa"/>
            <w:tcBorders>
              <w:top w:val="nil"/>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54169E" w:rsidRDefault="0054169E" w:rsidP="00695FF8">
            <w:pPr>
              <w:suppressAutoHyphens/>
              <w:spacing w:line="221" w:lineRule="auto"/>
              <w:ind w:right="-57"/>
              <w:rPr>
                <w:bCs/>
                <w:sz w:val="24"/>
                <w:szCs w:val="24"/>
              </w:rPr>
            </w:pPr>
            <w:r>
              <w:rPr>
                <w:bCs/>
                <w:sz w:val="24"/>
                <w:szCs w:val="24"/>
              </w:rPr>
              <w:t>Павловська Л.М.</w:t>
            </w:r>
          </w:p>
          <w:p w:rsidR="007836D4" w:rsidRPr="007E5484" w:rsidRDefault="007836D4"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889"/>
        </w:trPr>
        <w:tc>
          <w:tcPr>
            <w:tcW w:w="675" w:type="dxa"/>
            <w:tcBorders>
              <w:bottom w:val="single" w:sz="4" w:space="0" w:color="auto"/>
            </w:tcBorders>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Default="007836D4" w:rsidP="00695FF8">
            <w:pPr>
              <w:pStyle w:val="af6"/>
              <w:suppressAutoHyphens/>
              <w:jc w:val="both"/>
              <w:rPr>
                <w:b/>
                <w:sz w:val="24"/>
              </w:rPr>
            </w:pPr>
            <w:r>
              <w:rPr>
                <w:rFonts w:ascii="Times New Roman" w:hAnsi="Times New Roman"/>
                <w:sz w:val="24"/>
                <w:szCs w:val="24"/>
                <w:lang w:eastAsia="uk-UA"/>
              </w:rPr>
              <w:t>о</w:t>
            </w:r>
            <w:r w:rsidRPr="00800696">
              <w:rPr>
                <w:rFonts w:ascii="Times New Roman" w:hAnsi="Times New Roman"/>
                <w:sz w:val="24"/>
                <w:szCs w:val="24"/>
                <w:lang w:eastAsia="uk-UA"/>
              </w:rPr>
              <w:t>бласна виставка творчих здобутків юних майстрів народних ремесел «Знай і люби свій край»</w:t>
            </w:r>
            <w:r>
              <w:rPr>
                <w:rFonts w:ascii="Times New Roman" w:hAnsi="Times New Roman"/>
                <w:sz w:val="24"/>
                <w:szCs w:val="24"/>
                <w:lang w:eastAsia="uk-UA"/>
              </w:rPr>
              <w:t>;</w:t>
            </w:r>
          </w:p>
        </w:tc>
        <w:tc>
          <w:tcPr>
            <w:tcW w:w="1470" w:type="dxa"/>
            <w:tcBorders>
              <w:top w:val="nil"/>
              <w:bottom w:val="nil"/>
            </w:tcBorders>
            <w:shd w:val="clear" w:color="auto" w:fill="auto"/>
          </w:tcPr>
          <w:p w:rsidR="007836D4" w:rsidRDefault="007836D4"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54169E" w:rsidRDefault="0054169E" w:rsidP="00695FF8">
            <w:pPr>
              <w:suppressAutoHyphens/>
              <w:spacing w:line="221" w:lineRule="auto"/>
              <w:ind w:right="-57"/>
              <w:rPr>
                <w:bCs/>
                <w:sz w:val="24"/>
                <w:szCs w:val="24"/>
              </w:rPr>
            </w:pPr>
            <w:r>
              <w:rPr>
                <w:bCs/>
                <w:sz w:val="24"/>
                <w:szCs w:val="24"/>
              </w:rPr>
              <w:t>Тихенко Л.В.</w:t>
            </w:r>
          </w:p>
          <w:p w:rsidR="007836D4" w:rsidRPr="007E5484" w:rsidRDefault="007836D4"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507"/>
        </w:trPr>
        <w:tc>
          <w:tcPr>
            <w:tcW w:w="675" w:type="dxa"/>
            <w:tcBorders>
              <w:bottom w:val="single" w:sz="4" w:space="0" w:color="auto"/>
            </w:tcBorders>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Default="007836D4"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бласний конкурс «Молодь обирає здоров’я»</w:t>
            </w:r>
            <w:r>
              <w:rPr>
                <w:rFonts w:ascii="Times New Roman" w:hAnsi="Times New Roman"/>
                <w:sz w:val="24"/>
                <w:szCs w:val="24"/>
                <w:lang w:eastAsia="uk-UA"/>
              </w:rPr>
              <w:t>;</w:t>
            </w:r>
          </w:p>
        </w:tc>
        <w:tc>
          <w:tcPr>
            <w:tcW w:w="1470" w:type="dxa"/>
            <w:tcBorders>
              <w:top w:val="nil"/>
              <w:bottom w:val="nil"/>
            </w:tcBorders>
            <w:shd w:val="clear" w:color="auto" w:fill="auto"/>
          </w:tcPr>
          <w:p w:rsidR="007836D4" w:rsidRDefault="007836D4"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54169E" w:rsidRDefault="0054169E" w:rsidP="00695FF8">
            <w:pPr>
              <w:suppressAutoHyphens/>
              <w:spacing w:line="221" w:lineRule="auto"/>
              <w:ind w:right="-57"/>
              <w:rPr>
                <w:bCs/>
                <w:sz w:val="24"/>
                <w:szCs w:val="24"/>
              </w:rPr>
            </w:pPr>
            <w:r>
              <w:rPr>
                <w:bCs/>
                <w:sz w:val="24"/>
                <w:szCs w:val="24"/>
              </w:rPr>
              <w:t>Тихенко Л.В.</w:t>
            </w:r>
          </w:p>
          <w:p w:rsidR="007836D4" w:rsidRPr="007E5484" w:rsidRDefault="007836D4"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1082"/>
        </w:trPr>
        <w:tc>
          <w:tcPr>
            <w:tcW w:w="675" w:type="dxa"/>
            <w:tcBorders>
              <w:bottom w:val="single" w:sz="4" w:space="0" w:color="auto"/>
            </w:tcBorders>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Default="007836D4"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 xml:space="preserve">бласна виставка технічної творчості учнівської молоді «Наш пошук і творчість </w:t>
            </w:r>
            <w:r w:rsidRPr="00800696">
              <w:rPr>
                <w:rFonts w:ascii="Times New Roman" w:hAnsi="Times New Roman"/>
                <w:sz w:val="24"/>
                <w:szCs w:val="24"/>
                <w:lang w:eastAsia="uk-UA"/>
              </w:rPr>
              <w:sym w:font="Symbol" w:char="F02D"/>
            </w:r>
            <w:r w:rsidRPr="00800696">
              <w:rPr>
                <w:rFonts w:ascii="Times New Roman" w:hAnsi="Times New Roman"/>
                <w:sz w:val="24"/>
                <w:szCs w:val="24"/>
                <w:lang w:eastAsia="uk-UA"/>
              </w:rPr>
              <w:t xml:space="preserve"> тобі, Укра</w:t>
            </w:r>
            <w:r w:rsidRPr="00800696">
              <w:rPr>
                <w:rFonts w:ascii="Times New Roman" w:hAnsi="Times New Roman"/>
                <w:sz w:val="24"/>
                <w:szCs w:val="24"/>
                <w:lang w:eastAsia="uk-UA"/>
              </w:rPr>
              <w:t>ї</w:t>
            </w:r>
            <w:r>
              <w:rPr>
                <w:rFonts w:ascii="Times New Roman" w:hAnsi="Times New Roman"/>
                <w:sz w:val="24"/>
                <w:szCs w:val="24"/>
                <w:lang w:eastAsia="uk-UA"/>
              </w:rPr>
              <w:t>но!»;</w:t>
            </w:r>
          </w:p>
        </w:tc>
        <w:tc>
          <w:tcPr>
            <w:tcW w:w="1470" w:type="dxa"/>
            <w:tcBorders>
              <w:top w:val="nil"/>
              <w:bottom w:val="nil"/>
            </w:tcBorders>
            <w:shd w:val="clear" w:color="auto" w:fill="auto"/>
          </w:tcPr>
          <w:p w:rsidR="007836D4" w:rsidRDefault="007836D4"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54169E" w:rsidRDefault="0054169E" w:rsidP="00695FF8">
            <w:pPr>
              <w:suppressAutoHyphens/>
              <w:spacing w:line="221" w:lineRule="auto"/>
              <w:ind w:right="-57"/>
              <w:rPr>
                <w:bCs/>
                <w:sz w:val="24"/>
                <w:szCs w:val="24"/>
              </w:rPr>
            </w:pPr>
            <w:r>
              <w:rPr>
                <w:bCs/>
                <w:sz w:val="24"/>
                <w:szCs w:val="24"/>
              </w:rPr>
              <w:t>Тихенко Л.В.</w:t>
            </w:r>
          </w:p>
          <w:p w:rsidR="007836D4" w:rsidRPr="007E5484" w:rsidRDefault="007836D4"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248"/>
        </w:trPr>
        <w:tc>
          <w:tcPr>
            <w:tcW w:w="675" w:type="dxa"/>
            <w:tcBorders>
              <w:bottom w:val="single" w:sz="4" w:space="0" w:color="auto"/>
            </w:tcBorders>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Pr="00800696" w:rsidRDefault="007836D4"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ч</w:t>
            </w:r>
            <w:r w:rsidRPr="00800696">
              <w:rPr>
                <w:rFonts w:ascii="Times New Roman" w:hAnsi="Times New Roman"/>
                <w:sz w:val="24"/>
                <w:szCs w:val="24"/>
                <w:lang w:eastAsia="uk-UA"/>
              </w:rPr>
              <w:t>емпіонат області з велотуризму</w:t>
            </w:r>
            <w:r>
              <w:rPr>
                <w:rFonts w:ascii="Times New Roman" w:hAnsi="Times New Roman"/>
                <w:sz w:val="24"/>
                <w:szCs w:val="24"/>
                <w:lang w:eastAsia="uk-UA"/>
              </w:rPr>
              <w:t>;</w:t>
            </w:r>
          </w:p>
        </w:tc>
        <w:tc>
          <w:tcPr>
            <w:tcW w:w="1470" w:type="dxa"/>
            <w:tcBorders>
              <w:top w:val="nil"/>
              <w:bottom w:val="nil"/>
            </w:tcBorders>
            <w:shd w:val="clear" w:color="auto" w:fill="auto"/>
          </w:tcPr>
          <w:p w:rsidR="007836D4" w:rsidRDefault="007836D4"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Pr="007E5484" w:rsidRDefault="0054169E" w:rsidP="00695FF8">
            <w:pPr>
              <w:suppressAutoHyphens/>
              <w:spacing w:line="221" w:lineRule="auto"/>
              <w:ind w:right="-57"/>
              <w:rPr>
                <w:bCs/>
                <w:sz w:val="24"/>
                <w:szCs w:val="24"/>
              </w:rPr>
            </w:pPr>
            <w:r>
              <w:rPr>
                <w:bCs/>
                <w:sz w:val="24"/>
                <w:szCs w:val="24"/>
              </w:rPr>
              <w:t>Тихенко Л.В.</w:t>
            </w: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1088"/>
        </w:trPr>
        <w:tc>
          <w:tcPr>
            <w:tcW w:w="675" w:type="dxa"/>
            <w:tcBorders>
              <w:bottom w:val="single" w:sz="4" w:space="0" w:color="auto"/>
            </w:tcBorders>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Pr="00800696" w:rsidRDefault="007836D4"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бласний конкурс дерев-родоводів сімей вихованців шкіл (студій, об’єднань) раннього творчого розвитку</w:t>
            </w:r>
            <w:r>
              <w:rPr>
                <w:rFonts w:ascii="Times New Roman" w:hAnsi="Times New Roman"/>
                <w:sz w:val="24"/>
                <w:szCs w:val="24"/>
                <w:lang w:eastAsia="uk-UA"/>
              </w:rPr>
              <w:t>;</w:t>
            </w:r>
          </w:p>
        </w:tc>
        <w:tc>
          <w:tcPr>
            <w:tcW w:w="1470" w:type="dxa"/>
            <w:tcBorders>
              <w:top w:val="nil"/>
              <w:bottom w:val="nil"/>
            </w:tcBorders>
            <w:shd w:val="clear" w:color="auto" w:fill="auto"/>
          </w:tcPr>
          <w:p w:rsidR="007836D4" w:rsidRDefault="007836D4"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54169E" w:rsidRDefault="0054169E" w:rsidP="00695FF8">
            <w:pPr>
              <w:suppressAutoHyphens/>
              <w:spacing w:line="221" w:lineRule="auto"/>
              <w:ind w:right="-57"/>
              <w:rPr>
                <w:bCs/>
                <w:sz w:val="24"/>
                <w:szCs w:val="24"/>
              </w:rPr>
            </w:pPr>
            <w:r>
              <w:rPr>
                <w:bCs/>
                <w:sz w:val="24"/>
                <w:szCs w:val="24"/>
              </w:rPr>
              <w:t>Тихенко Л.В.</w:t>
            </w:r>
          </w:p>
          <w:p w:rsidR="007836D4" w:rsidRPr="007E5484" w:rsidRDefault="007836D4"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820"/>
        </w:trPr>
        <w:tc>
          <w:tcPr>
            <w:tcW w:w="675" w:type="dxa"/>
            <w:tcBorders>
              <w:bottom w:val="single" w:sz="4" w:space="0" w:color="auto"/>
            </w:tcBorders>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Default="007836D4"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800696">
              <w:rPr>
                <w:rFonts w:ascii="Times New Roman" w:hAnsi="Times New Roman"/>
                <w:sz w:val="24"/>
                <w:szCs w:val="24"/>
                <w:lang w:eastAsia="uk-UA"/>
              </w:rPr>
              <w:t>бласні змагання учнівської молоді з радіозв’язку на коротких хв</w:t>
            </w:r>
            <w:r w:rsidRPr="00800696">
              <w:rPr>
                <w:rFonts w:ascii="Times New Roman" w:hAnsi="Times New Roman"/>
                <w:sz w:val="24"/>
                <w:szCs w:val="24"/>
                <w:lang w:eastAsia="uk-UA"/>
              </w:rPr>
              <w:t>и</w:t>
            </w:r>
            <w:r w:rsidRPr="00800696">
              <w:rPr>
                <w:rFonts w:ascii="Times New Roman" w:hAnsi="Times New Roman"/>
                <w:sz w:val="24"/>
                <w:szCs w:val="24"/>
                <w:lang w:eastAsia="uk-UA"/>
              </w:rPr>
              <w:t>лях «Перемога»</w:t>
            </w:r>
            <w:r>
              <w:rPr>
                <w:rFonts w:ascii="Times New Roman" w:hAnsi="Times New Roman"/>
                <w:sz w:val="24"/>
                <w:szCs w:val="24"/>
                <w:lang w:eastAsia="uk-UA"/>
              </w:rPr>
              <w:t>;</w:t>
            </w:r>
          </w:p>
        </w:tc>
        <w:tc>
          <w:tcPr>
            <w:tcW w:w="1470" w:type="dxa"/>
            <w:tcBorders>
              <w:top w:val="nil"/>
              <w:bottom w:val="nil"/>
            </w:tcBorders>
            <w:shd w:val="clear" w:color="auto" w:fill="auto"/>
          </w:tcPr>
          <w:p w:rsidR="007836D4" w:rsidRDefault="007836D4"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54169E" w:rsidRDefault="0054169E" w:rsidP="00695FF8">
            <w:pPr>
              <w:suppressAutoHyphens/>
              <w:spacing w:line="221" w:lineRule="auto"/>
              <w:ind w:right="-57"/>
              <w:rPr>
                <w:bCs/>
                <w:sz w:val="24"/>
                <w:szCs w:val="24"/>
              </w:rPr>
            </w:pPr>
            <w:r>
              <w:rPr>
                <w:bCs/>
                <w:sz w:val="24"/>
                <w:szCs w:val="24"/>
              </w:rPr>
              <w:t>Тихенко Л.В.</w:t>
            </w:r>
          </w:p>
          <w:p w:rsidR="007836D4" w:rsidRPr="007E5484" w:rsidRDefault="007836D4"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619"/>
        </w:trPr>
        <w:tc>
          <w:tcPr>
            <w:tcW w:w="675" w:type="dxa"/>
            <w:tcBorders>
              <w:bottom w:val="single" w:sz="4" w:space="0" w:color="auto"/>
            </w:tcBorders>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Pr="00800696" w:rsidRDefault="007836D4" w:rsidP="00695FF8">
            <w:pPr>
              <w:pStyle w:val="a8"/>
              <w:suppressAutoHyphens/>
              <w:jc w:val="both"/>
              <w:rPr>
                <w:sz w:val="24"/>
                <w:szCs w:val="24"/>
                <w:lang w:eastAsia="uk-UA"/>
              </w:rPr>
            </w:pPr>
            <w:r w:rsidRPr="00800696">
              <w:rPr>
                <w:b w:val="0"/>
                <w:bCs w:val="0"/>
                <w:sz w:val="24"/>
                <w:szCs w:val="24"/>
                <w:lang w:val="en-US"/>
              </w:rPr>
              <w:t>V</w:t>
            </w:r>
            <w:r w:rsidRPr="00800696">
              <w:rPr>
                <w:b w:val="0"/>
                <w:bCs w:val="0"/>
                <w:sz w:val="24"/>
                <w:szCs w:val="24"/>
              </w:rPr>
              <w:t xml:space="preserve"> обласний Психологічний Форум</w:t>
            </w:r>
            <w:r>
              <w:rPr>
                <w:b w:val="0"/>
                <w:bCs w:val="0"/>
                <w:sz w:val="24"/>
                <w:szCs w:val="24"/>
              </w:rPr>
              <w:t>;</w:t>
            </w:r>
          </w:p>
        </w:tc>
        <w:tc>
          <w:tcPr>
            <w:tcW w:w="1470" w:type="dxa"/>
            <w:tcBorders>
              <w:top w:val="nil"/>
              <w:bottom w:val="nil"/>
            </w:tcBorders>
            <w:shd w:val="clear" w:color="auto" w:fill="auto"/>
          </w:tcPr>
          <w:p w:rsidR="007836D4" w:rsidRDefault="007836D4"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54169E" w:rsidRDefault="0054169E" w:rsidP="00695FF8">
            <w:pPr>
              <w:suppressAutoHyphens/>
              <w:spacing w:line="221" w:lineRule="auto"/>
              <w:ind w:right="-57"/>
              <w:rPr>
                <w:bCs/>
                <w:sz w:val="24"/>
                <w:szCs w:val="24"/>
              </w:rPr>
            </w:pPr>
            <w:r>
              <w:rPr>
                <w:bCs/>
                <w:sz w:val="24"/>
                <w:szCs w:val="24"/>
              </w:rPr>
              <w:t>Нікітін Ю.О.</w:t>
            </w:r>
          </w:p>
          <w:p w:rsidR="007836D4" w:rsidRPr="007E5484" w:rsidRDefault="0054169E" w:rsidP="00695FF8">
            <w:pPr>
              <w:suppressAutoHyphens/>
              <w:spacing w:line="221" w:lineRule="auto"/>
              <w:ind w:right="-57"/>
              <w:rPr>
                <w:bCs/>
                <w:sz w:val="24"/>
                <w:szCs w:val="24"/>
              </w:rPr>
            </w:pPr>
            <w:r>
              <w:rPr>
                <w:bCs/>
                <w:sz w:val="24"/>
                <w:szCs w:val="24"/>
              </w:rPr>
              <w:t>Марухина І.В.</w:t>
            </w: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629"/>
        </w:trPr>
        <w:tc>
          <w:tcPr>
            <w:tcW w:w="675" w:type="dxa"/>
            <w:tcBorders>
              <w:bottom w:val="single" w:sz="4" w:space="0" w:color="auto"/>
            </w:tcBorders>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Pr="007836D4" w:rsidRDefault="007836D4" w:rsidP="00695FF8">
            <w:pPr>
              <w:pStyle w:val="a8"/>
              <w:suppressAutoHyphens/>
              <w:jc w:val="both"/>
              <w:rPr>
                <w:b w:val="0"/>
                <w:sz w:val="24"/>
                <w:szCs w:val="24"/>
              </w:rPr>
            </w:pPr>
            <w:r>
              <w:rPr>
                <w:b w:val="0"/>
                <w:sz w:val="24"/>
                <w:szCs w:val="24"/>
              </w:rPr>
              <w:t>о</w:t>
            </w:r>
            <w:r w:rsidRPr="00800696">
              <w:rPr>
                <w:b w:val="0"/>
                <w:sz w:val="24"/>
                <w:szCs w:val="24"/>
              </w:rPr>
              <w:t>бласний дистанційний пр</w:t>
            </w:r>
            <w:r w:rsidRPr="00800696">
              <w:rPr>
                <w:b w:val="0"/>
                <w:sz w:val="24"/>
                <w:szCs w:val="24"/>
              </w:rPr>
              <w:t>о</w:t>
            </w:r>
            <w:r w:rsidRPr="00800696">
              <w:rPr>
                <w:b w:val="0"/>
                <w:sz w:val="24"/>
                <w:szCs w:val="24"/>
              </w:rPr>
              <w:t>ект «Мій світ психол</w:t>
            </w:r>
            <w:r>
              <w:rPr>
                <w:b w:val="0"/>
                <w:sz w:val="24"/>
                <w:szCs w:val="24"/>
              </w:rPr>
              <w:t>огії»;</w:t>
            </w:r>
          </w:p>
        </w:tc>
        <w:tc>
          <w:tcPr>
            <w:tcW w:w="1470" w:type="dxa"/>
            <w:tcBorders>
              <w:top w:val="nil"/>
              <w:bottom w:val="nil"/>
            </w:tcBorders>
            <w:shd w:val="clear" w:color="auto" w:fill="auto"/>
          </w:tcPr>
          <w:p w:rsidR="007836D4" w:rsidRDefault="007836D4"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54169E" w:rsidRDefault="0054169E" w:rsidP="00695FF8">
            <w:pPr>
              <w:suppressAutoHyphens/>
              <w:spacing w:line="221" w:lineRule="auto"/>
              <w:ind w:right="-57"/>
              <w:rPr>
                <w:bCs/>
                <w:sz w:val="24"/>
                <w:szCs w:val="24"/>
              </w:rPr>
            </w:pPr>
            <w:r>
              <w:rPr>
                <w:bCs/>
                <w:sz w:val="24"/>
                <w:szCs w:val="24"/>
              </w:rPr>
              <w:t>Нікітін Ю.О.</w:t>
            </w:r>
          </w:p>
          <w:p w:rsidR="007836D4" w:rsidRPr="007E5484" w:rsidRDefault="0054169E" w:rsidP="00695FF8">
            <w:pPr>
              <w:suppressAutoHyphens/>
              <w:spacing w:line="221" w:lineRule="auto"/>
              <w:ind w:right="-57"/>
              <w:rPr>
                <w:bCs/>
                <w:sz w:val="24"/>
                <w:szCs w:val="24"/>
              </w:rPr>
            </w:pPr>
            <w:r>
              <w:rPr>
                <w:bCs/>
                <w:sz w:val="24"/>
                <w:szCs w:val="24"/>
              </w:rPr>
              <w:t>Марухина І.В.</w:t>
            </w: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7836D4" w:rsidRPr="00820BFC" w:rsidTr="00EB68B3">
        <w:trPr>
          <w:trHeight w:val="889"/>
        </w:trPr>
        <w:tc>
          <w:tcPr>
            <w:tcW w:w="675" w:type="dxa"/>
            <w:tcBorders>
              <w:bottom w:val="single" w:sz="4" w:space="0" w:color="auto"/>
            </w:tcBorders>
            <w:shd w:val="clear" w:color="auto" w:fill="auto"/>
          </w:tcPr>
          <w:p w:rsidR="007836D4" w:rsidRPr="00820BFC" w:rsidRDefault="007836D4"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7836D4" w:rsidRDefault="007836D4" w:rsidP="00695FF8">
            <w:pPr>
              <w:suppressAutoHyphens/>
              <w:rPr>
                <w:sz w:val="24"/>
                <w:szCs w:val="24"/>
                <w:lang w:eastAsia="uk-UA"/>
              </w:rPr>
            </w:pPr>
            <w:r>
              <w:rPr>
                <w:sz w:val="24"/>
                <w:szCs w:val="24"/>
              </w:rPr>
              <w:t>о</w:t>
            </w:r>
            <w:r w:rsidRPr="00800696">
              <w:rPr>
                <w:sz w:val="24"/>
                <w:szCs w:val="24"/>
              </w:rPr>
              <w:t>бласний фестиваль художньої самодіяльності «Таланти проф</w:t>
            </w:r>
            <w:r>
              <w:rPr>
                <w:sz w:val="24"/>
                <w:szCs w:val="24"/>
              </w:rPr>
              <w:t>техосвіти»;</w:t>
            </w:r>
          </w:p>
        </w:tc>
        <w:tc>
          <w:tcPr>
            <w:tcW w:w="1470" w:type="dxa"/>
            <w:tcBorders>
              <w:top w:val="nil"/>
              <w:bottom w:val="single" w:sz="4" w:space="0" w:color="auto"/>
            </w:tcBorders>
            <w:shd w:val="clear" w:color="auto" w:fill="auto"/>
          </w:tcPr>
          <w:p w:rsidR="007836D4" w:rsidRDefault="007836D4"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7836D4" w:rsidRPr="00820BFC" w:rsidRDefault="007836D4"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7836D4" w:rsidRDefault="0054169E" w:rsidP="00695FF8">
            <w:pPr>
              <w:suppressAutoHyphens/>
              <w:spacing w:line="221" w:lineRule="auto"/>
              <w:ind w:right="-57"/>
              <w:rPr>
                <w:bCs/>
                <w:sz w:val="24"/>
                <w:szCs w:val="24"/>
              </w:rPr>
            </w:pPr>
            <w:r>
              <w:rPr>
                <w:bCs/>
                <w:sz w:val="24"/>
                <w:szCs w:val="24"/>
              </w:rPr>
              <w:t>Сєрих О.М.</w:t>
            </w:r>
          </w:p>
          <w:p w:rsidR="0054169E" w:rsidRPr="007E5484" w:rsidRDefault="0054169E" w:rsidP="00695FF8">
            <w:pPr>
              <w:suppressAutoHyphens/>
              <w:spacing w:line="221" w:lineRule="auto"/>
              <w:ind w:right="-57"/>
              <w:rPr>
                <w:bCs/>
                <w:sz w:val="24"/>
                <w:szCs w:val="24"/>
              </w:rPr>
            </w:pPr>
            <w:r>
              <w:rPr>
                <w:bCs/>
                <w:sz w:val="24"/>
                <w:szCs w:val="24"/>
              </w:rPr>
              <w:t xml:space="preserve">Чхайло О.М. </w:t>
            </w:r>
          </w:p>
        </w:tc>
        <w:tc>
          <w:tcPr>
            <w:tcW w:w="1559"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7836D4" w:rsidRPr="00820BFC" w:rsidRDefault="007836D4" w:rsidP="00695FF8">
            <w:pPr>
              <w:suppressAutoHyphens/>
              <w:spacing w:line="221" w:lineRule="auto"/>
              <w:rPr>
                <w:bCs/>
                <w:sz w:val="24"/>
                <w:szCs w:val="24"/>
              </w:rPr>
            </w:pPr>
          </w:p>
        </w:tc>
      </w:tr>
      <w:tr w:rsidR="00433F8B" w:rsidRPr="00820BFC" w:rsidTr="00EB68B3">
        <w:trPr>
          <w:trHeight w:val="590"/>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54169E"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 xml:space="preserve">бласний етап «Земля </w:t>
            </w:r>
            <w:r w:rsidRPr="00F70B2F">
              <w:rPr>
                <w:rFonts w:ascii="Times New Roman" w:hAnsi="Times New Roman"/>
                <w:sz w:val="24"/>
                <w:szCs w:val="24"/>
                <w:lang w:eastAsia="uk-UA"/>
              </w:rPr>
              <w:sym w:font="Symbol" w:char="F02D"/>
            </w:r>
            <w:r w:rsidRPr="00F70B2F">
              <w:rPr>
                <w:rFonts w:ascii="Times New Roman" w:hAnsi="Times New Roman"/>
                <w:sz w:val="24"/>
                <w:szCs w:val="24"/>
                <w:lang w:eastAsia="uk-UA"/>
              </w:rPr>
              <w:t xml:space="preserve"> наш спільний дім»</w:t>
            </w:r>
            <w:r>
              <w:rPr>
                <w:rFonts w:ascii="Times New Roman" w:hAnsi="Times New Roman"/>
                <w:sz w:val="24"/>
                <w:szCs w:val="24"/>
                <w:lang w:eastAsia="uk-UA"/>
              </w:rPr>
              <w:t>;</w:t>
            </w:r>
          </w:p>
        </w:tc>
        <w:tc>
          <w:tcPr>
            <w:tcW w:w="1470" w:type="dxa"/>
            <w:tcBorders>
              <w:top w:val="single" w:sz="4" w:space="0" w:color="auto"/>
              <w:bottom w:val="nil"/>
            </w:tcBorders>
            <w:shd w:val="clear" w:color="auto" w:fill="auto"/>
          </w:tcPr>
          <w:p w:rsidR="00433F8B" w:rsidRPr="00820BFC" w:rsidRDefault="00433F8B" w:rsidP="00695FF8">
            <w:pPr>
              <w:suppressAutoHyphens/>
              <w:spacing w:line="221" w:lineRule="auto"/>
              <w:ind w:left="-57" w:right="-57"/>
              <w:rPr>
                <w:bCs/>
                <w:sz w:val="24"/>
                <w:szCs w:val="24"/>
              </w:rPr>
            </w:pPr>
            <w:r>
              <w:rPr>
                <w:bCs/>
                <w:sz w:val="24"/>
                <w:szCs w:val="24"/>
              </w:rPr>
              <w:t xml:space="preserve">Травень </w:t>
            </w:r>
          </w:p>
        </w:tc>
        <w:tc>
          <w:tcPr>
            <w:tcW w:w="3969" w:type="dxa"/>
            <w:tcBorders>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EB68B3">
        <w:trPr>
          <w:trHeight w:val="538"/>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бласна історична школа  «Н</w:t>
            </w:r>
            <w:r w:rsidRPr="00F70B2F">
              <w:rPr>
                <w:rFonts w:ascii="Times New Roman" w:hAnsi="Times New Roman"/>
                <w:sz w:val="24"/>
                <w:szCs w:val="24"/>
                <w:lang w:eastAsia="uk-UA"/>
              </w:rPr>
              <w:t>о</w:t>
            </w:r>
            <w:r w:rsidRPr="00F70B2F">
              <w:rPr>
                <w:rFonts w:ascii="Times New Roman" w:hAnsi="Times New Roman"/>
                <w:sz w:val="24"/>
                <w:szCs w:val="24"/>
                <w:lang w:eastAsia="uk-UA"/>
              </w:rPr>
              <w:t>ва генерація»</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EB68B3">
        <w:trPr>
          <w:trHeight w:val="598"/>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 xml:space="preserve">бласний конкурс дослідницьких робіт учнів </w:t>
            </w:r>
            <w:r w:rsidR="00695FF8">
              <w:rPr>
                <w:rFonts w:ascii="Times New Roman" w:hAnsi="Times New Roman"/>
                <w:sz w:val="24"/>
                <w:szCs w:val="24"/>
                <w:lang w:eastAsia="uk-UA"/>
              </w:rPr>
              <w:t xml:space="preserve">                        </w:t>
            </w:r>
            <w:r w:rsidRPr="00F70B2F">
              <w:rPr>
                <w:rFonts w:ascii="Times New Roman" w:hAnsi="Times New Roman"/>
                <w:sz w:val="24"/>
                <w:szCs w:val="24"/>
                <w:lang w:eastAsia="uk-UA"/>
              </w:rPr>
              <w:t>6-8 класів</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EB68B3">
        <w:trPr>
          <w:trHeight w:val="563"/>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F70B2F"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бласна фізико-математична школа</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EB68B3">
        <w:trPr>
          <w:trHeight w:val="638"/>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F70B2F"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бласний літературний конкурс «Проба пера»</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EB68B3">
        <w:trPr>
          <w:trHeight w:val="563"/>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бласний етап Всеукраї</w:t>
            </w:r>
            <w:r w:rsidRPr="00F70B2F">
              <w:rPr>
                <w:rFonts w:ascii="Times New Roman" w:hAnsi="Times New Roman"/>
                <w:sz w:val="24"/>
                <w:szCs w:val="24"/>
                <w:lang w:eastAsia="uk-UA"/>
              </w:rPr>
              <w:t>н</w:t>
            </w:r>
            <w:r w:rsidRPr="00F70B2F">
              <w:rPr>
                <w:rFonts w:ascii="Times New Roman" w:hAnsi="Times New Roman"/>
                <w:sz w:val="24"/>
                <w:szCs w:val="24"/>
                <w:lang w:eastAsia="uk-UA"/>
              </w:rPr>
              <w:t>ського зльоту туристів-краєзнавців</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EB68B3">
        <w:trPr>
          <w:trHeight w:val="475"/>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бласні змагання з авіамодельного спорту</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611"/>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F70B2F"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бласна школа народних ремесел</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549"/>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F70B2F"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бласний фестиваль юних майстрів «Веселка творчості»</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1124"/>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F70B2F"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бласний етап Всеукраї</w:t>
            </w:r>
            <w:r w:rsidRPr="00F70B2F">
              <w:rPr>
                <w:rFonts w:ascii="Times New Roman" w:hAnsi="Times New Roman"/>
                <w:sz w:val="24"/>
                <w:szCs w:val="24"/>
                <w:lang w:eastAsia="uk-UA"/>
              </w:rPr>
              <w:t>н</w:t>
            </w:r>
            <w:r w:rsidRPr="00F70B2F">
              <w:rPr>
                <w:rFonts w:ascii="Times New Roman" w:hAnsi="Times New Roman"/>
                <w:sz w:val="24"/>
                <w:szCs w:val="24"/>
                <w:lang w:eastAsia="uk-UA"/>
              </w:rPr>
              <w:t xml:space="preserve">ського фестивалю-конкурсу ігрових програм «Адреса дитинства </w:t>
            </w:r>
            <w:r w:rsidRPr="00F70B2F">
              <w:rPr>
                <w:rFonts w:ascii="Times New Roman" w:hAnsi="Times New Roman"/>
                <w:sz w:val="24"/>
                <w:szCs w:val="24"/>
                <w:lang w:eastAsia="uk-UA"/>
              </w:rPr>
              <w:sym w:font="Symbol" w:char="F02D"/>
            </w:r>
            <w:r w:rsidRPr="00F70B2F">
              <w:rPr>
                <w:rFonts w:ascii="Times New Roman" w:hAnsi="Times New Roman"/>
                <w:sz w:val="24"/>
                <w:szCs w:val="24"/>
                <w:lang w:eastAsia="uk-UA"/>
              </w:rPr>
              <w:t xml:space="preserve"> гра»</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558"/>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F70B2F"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бласна школа флористики та ф</w:t>
            </w:r>
            <w:r w:rsidRPr="00F70B2F">
              <w:rPr>
                <w:rFonts w:ascii="Times New Roman" w:hAnsi="Times New Roman"/>
                <w:sz w:val="24"/>
                <w:szCs w:val="24"/>
                <w:lang w:eastAsia="uk-UA"/>
              </w:rPr>
              <w:t>і</w:t>
            </w:r>
            <w:r w:rsidRPr="00F70B2F">
              <w:rPr>
                <w:rFonts w:ascii="Times New Roman" w:hAnsi="Times New Roman"/>
                <w:sz w:val="24"/>
                <w:szCs w:val="24"/>
                <w:lang w:eastAsia="uk-UA"/>
              </w:rPr>
              <w:t>тодизайну</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502"/>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F70B2F" w:rsidRDefault="00433F8B"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F70B2F">
              <w:rPr>
                <w:rFonts w:ascii="Times New Roman" w:hAnsi="Times New Roman"/>
                <w:sz w:val="24"/>
                <w:szCs w:val="24"/>
                <w:lang w:eastAsia="uk-UA"/>
              </w:rPr>
              <w:t>бласний тренувальний збір із с</w:t>
            </w:r>
            <w:r w:rsidRPr="00F70B2F">
              <w:rPr>
                <w:rFonts w:ascii="Times New Roman" w:hAnsi="Times New Roman"/>
                <w:sz w:val="24"/>
                <w:szCs w:val="24"/>
                <w:lang w:eastAsia="uk-UA"/>
              </w:rPr>
              <w:t>у</w:t>
            </w:r>
            <w:r w:rsidRPr="00F70B2F">
              <w:rPr>
                <w:rFonts w:ascii="Times New Roman" w:hAnsi="Times New Roman"/>
                <w:sz w:val="24"/>
                <w:szCs w:val="24"/>
                <w:lang w:eastAsia="uk-UA"/>
              </w:rPr>
              <w:t>дномодельного спорту</w:t>
            </w:r>
            <w:r>
              <w:rPr>
                <w:rFonts w:ascii="Times New Roman" w:hAnsi="Times New Roman"/>
                <w:sz w:val="24"/>
                <w:szCs w:val="24"/>
                <w:lang w:eastAsia="uk-UA"/>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jc w:val="left"/>
            </w:pPr>
            <w:r w:rsidRPr="00D37D1B">
              <w:rPr>
                <w:bCs/>
                <w:sz w:val="24"/>
                <w:szCs w:val="24"/>
              </w:rPr>
              <w:t>Тихенко Л.В</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589"/>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Default="00433F8B" w:rsidP="00695FF8">
            <w:pPr>
              <w:pStyle w:val="a8"/>
              <w:suppressAutoHyphens/>
              <w:jc w:val="both"/>
              <w:rPr>
                <w:sz w:val="24"/>
                <w:szCs w:val="24"/>
                <w:lang w:eastAsia="uk-UA"/>
              </w:rPr>
            </w:pPr>
            <w:r w:rsidRPr="00F70B2F">
              <w:rPr>
                <w:b w:val="0"/>
                <w:sz w:val="24"/>
                <w:szCs w:val="24"/>
              </w:rPr>
              <w:t>ХІV обласний зліт учасників профіл</w:t>
            </w:r>
            <w:r w:rsidRPr="00F70B2F">
              <w:rPr>
                <w:b w:val="0"/>
                <w:sz w:val="24"/>
                <w:szCs w:val="24"/>
              </w:rPr>
              <w:t>а</w:t>
            </w:r>
            <w:r w:rsidRPr="00F70B2F">
              <w:rPr>
                <w:b w:val="0"/>
                <w:sz w:val="24"/>
                <w:szCs w:val="24"/>
              </w:rPr>
              <w:t xml:space="preserve">ктичних програм щодо </w:t>
            </w:r>
            <w:r w:rsidRPr="00F70B2F">
              <w:rPr>
                <w:b w:val="0"/>
                <w:sz w:val="24"/>
                <w:szCs w:val="24"/>
              </w:rPr>
              <w:lastRenderedPageBreak/>
              <w:t>фо</w:t>
            </w:r>
            <w:r w:rsidRPr="00F70B2F">
              <w:rPr>
                <w:b w:val="0"/>
                <w:sz w:val="24"/>
                <w:szCs w:val="24"/>
              </w:rPr>
              <w:t>р</w:t>
            </w:r>
            <w:r w:rsidRPr="00F70B2F">
              <w:rPr>
                <w:b w:val="0"/>
                <w:sz w:val="24"/>
                <w:szCs w:val="24"/>
              </w:rPr>
              <w:t>мування навичок здорового</w:t>
            </w:r>
            <w:r>
              <w:rPr>
                <w:b w:val="0"/>
                <w:sz w:val="24"/>
                <w:szCs w:val="24"/>
              </w:rPr>
              <w:t xml:space="preserve"> </w:t>
            </w:r>
            <w:r w:rsidRPr="00F70B2F">
              <w:rPr>
                <w:b w:val="0"/>
                <w:sz w:val="24"/>
                <w:szCs w:val="24"/>
              </w:rPr>
              <w:t>способу життя</w:t>
            </w:r>
            <w:r>
              <w:rPr>
                <w:b w:val="0"/>
                <w:bCs w:val="0"/>
                <w:sz w:val="24"/>
                <w:szCs w:val="24"/>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spacing w:line="221" w:lineRule="auto"/>
              <w:ind w:right="-57"/>
              <w:jc w:val="left"/>
              <w:rPr>
                <w:bCs/>
                <w:sz w:val="24"/>
                <w:szCs w:val="24"/>
              </w:rPr>
            </w:pPr>
            <w:r>
              <w:rPr>
                <w:bCs/>
                <w:sz w:val="24"/>
                <w:szCs w:val="24"/>
              </w:rPr>
              <w:t>Нікітін Ю.О.</w:t>
            </w:r>
          </w:p>
          <w:p w:rsidR="00433F8B" w:rsidRDefault="00433F8B" w:rsidP="00695FF8">
            <w:pPr>
              <w:suppressAutoHyphens/>
              <w:spacing w:line="221" w:lineRule="auto"/>
              <w:ind w:right="-57"/>
              <w:jc w:val="left"/>
              <w:rPr>
                <w:bCs/>
                <w:sz w:val="24"/>
                <w:szCs w:val="24"/>
              </w:rPr>
            </w:pPr>
            <w:r>
              <w:rPr>
                <w:bCs/>
                <w:sz w:val="24"/>
                <w:szCs w:val="24"/>
              </w:rPr>
              <w:t>Марухина І.В.</w:t>
            </w:r>
          </w:p>
          <w:p w:rsidR="00433F8B" w:rsidRPr="007E5484" w:rsidRDefault="00433F8B" w:rsidP="00695FF8">
            <w:pPr>
              <w:suppressAutoHyphens/>
              <w:spacing w:line="221" w:lineRule="auto"/>
              <w:ind w:right="-57"/>
              <w:jc w:val="left"/>
              <w:rPr>
                <w:bCs/>
                <w:sz w:val="24"/>
                <w:szCs w:val="24"/>
              </w:rPr>
            </w:pP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54169E" w:rsidRPr="00820BFC" w:rsidTr="005F3504">
        <w:trPr>
          <w:trHeight w:val="864"/>
        </w:trPr>
        <w:tc>
          <w:tcPr>
            <w:tcW w:w="675" w:type="dxa"/>
            <w:shd w:val="clear" w:color="auto" w:fill="auto"/>
          </w:tcPr>
          <w:p w:rsidR="0054169E" w:rsidRPr="00820BFC" w:rsidRDefault="0054169E" w:rsidP="00695FF8">
            <w:pPr>
              <w:suppressAutoHyphens/>
              <w:spacing w:line="221" w:lineRule="auto"/>
              <w:ind w:left="-57" w:right="-57"/>
              <w:jc w:val="center"/>
              <w:rPr>
                <w:sz w:val="24"/>
                <w:szCs w:val="24"/>
              </w:rPr>
            </w:pPr>
          </w:p>
        </w:tc>
        <w:tc>
          <w:tcPr>
            <w:tcW w:w="3633" w:type="dxa"/>
            <w:shd w:val="clear" w:color="auto" w:fill="auto"/>
          </w:tcPr>
          <w:p w:rsidR="0054169E" w:rsidRPr="00F70B2F" w:rsidRDefault="0054169E" w:rsidP="00695FF8">
            <w:pPr>
              <w:pStyle w:val="a8"/>
              <w:suppressAutoHyphens/>
              <w:jc w:val="both"/>
              <w:rPr>
                <w:sz w:val="24"/>
                <w:szCs w:val="24"/>
                <w:lang w:eastAsia="uk-UA"/>
              </w:rPr>
            </w:pPr>
            <w:r>
              <w:rPr>
                <w:b w:val="0"/>
                <w:bCs w:val="0"/>
                <w:sz w:val="24"/>
                <w:szCs w:val="24"/>
              </w:rPr>
              <w:t>о</w:t>
            </w:r>
            <w:r w:rsidRPr="00F70B2F">
              <w:rPr>
                <w:b w:val="0"/>
                <w:bCs w:val="0"/>
                <w:sz w:val="24"/>
                <w:szCs w:val="24"/>
              </w:rPr>
              <w:t>бласний огляд-конкурс на кращий психол</w:t>
            </w:r>
            <w:r>
              <w:rPr>
                <w:b w:val="0"/>
                <w:bCs w:val="0"/>
                <w:sz w:val="24"/>
                <w:szCs w:val="24"/>
              </w:rPr>
              <w:t>огічний кабінет</w:t>
            </w:r>
            <w:r w:rsidR="00433F8B">
              <w:rPr>
                <w:b w:val="0"/>
                <w:bCs w:val="0"/>
                <w:sz w:val="24"/>
                <w:szCs w:val="24"/>
              </w:rPr>
              <w:t xml:space="preserve">                </w:t>
            </w:r>
            <w:r>
              <w:rPr>
                <w:b w:val="0"/>
                <w:bCs w:val="0"/>
                <w:sz w:val="24"/>
                <w:szCs w:val="24"/>
              </w:rPr>
              <w:t>шко</w:t>
            </w:r>
            <w:r w:rsidR="00433F8B">
              <w:rPr>
                <w:b w:val="0"/>
                <w:bCs w:val="0"/>
                <w:sz w:val="24"/>
                <w:szCs w:val="24"/>
              </w:rPr>
              <w:t>ли-</w:t>
            </w:r>
            <w:r>
              <w:rPr>
                <w:b w:val="0"/>
                <w:bCs w:val="0"/>
                <w:sz w:val="24"/>
                <w:szCs w:val="24"/>
              </w:rPr>
              <w:t>інтернату;</w:t>
            </w:r>
          </w:p>
        </w:tc>
        <w:tc>
          <w:tcPr>
            <w:tcW w:w="1470" w:type="dxa"/>
            <w:tcBorders>
              <w:top w:val="nil"/>
              <w:bottom w:val="single" w:sz="4" w:space="0" w:color="auto"/>
            </w:tcBorders>
            <w:shd w:val="clear" w:color="auto" w:fill="auto"/>
          </w:tcPr>
          <w:p w:rsidR="0054169E" w:rsidRDefault="0054169E"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54169E" w:rsidRPr="00820BFC" w:rsidRDefault="0054169E"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spacing w:line="221" w:lineRule="auto"/>
              <w:ind w:right="-57"/>
              <w:jc w:val="left"/>
              <w:rPr>
                <w:bCs/>
                <w:sz w:val="24"/>
                <w:szCs w:val="24"/>
              </w:rPr>
            </w:pPr>
            <w:r>
              <w:rPr>
                <w:bCs/>
                <w:sz w:val="24"/>
                <w:szCs w:val="24"/>
              </w:rPr>
              <w:t>Нікітін Ю.О.</w:t>
            </w:r>
          </w:p>
          <w:p w:rsidR="00433F8B" w:rsidRDefault="00433F8B" w:rsidP="00695FF8">
            <w:pPr>
              <w:suppressAutoHyphens/>
              <w:spacing w:line="221" w:lineRule="auto"/>
              <w:ind w:right="-57"/>
              <w:jc w:val="left"/>
              <w:rPr>
                <w:bCs/>
                <w:sz w:val="24"/>
                <w:szCs w:val="24"/>
              </w:rPr>
            </w:pPr>
            <w:r>
              <w:rPr>
                <w:bCs/>
                <w:sz w:val="24"/>
                <w:szCs w:val="24"/>
              </w:rPr>
              <w:t>Марухина І.В.</w:t>
            </w:r>
          </w:p>
          <w:p w:rsidR="0054169E" w:rsidRPr="007E5484" w:rsidRDefault="0054169E" w:rsidP="00695FF8">
            <w:pPr>
              <w:suppressAutoHyphens/>
              <w:spacing w:line="221" w:lineRule="auto"/>
              <w:ind w:right="-57"/>
              <w:jc w:val="left"/>
              <w:rPr>
                <w:bCs/>
                <w:sz w:val="24"/>
                <w:szCs w:val="24"/>
              </w:rPr>
            </w:pPr>
          </w:p>
        </w:tc>
        <w:tc>
          <w:tcPr>
            <w:tcW w:w="1559" w:type="dxa"/>
            <w:shd w:val="clear" w:color="auto" w:fill="auto"/>
          </w:tcPr>
          <w:p w:rsidR="0054169E" w:rsidRPr="00820BFC" w:rsidRDefault="0054169E" w:rsidP="00695FF8">
            <w:pPr>
              <w:suppressAutoHyphens/>
              <w:spacing w:line="221" w:lineRule="auto"/>
              <w:ind w:left="-175" w:right="-57"/>
              <w:jc w:val="center"/>
              <w:rPr>
                <w:bCs/>
                <w:sz w:val="24"/>
                <w:szCs w:val="24"/>
              </w:rPr>
            </w:pPr>
          </w:p>
        </w:tc>
        <w:tc>
          <w:tcPr>
            <w:tcW w:w="1560" w:type="dxa"/>
            <w:shd w:val="clear" w:color="auto" w:fill="auto"/>
          </w:tcPr>
          <w:p w:rsidR="0054169E" w:rsidRPr="00820BFC" w:rsidRDefault="0054169E" w:rsidP="00695FF8">
            <w:pPr>
              <w:suppressAutoHyphens/>
              <w:spacing w:line="221" w:lineRule="auto"/>
              <w:rPr>
                <w:bCs/>
                <w:sz w:val="24"/>
                <w:szCs w:val="24"/>
              </w:rPr>
            </w:pPr>
          </w:p>
        </w:tc>
      </w:tr>
      <w:tr w:rsidR="00433F8B" w:rsidRPr="00820BFC" w:rsidTr="005F3504">
        <w:trPr>
          <w:trHeight w:val="1440"/>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F70B2F" w:rsidRDefault="00433F8B" w:rsidP="00695FF8">
            <w:pPr>
              <w:suppressAutoHyphens/>
              <w:rPr>
                <w:sz w:val="24"/>
                <w:szCs w:val="24"/>
              </w:rPr>
            </w:pPr>
            <w:r w:rsidRPr="00F70B2F">
              <w:rPr>
                <w:sz w:val="24"/>
                <w:szCs w:val="24"/>
              </w:rPr>
              <w:t>ІІІ етап конкурсу «Учень року» серед учнів проф</w:t>
            </w:r>
            <w:r w:rsidRPr="00F70B2F">
              <w:rPr>
                <w:sz w:val="24"/>
                <w:szCs w:val="24"/>
              </w:rPr>
              <w:t>е</w:t>
            </w:r>
            <w:r w:rsidRPr="00F70B2F">
              <w:rPr>
                <w:sz w:val="24"/>
                <w:szCs w:val="24"/>
              </w:rPr>
              <w:t>сійно-технічних навчал</w:t>
            </w:r>
            <w:r w:rsidRPr="00F70B2F">
              <w:rPr>
                <w:sz w:val="24"/>
                <w:szCs w:val="24"/>
              </w:rPr>
              <w:t>ь</w:t>
            </w:r>
            <w:r w:rsidRPr="00F70B2F">
              <w:rPr>
                <w:sz w:val="24"/>
                <w:szCs w:val="24"/>
              </w:rPr>
              <w:t xml:space="preserve">них закладів </w:t>
            </w:r>
          </w:p>
          <w:p w:rsidR="00433F8B" w:rsidRPr="00433F8B" w:rsidRDefault="00433F8B" w:rsidP="00695FF8">
            <w:pPr>
              <w:suppressAutoHyphens/>
              <w:rPr>
                <w:sz w:val="24"/>
                <w:szCs w:val="24"/>
              </w:rPr>
            </w:pPr>
            <w:r>
              <w:rPr>
                <w:sz w:val="24"/>
                <w:szCs w:val="24"/>
              </w:rPr>
              <w:t>о</w:t>
            </w:r>
            <w:r w:rsidRPr="00F70B2F">
              <w:rPr>
                <w:sz w:val="24"/>
                <w:szCs w:val="24"/>
              </w:rPr>
              <w:t>бласний фестиваль «Сх</w:t>
            </w:r>
            <w:r w:rsidRPr="00F70B2F">
              <w:rPr>
                <w:sz w:val="24"/>
                <w:szCs w:val="24"/>
              </w:rPr>
              <w:t>о</w:t>
            </w:r>
            <w:r w:rsidRPr="00F70B2F">
              <w:rPr>
                <w:sz w:val="24"/>
                <w:szCs w:val="24"/>
              </w:rPr>
              <w:t>динки духовності»</w:t>
            </w:r>
            <w:r>
              <w:rPr>
                <w:sz w:val="24"/>
                <w:szCs w:val="24"/>
              </w:rPr>
              <w:t>;</w:t>
            </w:r>
          </w:p>
        </w:tc>
        <w:tc>
          <w:tcPr>
            <w:tcW w:w="1470" w:type="dxa"/>
            <w:tcBorders>
              <w:top w:val="single" w:sz="4" w:space="0" w:color="auto"/>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spacing w:line="221" w:lineRule="auto"/>
              <w:ind w:right="-57"/>
              <w:jc w:val="left"/>
              <w:rPr>
                <w:bCs/>
                <w:sz w:val="24"/>
                <w:szCs w:val="24"/>
              </w:rPr>
            </w:pPr>
            <w:r>
              <w:rPr>
                <w:bCs/>
                <w:sz w:val="24"/>
                <w:szCs w:val="24"/>
              </w:rPr>
              <w:t>Сєрих О.М</w:t>
            </w:r>
          </w:p>
          <w:p w:rsidR="00433F8B" w:rsidRDefault="00433F8B" w:rsidP="00695FF8">
            <w:pPr>
              <w:suppressAutoHyphens/>
              <w:spacing w:line="221" w:lineRule="auto"/>
              <w:ind w:right="-57"/>
              <w:jc w:val="left"/>
              <w:rPr>
                <w:bCs/>
                <w:sz w:val="24"/>
                <w:szCs w:val="24"/>
              </w:rPr>
            </w:pPr>
            <w:r>
              <w:rPr>
                <w:bCs/>
                <w:sz w:val="24"/>
                <w:szCs w:val="24"/>
              </w:rPr>
              <w:t>Чхайло О.М.</w:t>
            </w:r>
          </w:p>
          <w:p w:rsidR="00433F8B" w:rsidRPr="007E5484" w:rsidRDefault="00433F8B" w:rsidP="00695FF8">
            <w:pPr>
              <w:suppressAutoHyphens/>
              <w:spacing w:line="221" w:lineRule="auto"/>
              <w:ind w:right="-57"/>
              <w:jc w:val="left"/>
              <w:rPr>
                <w:bCs/>
                <w:sz w:val="24"/>
                <w:szCs w:val="24"/>
              </w:rPr>
            </w:pP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553"/>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433F8B" w:rsidRDefault="00433F8B" w:rsidP="00695FF8">
            <w:pPr>
              <w:suppressAutoHyphens/>
              <w:rPr>
                <w:sz w:val="24"/>
                <w:szCs w:val="24"/>
              </w:rPr>
            </w:pPr>
            <w:r>
              <w:rPr>
                <w:sz w:val="24"/>
                <w:szCs w:val="24"/>
              </w:rPr>
              <w:t>к</w:t>
            </w:r>
            <w:r w:rsidRPr="00F70B2F">
              <w:rPr>
                <w:sz w:val="24"/>
                <w:szCs w:val="24"/>
              </w:rPr>
              <w:t>онкурс волонтерських організацій «Ветеран живе поруч»</w:t>
            </w:r>
            <w:r>
              <w:rPr>
                <w:sz w:val="24"/>
                <w:szCs w:val="24"/>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spacing w:line="221" w:lineRule="auto"/>
              <w:ind w:right="-57"/>
              <w:jc w:val="left"/>
              <w:rPr>
                <w:bCs/>
                <w:sz w:val="24"/>
                <w:szCs w:val="24"/>
              </w:rPr>
            </w:pPr>
            <w:r>
              <w:rPr>
                <w:bCs/>
                <w:sz w:val="24"/>
                <w:szCs w:val="24"/>
              </w:rPr>
              <w:t>Сєрих О.М</w:t>
            </w:r>
          </w:p>
          <w:p w:rsidR="00433F8B" w:rsidRDefault="00433F8B" w:rsidP="00695FF8">
            <w:pPr>
              <w:suppressAutoHyphens/>
              <w:spacing w:line="221" w:lineRule="auto"/>
              <w:ind w:right="-57"/>
              <w:jc w:val="left"/>
              <w:rPr>
                <w:bCs/>
                <w:sz w:val="24"/>
                <w:szCs w:val="24"/>
              </w:rPr>
            </w:pPr>
            <w:r>
              <w:rPr>
                <w:bCs/>
                <w:sz w:val="24"/>
                <w:szCs w:val="24"/>
              </w:rPr>
              <w:t>Чхайло О.М.</w:t>
            </w:r>
          </w:p>
          <w:p w:rsidR="00433F8B" w:rsidRPr="007E5484" w:rsidRDefault="00433F8B" w:rsidP="00695FF8">
            <w:pPr>
              <w:suppressAutoHyphens/>
              <w:spacing w:line="221" w:lineRule="auto"/>
              <w:ind w:right="-57"/>
              <w:jc w:val="left"/>
              <w:rPr>
                <w:bCs/>
                <w:sz w:val="24"/>
                <w:szCs w:val="24"/>
              </w:rPr>
            </w:pPr>
            <w:r>
              <w:rPr>
                <w:bCs/>
                <w:sz w:val="24"/>
                <w:szCs w:val="24"/>
              </w:rPr>
              <w:t>Докторович Г.І.</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493"/>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Default="00433F8B" w:rsidP="00695FF8">
            <w:pPr>
              <w:suppressAutoHyphens/>
              <w:rPr>
                <w:sz w:val="24"/>
                <w:szCs w:val="24"/>
              </w:rPr>
            </w:pPr>
            <w:r w:rsidRPr="00F70B2F">
              <w:rPr>
                <w:sz w:val="24"/>
                <w:szCs w:val="24"/>
              </w:rPr>
              <w:t>IV Фестиваль краси та моди «Кришталевий с</w:t>
            </w:r>
            <w:r w:rsidRPr="00F70B2F">
              <w:rPr>
                <w:sz w:val="24"/>
                <w:szCs w:val="24"/>
              </w:rPr>
              <w:t>и</w:t>
            </w:r>
            <w:r w:rsidRPr="00F70B2F">
              <w:rPr>
                <w:sz w:val="24"/>
                <w:szCs w:val="24"/>
              </w:rPr>
              <w:t>лует-2016»</w:t>
            </w:r>
            <w:r>
              <w:rPr>
                <w:sz w:val="24"/>
                <w:szCs w:val="24"/>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spacing w:line="221" w:lineRule="auto"/>
              <w:ind w:right="-57"/>
              <w:jc w:val="left"/>
              <w:rPr>
                <w:bCs/>
                <w:sz w:val="24"/>
                <w:szCs w:val="24"/>
              </w:rPr>
            </w:pPr>
            <w:r>
              <w:rPr>
                <w:bCs/>
                <w:sz w:val="24"/>
                <w:szCs w:val="24"/>
              </w:rPr>
              <w:t>Сєрих О.М</w:t>
            </w:r>
          </w:p>
          <w:p w:rsidR="00433F8B" w:rsidRPr="007E5484" w:rsidRDefault="00433F8B" w:rsidP="00695FF8">
            <w:pPr>
              <w:suppressAutoHyphens/>
              <w:spacing w:line="221" w:lineRule="auto"/>
              <w:ind w:right="-57"/>
              <w:jc w:val="left"/>
              <w:rPr>
                <w:bCs/>
                <w:sz w:val="24"/>
                <w:szCs w:val="24"/>
              </w:rPr>
            </w:pPr>
            <w:r>
              <w:rPr>
                <w:bCs/>
                <w:sz w:val="24"/>
                <w:szCs w:val="24"/>
              </w:rPr>
              <w:t>Чхайло О.М.</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574"/>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433F8B" w:rsidRDefault="00433F8B" w:rsidP="00695FF8">
            <w:pPr>
              <w:suppressAutoHyphens/>
              <w:rPr>
                <w:bCs/>
                <w:sz w:val="24"/>
                <w:szCs w:val="24"/>
              </w:rPr>
            </w:pPr>
            <w:r>
              <w:rPr>
                <w:bCs/>
                <w:sz w:val="24"/>
                <w:szCs w:val="24"/>
              </w:rPr>
              <w:t>л</w:t>
            </w:r>
            <w:r w:rsidRPr="00F70B2F">
              <w:rPr>
                <w:bCs/>
                <w:sz w:val="24"/>
                <w:szCs w:val="24"/>
              </w:rPr>
              <w:t xml:space="preserve">ітня </w:t>
            </w:r>
            <w:r>
              <w:rPr>
                <w:bCs/>
                <w:sz w:val="24"/>
                <w:szCs w:val="24"/>
              </w:rPr>
              <w:t>оздоровчо-відпочинкова кампанія;</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Default="00433F8B" w:rsidP="00695FF8">
            <w:pPr>
              <w:suppressAutoHyphens/>
              <w:spacing w:line="221" w:lineRule="auto"/>
              <w:ind w:right="-57"/>
              <w:jc w:val="left"/>
              <w:rPr>
                <w:bCs/>
                <w:sz w:val="24"/>
                <w:szCs w:val="24"/>
              </w:rPr>
            </w:pPr>
            <w:r>
              <w:rPr>
                <w:bCs/>
                <w:sz w:val="24"/>
                <w:szCs w:val="24"/>
              </w:rPr>
              <w:t>Павловська Л.М.</w:t>
            </w:r>
          </w:p>
          <w:p w:rsidR="00433F8B" w:rsidRPr="007E5484" w:rsidRDefault="00433F8B" w:rsidP="00695FF8">
            <w:pPr>
              <w:suppressAutoHyphens/>
              <w:spacing w:line="221" w:lineRule="auto"/>
              <w:ind w:right="-57"/>
              <w:jc w:val="left"/>
              <w:rPr>
                <w:bCs/>
                <w:sz w:val="24"/>
                <w:szCs w:val="24"/>
              </w:rPr>
            </w:pPr>
            <w:r>
              <w:rPr>
                <w:bCs/>
                <w:sz w:val="24"/>
                <w:szCs w:val="24"/>
              </w:rPr>
              <w:t>Бирченко С.Л.</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339"/>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Pr="00433F8B" w:rsidRDefault="00433F8B" w:rsidP="00695FF8">
            <w:pPr>
              <w:suppressAutoHyphens/>
              <w:rPr>
                <w:sz w:val="24"/>
                <w:szCs w:val="24"/>
              </w:rPr>
            </w:pPr>
            <w:r>
              <w:rPr>
                <w:sz w:val="24"/>
                <w:szCs w:val="24"/>
              </w:rPr>
              <w:t>с</w:t>
            </w:r>
            <w:r w:rsidRPr="00F70B2F">
              <w:rPr>
                <w:sz w:val="24"/>
                <w:szCs w:val="24"/>
              </w:rPr>
              <w:t>вято останнього дзвоника</w:t>
            </w:r>
            <w:r>
              <w:rPr>
                <w:sz w:val="24"/>
                <w:szCs w:val="24"/>
              </w:rPr>
              <w:t>;</w:t>
            </w:r>
          </w:p>
        </w:tc>
        <w:tc>
          <w:tcPr>
            <w:tcW w:w="1470" w:type="dxa"/>
            <w:tcBorders>
              <w:top w:val="nil"/>
              <w:bottom w:val="nil"/>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Pr="007E5484" w:rsidRDefault="00433F8B" w:rsidP="00695FF8">
            <w:pPr>
              <w:suppressAutoHyphens/>
              <w:spacing w:line="221" w:lineRule="auto"/>
              <w:ind w:right="-57"/>
              <w:jc w:val="left"/>
              <w:rPr>
                <w:bCs/>
                <w:sz w:val="24"/>
                <w:szCs w:val="24"/>
              </w:rPr>
            </w:pPr>
            <w:r>
              <w:rPr>
                <w:bCs/>
                <w:sz w:val="24"/>
                <w:szCs w:val="24"/>
              </w:rPr>
              <w:t>Павловська Л.М.</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613"/>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Default="00433F8B" w:rsidP="00695FF8">
            <w:pPr>
              <w:suppressAutoHyphens/>
              <w:rPr>
                <w:sz w:val="24"/>
                <w:szCs w:val="24"/>
              </w:rPr>
            </w:pPr>
            <w:r>
              <w:rPr>
                <w:sz w:val="24"/>
                <w:szCs w:val="24"/>
              </w:rPr>
              <w:t>в</w:t>
            </w:r>
            <w:r w:rsidRPr="00F70B2F">
              <w:rPr>
                <w:sz w:val="24"/>
                <w:szCs w:val="24"/>
              </w:rPr>
              <w:t>ручення документів про освіту випускникам 11 кл</w:t>
            </w:r>
            <w:r w:rsidRPr="00F70B2F">
              <w:rPr>
                <w:sz w:val="24"/>
                <w:szCs w:val="24"/>
              </w:rPr>
              <w:t>а</w:t>
            </w:r>
            <w:r w:rsidRPr="00F70B2F">
              <w:rPr>
                <w:sz w:val="24"/>
                <w:szCs w:val="24"/>
              </w:rPr>
              <w:t>сів</w:t>
            </w:r>
            <w:r>
              <w:rPr>
                <w:sz w:val="24"/>
                <w:szCs w:val="24"/>
              </w:rPr>
              <w:t>;</w:t>
            </w:r>
          </w:p>
        </w:tc>
        <w:tc>
          <w:tcPr>
            <w:tcW w:w="1470" w:type="dxa"/>
            <w:tcBorders>
              <w:top w:val="nil"/>
              <w:bottom w:val="single" w:sz="4" w:space="0" w:color="auto"/>
            </w:tcBorders>
            <w:shd w:val="clear" w:color="auto" w:fill="auto"/>
          </w:tcPr>
          <w:p w:rsidR="00433F8B" w:rsidRDefault="00433F8B"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433F8B" w:rsidRPr="007E5484" w:rsidRDefault="00433F8B" w:rsidP="00695FF8">
            <w:pPr>
              <w:suppressAutoHyphens/>
              <w:spacing w:line="221" w:lineRule="auto"/>
              <w:ind w:right="-57"/>
              <w:jc w:val="left"/>
              <w:rPr>
                <w:bCs/>
                <w:sz w:val="24"/>
                <w:szCs w:val="24"/>
              </w:rPr>
            </w:pPr>
            <w:r>
              <w:rPr>
                <w:bCs/>
                <w:sz w:val="24"/>
                <w:szCs w:val="24"/>
              </w:rPr>
              <w:t>Павловська Л.М.</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433F8B" w:rsidRPr="00820BFC" w:rsidTr="005F3504">
        <w:trPr>
          <w:trHeight w:val="601"/>
        </w:trPr>
        <w:tc>
          <w:tcPr>
            <w:tcW w:w="675" w:type="dxa"/>
            <w:shd w:val="clear" w:color="auto" w:fill="auto"/>
          </w:tcPr>
          <w:p w:rsidR="00433F8B" w:rsidRPr="00820BFC" w:rsidRDefault="00433F8B" w:rsidP="00695FF8">
            <w:pPr>
              <w:suppressAutoHyphens/>
              <w:spacing w:line="221" w:lineRule="auto"/>
              <w:ind w:left="-57" w:right="-57"/>
              <w:jc w:val="center"/>
              <w:rPr>
                <w:sz w:val="24"/>
                <w:szCs w:val="24"/>
              </w:rPr>
            </w:pPr>
          </w:p>
        </w:tc>
        <w:tc>
          <w:tcPr>
            <w:tcW w:w="3633" w:type="dxa"/>
            <w:shd w:val="clear" w:color="auto" w:fill="auto"/>
          </w:tcPr>
          <w:p w:rsidR="00433F8B" w:rsidRDefault="00C31A49" w:rsidP="00695FF8">
            <w:pPr>
              <w:suppressAutoHyphens/>
              <w:ind w:firstLine="34"/>
              <w:rPr>
                <w:sz w:val="24"/>
                <w:szCs w:val="24"/>
              </w:rPr>
            </w:pPr>
            <w:r>
              <w:rPr>
                <w:bCs/>
                <w:sz w:val="24"/>
                <w:szCs w:val="24"/>
              </w:rPr>
              <w:t>л</w:t>
            </w:r>
            <w:r w:rsidRPr="00544493">
              <w:rPr>
                <w:bCs/>
                <w:sz w:val="24"/>
                <w:szCs w:val="24"/>
              </w:rPr>
              <w:t>ітня оздоровчо-відп</w:t>
            </w:r>
            <w:r>
              <w:rPr>
                <w:bCs/>
                <w:sz w:val="24"/>
                <w:szCs w:val="24"/>
              </w:rPr>
              <w:t>очинкова кампанія;</w:t>
            </w:r>
          </w:p>
        </w:tc>
        <w:tc>
          <w:tcPr>
            <w:tcW w:w="1470" w:type="dxa"/>
            <w:tcBorders>
              <w:top w:val="single" w:sz="4" w:space="0" w:color="auto"/>
              <w:bottom w:val="nil"/>
            </w:tcBorders>
            <w:shd w:val="clear" w:color="auto" w:fill="auto"/>
          </w:tcPr>
          <w:p w:rsidR="00433F8B" w:rsidRDefault="006E6895" w:rsidP="00695FF8">
            <w:pPr>
              <w:suppressAutoHyphens/>
              <w:spacing w:line="221" w:lineRule="auto"/>
              <w:ind w:left="-57" w:right="-57"/>
              <w:rPr>
                <w:bCs/>
                <w:sz w:val="24"/>
                <w:szCs w:val="24"/>
              </w:rPr>
            </w:pPr>
            <w:r>
              <w:rPr>
                <w:bCs/>
                <w:sz w:val="24"/>
                <w:szCs w:val="24"/>
              </w:rPr>
              <w:t xml:space="preserve">Червень </w:t>
            </w:r>
          </w:p>
        </w:tc>
        <w:tc>
          <w:tcPr>
            <w:tcW w:w="3969" w:type="dxa"/>
            <w:tcBorders>
              <w:top w:val="single" w:sz="4" w:space="0" w:color="auto"/>
              <w:bottom w:val="nil"/>
            </w:tcBorders>
            <w:shd w:val="clear" w:color="auto" w:fill="auto"/>
          </w:tcPr>
          <w:p w:rsidR="00433F8B" w:rsidRPr="00820BFC" w:rsidRDefault="00433F8B" w:rsidP="00695FF8">
            <w:pPr>
              <w:suppressAutoHyphens/>
              <w:spacing w:line="221" w:lineRule="auto"/>
              <w:ind w:left="-57" w:right="-57"/>
              <w:jc w:val="center"/>
              <w:rPr>
                <w:bCs/>
                <w:sz w:val="24"/>
                <w:szCs w:val="24"/>
              </w:rPr>
            </w:pPr>
          </w:p>
        </w:tc>
        <w:tc>
          <w:tcPr>
            <w:tcW w:w="2410" w:type="dxa"/>
            <w:shd w:val="clear" w:color="auto" w:fill="auto"/>
          </w:tcPr>
          <w:p w:rsidR="00C31A49" w:rsidRDefault="00C31A49" w:rsidP="00695FF8">
            <w:pPr>
              <w:suppressAutoHyphens/>
              <w:spacing w:line="221" w:lineRule="auto"/>
              <w:ind w:right="-57"/>
              <w:jc w:val="left"/>
              <w:rPr>
                <w:bCs/>
                <w:sz w:val="24"/>
                <w:szCs w:val="24"/>
              </w:rPr>
            </w:pPr>
            <w:r>
              <w:rPr>
                <w:bCs/>
                <w:sz w:val="24"/>
                <w:szCs w:val="24"/>
              </w:rPr>
              <w:t>Павловська Л.М.</w:t>
            </w:r>
          </w:p>
          <w:p w:rsidR="00433F8B" w:rsidRPr="007E5484" w:rsidRDefault="00695FF8" w:rsidP="00695FF8">
            <w:pPr>
              <w:suppressAutoHyphens/>
              <w:spacing w:line="221" w:lineRule="auto"/>
              <w:ind w:right="-57"/>
              <w:jc w:val="left"/>
              <w:rPr>
                <w:bCs/>
                <w:sz w:val="24"/>
                <w:szCs w:val="24"/>
              </w:rPr>
            </w:pPr>
            <w:r>
              <w:rPr>
                <w:bCs/>
                <w:sz w:val="24"/>
                <w:szCs w:val="24"/>
              </w:rPr>
              <w:t>Бирченко С.Л.</w:t>
            </w:r>
          </w:p>
        </w:tc>
        <w:tc>
          <w:tcPr>
            <w:tcW w:w="1559" w:type="dxa"/>
            <w:shd w:val="clear" w:color="auto" w:fill="auto"/>
          </w:tcPr>
          <w:p w:rsidR="00433F8B" w:rsidRPr="00820BFC" w:rsidRDefault="00433F8B" w:rsidP="00695FF8">
            <w:pPr>
              <w:suppressAutoHyphens/>
              <w:spacing w:line="221" w:lineRule="auto"/>
              <w:ind w:left="-175" w:right="-57"/>
              <w:jc w:val="center"/>
              <w:rPr>
                <w:bCs/>
                <w:sz w:val="24"/>
                <w:szCs w:val="24"/>
              </w:rPr>
            </w:pPr>
          </w:p>
        </w:tc>
        <w:tc>
          <w:tcPr>
            <w:tcW w:w="1560" w:type="dxa"/>
            <w:shd w:val="clear" w:color="auto" w:fill="auto"/>
          </w:tcPr>
          <w:p w:rsidR="00433F8B" w:rsidRPr="00820BFC" w:rsidRDefault="00433F8B" w:rsidP="00695FF8">
            <w:pPr>
              <w:suppressAutoHyphens/>
              <w:spacing w:line="221" w:lineRule="auto"/>
              <w:rPr>
                <w:bCs/>
                <w:sz w:val="24"/>
                <w:szCs w:val="24"/>
              </w:rPr>
            </w:pPr>
          </w:p>
        </w:tc>
      </w:tr>
      <w:tr w:rsidR="00C31A49" w:rsidRPr="00820BFC" w:rsidTr="005F3504">
        <w:trPr>
          <w:trHeight w:val="887"/>
        </w:trPr>
        <w:tc>
          <w:tcPr>
            <w:tcW w:w="675" w:type="dxa"/>
            <w:shd w:val="clear" w:color="auto" w:fill="auto"/>
          </w:tcPr>
          <w:p w:rsidR="00C31A49" w:rsidRPr="00820BFC" w:rsidRDefault="00C31A49" w:rsidP="00695FF8">
            <w:pPr>
              <w:suppressAutoHyphens/>
              <w:spacing w:line="221" w:lineRule="auto"/>
              <w:ind w:left="-57" w:right="-57"/>
              <w:jc w:val="center"/>
              <w:rPr>
                <w:sz w:val="24"/>
                <w:szCs w:val="24"/>
              </w:rPr>
            </w:pPr>
          </w:p>
        </w:tc>
        <w:tc>
          <w:tcPr>
            <w:tcW w:w="3633" w:type="dxa"/>
            <w:shd w:val="clear" w:color="auto" w:fill="auto"/>
          </w:tcPr>
          <w:p w:rsidR="00C31A49" w:rsidRDefault="00C31A49" w:rsidP="00695FF8">
            <w:pPr>
              <w:pStyle w:val="af6"/>
              <w:suppressAutoHyphens/>
              <w:ind w:firstLine="34"/>
              <w:jc w:val="both"/>
              <w:rPr>
                <w:bCs/>
                <w:sz w:val="24"/>
                <w:szCs w:val="24"/>
              </w:rPr>
            </w:pPr>
            <w:r>
              <w:rPr>
                <w:rFonts w:ascii="Times New Roman" w:hAnsi="Times New Roman"/>
                <w:sz w:val="24"/>
                <w:szCs w:val="24"/>
                <w:lang w:eastAsia="uk-UA"/>
              </w:rPr>
              <w:t>о</w:t>
            </w:r>
            <w:r w:rsidRPr="00544493">
              <w:rPr>
                <w:rFonts w:ascii="Times New Roman" w:hAnsi="Times New Roman"/>
                <w:sz w:val="24"/>
                <w:szCs w:val="24"/>
                <w:lang w:eastAsia="uk-UA"/>
              </w:rPr>
              <w:t>бласні змагання учнівської молоді зі спортивної радіопеленгації</w:t>
            </w:r>
            <w:r>
              <w:rPr>
                <w:rFonts w:ascii="Times New Roman" w:hAnsi="Times New Roman"/>
                <w:sz w:val="24"/>
                <w:szCs w:val="24"/>
                <w:lang w:eastAsia="uk-UA"/>
              </w:rPr>
              <w:t>;</w:t>
            </w:r>
          </w:p>
        </w:tc>
        <w:tc>
          <w:tcPr>
            <w:tcW w:w="1470" w:type="dxa"/>
            <w:tcBorders>
              <w:top w:val="nil"/>
              <w:bottom w:val="nil"/>
            </w:tcBorders>
            <w:shd w:val="clear" w:color="auto" w:fill="auto"/>
          </w:tcPr>
          <w:p w:rsidR="00C31A49" w:rsidRDefault="00C31A49"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C31A49" w:rsidRPr="00820BFC" w:rsidRDefault="00C31A49" w:rsidP="00695FF8">
            <w:pPr>
              <w:suppressAutoHyphens/>
              <w:spacing w:line="221" w:lineRule="auto"/>
              <w:ind w:left="-57" w:right="-57"/>
              <w:jc w:val="center"/>
              <w:rPr>
                <w:bCs/>
                <w:sz w:val="24"/>
                <w:szCs w:val="24"/>
              </w:rPr>
            </w:pPr>
          </w:p>
        </w:tc>
        <w:tc>
          <w:tcPr>
            <w:tcW w:w="2410" w:type="dxa"/>
            <w:shd w:val="clear" w:color="auto" w:fill="auto"/>
          </w:tcPr>
          <w:p w:rsidR="00C31A49" w:rsidRPr="007E5484" w:rsidRDefault="00C31A49" w:rsidP="00695FF8">
            <w:pPr>
              <w:suppressAutoHyphens/>
              <w:spacing w:line="221" w:lineRule="auto"/>
              <w:ind w:right="-57"/>
              <w:jc w:val="left"/>
              <w:rPr>
                <w:bCs/>
                <w:sz w:val="24"/>
                <w:szCs w:val="24"/>
              </w:rPr>
            </w:pPr>
            <w:r>
              <w:rPr>
                <w:bCs/>
                <w:sz w:val="24"/>
                <w:szCs w:val="24"/>
              </w:rPr>
              <w:t>Тихенко Л.В.</w:t>
            </w:r>
          </w:p>
        </w:tc>
        <w:tc>
          <w:tcPr>
            <w:tcW w:w="1559" w:type="dxa"/>
            <w:shd w:val="clear" w:color="auto" w:fill="auto"/>
          </w:tcPr>
          <w:p w:rsidR="00C31A49" w:rsidRPr="00820BFC" w:rsidRDefault="00C31A49" w:rsidP="00695FF8">
            <w:pPr>
              <w:suppressAutoHyphens/>
              <w:spacing w:line="221" w:lineRule="auto"/>
              <w:ind w:left="-175" w:right="-57"/>
              <w:jc w:val="center"/>
              <w:rPr>
                <w:bCs/>
                <w:sz w:val="24"/>
                <w:szCs w:val="24"/>
              </w:rPr>
            </w:pPr>
          </w:p>
        </w:tc>
        <w:tc>
          <w:tcPr>
            <w:tcW w:w="1560" w:type="dxa"/>
            <w:shd w:val="clear" w:color="auto" w:fill="auto"/>
          </w:tcPr>
          <w:p w:rsidR="00C31A49" w:rsidRPr="00820BFC" w:rsidRDefault="00C31A49" w:rsidP="00695FF8">
            <w:pPr>
              <w:suppressAutoHyphens/>
              <w:spacing w:line="221" w:lineRule="auto"/>
              <w:rPr>
                <w:bCs/>
                <w:sz w:val="24"/>
                <w:szCs w:val="24"/>
              </w:rPr>
            </w:pPr>
          </w:p>
        </w:tc>
      </w:tr>
      <w:tr w:rsidR="00C31A49" w:rsidRPr="00820BFC" w:rsidTr="005F3504">
        <w:trPr>
          <w:trHeight w:val="843"/>
        </w:trPr>
        <w:tc>
          <w:tcPr>
            <w:tcW w:w="675" w:type="dxa"/>
            <w:shd w:val="clear" w:color="auto" w:fill="auto"/>
          </w:tcPr>
          <w:p w:rsidR="00C31A49" w:rsidRPr="00820BFC" w:rsidRDefault="00C31A49" w:rsidP="00695FF8">
            <w:pPr>
              <w:suppressAutoHyphens/>
              <w:spacing w:line="221" w:lineRule="auto"/>
              <w:ind w:left="-57" w:right="-57"/>
              <w:jc w:val="center"/>
              <w:rPr>
                <w:sz w:val="24"/>
                <w:szCs w:val="24"/>
              </w:rPr>
            </w:pPr>
          </w:p>
        </w:tc>
        <w:tc>
          <w:tcPr>
            <w:tcW w:w="3633" w:type="dxa"/>
            <w:shd w:val="clear" w:color="auto" w:fill="auto"/>
          </w:tcPr>
          <w:p w:rsidR="00C31A49" w:rsidRPr="00544493" w:rsidRDefault="00C31A49" w:rsidP="00695FF8">
            <w:pPr>
              <w:pStyle w:val="af6"/>
              <w:suppressAutoHyphens/>
              <w:ind w:firstLine="34"/>
              <w:jc w:val="both"/>
              <w:rPr>
                <w:bCs/>
                <w:sz w:val="24"/>
                <w:szCs w:val="24"/>
              </w:rPr>
            </w:pPr>
            <w:r>
              <w:rPr>
                <w:rFonts w:ascii="Times New Roman" w:hAnsi="Times New Roman"/>
                <w:sz w:val="24"/>
                <w:szCs w:val="24"/>
                <w:lang w:eastAsia="uk-UA"/>
              </w:rPr>
              <w:t>о</w:t>
            </w:r>
            <w:r w:rsidRPr="00544493">
              <w:rPr>
                <w:rFonts w:ascii="Times New Roman" w:hAnsi="Times New Roman"/>
                <w:sz w:val="24"/>
                <w:szCs w:val="24"/>
                <w:lang w:eastAsia="uk-UA"/>
              </w:rPr>
              <w:t>бласний експедиційно-польовий збір команд юних екологів</w:t>
            </w:r>
            <w:r>
              <w:rPr>
                <w:rFonts w:ascii="Times New Roman" w:hAnsi="Times New Roman"/>
                <w:sz w:val="24"/>
                <w:szCs w:val="24"/>
                <w:lang w:eastAsia="uk-UA"/>
              </w:rPr>
              <w:t>;</w:t>
            </w:r>
          </w:p>
        </w:tc>
        <w:tc>
          <w:tcPr>
            <w:tcW w:w="1470" w:type="dxa"/>
            <w:tcBorders>
              <w:top w:val="nil"/>
              <w:bottom w:val="nil"/>
            </w:tcBorders>
            <w:shd w:val="clear" w:color="auto" w:fill="auto"/>
          </w:tcPr>
          <w:p w:rsidR="00C31A49" w:rsidRDefault="00C31A49"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C31A49" w:rsidRPr="00820BFC" w:rsidRDefault="00C31A49" w:rsidP="00695FF8">
            <w:pPr>
              <w:suppressAutoHyphens/>
              <w:spacing w:line="221" w:lineRule="auto"/>
              <w:ind w:left="-57" w:right="-57"/>
              <w:jc w:val="center"/>
              <w:rPr>
                <w:bCs/>
                <w:sz w:val="24"/>
                <w:szCs w:val="24"/>
              </w:rPr>
            </w:pPr>
          </w:p>
        </w:tc>
        <w:tc>
          <w:tcPr>
            <w:tcW w:w="2410" w:type="dxa"/>
            <w:shd w:val="clear" w:color="auto" w:fill="auto"/>
          </w:tcPr>
          <w:p w:rsidR="00C31A49" w:rsidRPr="007E5484" w:rsidRDefault="00C31A49" w:rsidP="00695FF8">
            <w:pPr>
              <w:suppressAutoHyphens/>
              <w:spacing w:line="221" w:lineRule="auto"/>
              <w:ind w:right="-57"/>
              <w:rPr>
                <w:bCs/>
                <w:sz w:val="24"/>
                <w:szCs w:val="24"/>
              </w:rPr>
            </w:pPr>
            <w:r>
              <w:rPr>
                <w:bCs/>
                <w:sz w:val="24"/>
                <w:szCs w:val="24"/>
              </w:rPr>
              <w:t>Тихенко Л.В.</w:t>
            </w:r>
          </w:p>
        </w:tc>
        <w:tc>
          <w:tcPr>
            <w:tcW w:w="1559" w:type="dxa"/>
            <w:shd w:val="clear" w:color="auto" w:fill="auto"/>
          </w:tcPr>
          <w:p w:rsidR="00C31A49" w:rsidRPr="00820BFC" w:rsidRDefault="00C31A49" w:rsidP="00695FF8">
            <w:pPr>
              <w:suppressAutoHyphens/>
              <w:spacing w:line="221" w:lineRule="auto"/>
              <w:ind w:left="-175" w:right="-57"/>
              <w:jc w:val="center"/>
              <w:rPr>
                <w:bCs/>
                <w:sz w:val="24"/>
                <w:szCs w:val="24"/>
              </w:rPr>
            </w:pPr>
          </w:p>
        </w:tc>
        <w:tc>
          <w:tcPr>
            <w:tcW w:w="1560" w:type="dxa"/>
            <w:shd w:val="clear" w:color="auto" w:fill="auto"/>
          </w:tcPr>
          <w:p w:rsidR="00C31A49" w:rsidRPr="00820BFC" w:rsidRDefault="00C31A49" w:rsidP="00695FF8">
            <w:pPr>
              <w:suppressAutoHyphens/>
              <w:spacing w:line="221" w:lineRule="auto"/>
              <w:rPr>
                <w:bCs/>
                <w:sz w:val="24"/>
                <w:szCs w:val="24"/>
              </w:rPr>
            </w:pPr>
          </w:p>
        </w:tc>
      </w:tr>
      <w:tr w:rsidR="00C31A49" w:rsidRPr="00820BFC" w:rsidTr="005F3504">
        <w:trPr>
          <w:trHeight w:val="557"/>
        </w:trPr>
        <w:tc>
          <w:tcPr>
            <w:tcW w:w="675" w:type="dxa"/>
            <w:shd w:val="clear" w:color="auto" w:fill="auto"/>
          </w:tcPr>
          <w:p w:rsidR="00C31A49" w:rsidRPr="00820BFC" w:rsidRDefault="00C31A49" w:rsidP="00695FF8">
            <w:pPr>
              <w:suppressAutoHyphens/>
              <w:spacing w:line="221" w:lineRule="auto"/>
              <w:ind w:left="-57" w:right="-57"/>
              <w:jc w:val="center"/>
              <w:rPr>
                <w:sz w:val="24"/>
                <w:szCs w:val="24"/>
              </w:rPr>
            </w:pPr>
          </w:p>
        </w:tc>
        <w:tc>
          <w:tcPr>
            <w:tcW w:w="3633" w:type="dxa"/>
            <w:shd w:val="clear" w:color="auto" w:fill="auto"/>
          </w:tcPr>
          <w:p w:rsidR="00C31A49" w:rsidRPr="00544493" w:rsidRDefault="00C31A49"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ч</w:t>
            </w:r>
            <w:r w:rsidRPr="00544493">
              <w:rPr>
                <w:rFonts w:ascii="Times New Roman" w:hAnsi="Times New Roman"/>
                <w:sz w:val="24"/>
                <w:szCs w:val="24"/>
                <w:lang w:eastAsia="uk-UA"/>
              </w:rPr>
              <w:t>емпіонат області зі спортивного туризму</w:t>
            </w:r>
            <w:r>
              <w:rPr>
                <w:rFonts w:ascii="Times New Roman" w:hAnsi="Times New Roman"/>
                <w:sz w:val="24"/>
                <w:szCs w:val="24"/>
                <w:lang w:eastAsia="uk-UA"/>
              </w:rPr>
              <w:t>;</w:t>
            </w:r>
          </w:p>
        </w:tc>
        <w:tc>
          <w:tcPr>
            <w:tcW w:w="1470" w:type="dxa"/>
            <w:tcBorders>
              <w:top w:val="nil"/>
              <w:bottom w:val="nil"/>
            </w:tcBorders>
            <w:shd w:val="clear" w:color="auto" w:fill="auto"/>
          </w:tcPr>
          <w:p w:rsidR="00C31A49" w:rsidRDefault="00C31A49"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C31A49" w:rsidRPr="00820BFC" w:rsidRDefault="00C31A49" w:rsidP="00695FF8">
            <w:pPr>
              <w:suppressAutoHyphens/>
              <w:spacing w:line="221" w:lineRule="auto"/>
              <w:ind w:left="-57" w:right="-57"/>
              <w:jc w:val="center"/>
              <w:rPr>
                <w:bCs/>
                <w:sz w:val="24"/>
                <w:szCs w:val="24"/>
              </w:rPr>
            </w:pPr>
          </w:p>
        </w:tc>
        <w:tc>
          <w:tcPr>
            <w:tcW w:w="2410" w:type="dxa"/>
            <w:shd w:val="clear" w:color="auto" w:fill="auto"/>
          </w:tcPr>
          <w:p w:rsidR="00C31A49" w:rsidRPr="007E5484" w:rsidRDefault="00C31A49" w:rsidP="00695FF8">
            <w:pPr>
              <w:suppressAutoHyphens/>
              <w:spacing w:line="221" w:lineRule="auto"/>
              <w:ind w:right="-57"/>
              <w:rPr>
                <w:bCs/>
                <w:sz w:val="24"/>
                <w:szCs w:val="24"/>
              </w:rPr>
            </w:pPr>
            <w:r>
              <w:rPr>
                <w:bCs/>
                <w:sz w:val="24"/>
                <w:szCs w:val="24"/>
              </w:rPr>
              <w:t>Тихенко Л.В.</w:t>
            </w:r>
          </w:p>
        </w:tc>
        <w:tc>
          <w:tcPr>
            <w:tcW w:w="1559" w:type="dxa"/>
            <w:shd w:val="clear" w:color="auto" w:fill="auto"/>
          </w:tcPr>
          <w:p w:rsidR="00C31A49" w:rsidRPr="00820BFC" w:rsidRDefault="00C31A49" w:rsidP="00695FF8">
            <w:pPr>
              <w:suppressAutoHyphens/>
              <w:spacing w:line="221" w:lineRule="auto"/>
              <w:ind w:left="-175" w:right="-57"/>
              <w:jc w:val="center"/>
              <w:rPr>
                <w:bCs/>
                <w:sz w:val="24"/>
                <w:szCs w:val="24"/>
              </w:rPr>
            </w:pPr>
          </w:p>
        </w:tc>
        <w:tc>
          <w:tcPr>
            <w:tcW w:w="1560" w:type="dxa"/>
            <w:shd w:val="clear" w:color="auto" w:fill="auto"/>
          </w:tcPr>
          <w:p w:rsidR="00C31A49" w:rsidRPr="00820BFC" w:rsidRDefault="00C31A49" w:rsidP="00695FF8">
            <w:pPr>
              <w:suppressAutoHyphens/>
              <w:spacing w:line="221" w:lineRule="auto"/>
              <w:rPr>
                <w:bCs/>
                <w:sz w:val="24"/>
                <w:szCs w:val="24"/>
              </w:rPr>
            </w:pPr>
          </w:p>
        </w:tc>
      </w:tr>
      <w:tr w:rsidR="00C31A49" w:rsidRPr="00820BFC" w:rsidTr="005F3504">
        <w:trPr>
          <w:trHeight w:val="826"/>
        </w:trPr>
        <w:tc>
          <w:tcPr>
            <w:tcW w:w="675" w:type="dxa"/>
            <w:shd w:val="clear" w:color="auto" w:fill="auto"/>
          </w:tcPr>
          <w:p w:rsidR="00C31A49" w:rsidRPr="00820BFC" w:rsidRDefault="00C31A49" w:rsidP="00695FF8">
            <w:pPr>
              <w:suppressAutoHyphens/>
              <w:spacing w:line="221" w:lineRule="auto"/>
              <w:ind w:left="-57" w:right="-57"/>
              <w:jc w:val="center"/>
              <w:rPr>
                <w:sz w:val="24"/>
                <w:szCs w:val="24"/>
              </w:rPr>
            </w:pPr>
          </w:p>
        </w:tc>
        <w:tc>
          <w:tcPr>
            <w:tcW w:w="3633" w:type="dxa"/>
            <w:shd w:val="clear" w:color="auto" w:fill="auto"/>
          </w:tcPr>
          <w:p w:rsidR="00C31A49" w:rsidRPr="00544493" w:rsidRDefault="00C31A49"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бласний фестиваль дитячої творчості «Парад талантів Сумщини»</w:t>
            </w:r>
            <w:r>
              <w:rPr>
                <w:rFonts w:ascii="Times New Roman" w:hAnsi="Times New Roman"/>
                <w:sz w:val="24"/>
                <w:szCs w:val="24"/>
                <w:lang w:eastAsia="uk-UA"/>
              </w:rPr>
              <w:t>;</w:t>
            </w:r>
          </w:p>
        </w:tc>
        <w:tc>
          <w:tcPr>
            <w:tcW w:w="1470" w:type="dxa"/>
            <w:tcBorders>
              <w:top w:val="nil"/>
              <w:bottom w:val="nil"/>
            </w:tcBorders>
            <w:shd w:val="clear" w:color="auto" w:fill="auto"/>
          </w:tcPr>
          <w:p w:rsidR="00C31A49" w:rsidRDefault="00C31A49"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C31A49" w:rsidRPr="00820BFC" w:rsidRDefault="00C31A49" w:rsidP="00695FF8">
            <w:pPr>
              <w:suppressAutoHyphens/>
              <w:spacing w:line="221" w:lineRule="auto"/>
              <w:ind w:left="-57" w:right="-57"/>
              <w:jc w:val="center"/>
              <w:rPr>
                <w:bCs/>
                <w:sz w:val="24"/>
                <w:szCs w:val="24"/>
              </w:rPr>
            </w:pPr>
          </w:p>
        </w:tc>
        <w:tc>
          <w:tcPr>
            <w:tcW w:w="2410" w:type="dxa"/>
            <w:shd w:val="clear" w:color="auto" w:fill="auto"/>
          </w:tcPr>
          <w:p w:rsidR="00C31A49" w:rsidRPr="007E5484" w:rsidRDefault="00C31A49" w:rsidP="00695FF8">
            <w:pPr>
              <w:suppressAutoHyphens/>
              <w:spacing w:line="221" w:lineRule="auto"/>
              <w:ind w:right="-57"/>
              <w:rPr>
                <w:bCs/>
                <w:sz w:val="24"/>
                <w:szCs w:val="24"/>
              </w:rPr>
            </w:pPr>
            <w:r>
              <w:rPr>
                <w:bCs/>
                <w:sz w:val="24"/>
                <w:szCs w:val="24"/>
              </w:rPr>
              <w:t>Тихенко Л.В.</w:t>
            </w:r>
          </w:p>
        </w:tc>
        <w:tc>
          <w:tcPr>
            <w:tcW w:w="1559" w:type="dxa"/>
            <w:shd w:val="clear" w:color="auto" w:fill="auto"/>
          </w:tcPr>
          <w:p w:rsidR="00C31A49" w:rsidRPr="00820BFC" w:rsidRDefault="00C31A49" w:rsidP="00695FF8">
            <w:pPr>
              <w:suppressAutoHyphens/>
              <w:spacing w:line="221" w:lineRule="auto"/>
              <w:ind w:left="-175" w:right="-57"/>
              <w:jc w:val="center"/>
              <w:rPr>
                <w:bCs/>
                <w:sz w:val="24"/>
                <w:szCs w:val="24"/>
              </w:rPr>
            </w:pPr>
          </w:p>
        </w:tc>
        <w:tc>
          <w:tcPr>
            <w:tcW w:w="1560" w:type="dxa"/>
            <w:shd w:val="clear" w:color="auto" w:fill="auto"/>
          </w:tcPr>
          <w:p w:rsidR="00C31A49" w:rsidRPr="00820BFC" w:rsidRDefault="00C31A49" w:rsidP="00695FF8">
            <w:pPr>
              <w:suppressAutoHyphens/>
              <w:spacing w:line="221" w:lineRule="auto"/>
              <w:rPr>
                <w:bCs/>
                <w:sz w:val="24"/>
                <w:szCs w:val="24"/>
              </w:rPr>
            </w:pPr>
          </w:p>
        </w:tc>
      </w:tr>
      <w:tr w:rsidR="00C31A49" w:rsidRPr="00820BFC" w:rsidTr="005F3504">
        <w:trPr>
          <w:trHeight w:val="1102"/>
        </w:trPr>
        <w:tc>
          <w:tcPr>
            <w:tcW w:w="675" w:type="dxa"/>
            <w:shd w:val="clear" w:color="auto" w:fill="auto"/>
          </w:tcPr>
          <w:p w:rsidR="00C31A49" w:rsidRPr="00820BFC" w:rsidRDefault="00C31A49" w:rsidP="00695FF8">
            <w:pPr>
              <w:suppressAutoHyphens/>
              <w:spacing w:line="221" w:lineRule="auto"/>
              <w:ind w:left="-57" w:right="-57"/>
              <w:jc w:val="center"/>
              <w:rPr>
                <w:sz w:val="24"/>
                <w:szCs w:val="24"/>
              </w:rPr>
            </w:pPr>
          </w:p>
        </w:tc>
        <w:tc>
          <w:tcPr>
            <w:tcW w:w="3633" w:type="dxa"/>
            <w:shd w:val="clear" w:color="auto" w:fill="auto"/>
          </w:tcPr>
          <w:p w:rsidR="00C31A49" w:rsidRDefault="00C31A49"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п</w:t>
            </w:r>
            <w:r w:rsidRPr="00544493">
              <w:rPr>
                <w:rFonts w:ascii="Times New Roman" w:hAnsi="Times New Roman"/>
                <w:sz w:val="24"/>
                <w:szCs w:val="24"/>
                <w:lang w:eastAsia="uk-UA"/>
              </w:rPr>
              <w:t>рактикум на базі радіофізи</w:t>
            </w:r>
            <w:r w:rsidRPr="00544493">
              <w:rPr>
                <w:rFonts w:ascii="Times New Roman" w:hAnsi="Times New Roman"/>
                <w:sz w:val="24"/>
                <w:szCs w:val="24"/>
                <w:lang w:eastAsia="uk-UA"/>
              </w:rPr>
              <w:t>ч</w:t>
            </w:r>
            <w:r w:rsidRPr="00544493">
              <w:rPr>
                <w:rFonts w:ascii="Times New Roman" w:hAnsi="Times New Roman"/>
                <w:sz w:val="24"/>
                <w:szCs w:val="24"/>
                <w:lang w:eastAsia="uk-UA"/>
              </w:rPr>
              <w:t>ної обсерваторії Харківського націо</w:t>
            </w:r>
            <w:r>
              <w:rPr>
                <w:rFonts w:ascii="Times New Roman" w:hAnsi="Times New Roman"/>
                <w:sz w:val="24"/>
                <w:szCs w:val="24"/>
                <w:lang w:eastAsia="uk-UA"/>
              </w:rPr>
              <w:t xml:space="preserve">нального університету                           </w:t>
            </w:r>
            <w:r w:rsidRPr="00544493">
              <w:rPr>
                <w:rFonts w:ascii="Times New Roman" w:hAnsi="Times New Roman"/>
                <w:sz w:val="24"/>
                <w:szCs w:val="24"/>
                <w:lang w:eastAsia="uk-UA"/>
              </w:rPr>
              <w:t>ім. В.Н.Каразіна</w:t>
            </w:r>
            <w:r>
              <w:rPr>
                <w:rFonts w:ascii="Times New Roman" w:hAnsi="Times New Roman"/>
                <w:sz w:val="24"/>
                <w:szCs w:val="24"/>
                <w:lang w:eastAsia="uk-UA"/>
              </w:rPr>
              <w:t>;</w:t>
            </w:r>
          </w:p>
        </w:tc>
        <w:tc>
          <w:tcPr>
            <w:tcW w:w="1470" w:type="dxa"/>
            <w:tcBorders>
              <w:top w:val="nil"/>
              <w:bottom w:val="nil"/>
            </w:tcBorders>
            <w:shd w:val="clear" w:color="auto" w:fill="auto"/>
          </w:tcPr>
          <w:p w:rsidR="00C31A49" w:rsidRDefault="00C31A49"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C31A49" w:rsidRPr="00820BFC" w:rsidRDefault="00C31A49" w:rsidP="00695FF8">
            <w:pPr>
              <w:suppressAutoHyphens/>
              <w:spacing w:line="221" w:lineRule="auto"/>
              <w:ind w:left="-57" w:right="-57"/>
              <w:jc w:val="center"/>
              <w:rPr>
                <w:bCs/>
                <w:sz w:val="24"/>
                <w:szCs w:val="24"/>
              </w:rPr>
            </w:pPr>
          </w:p>
        </w:tc>
        <w:tc>
          <w:tcPr>
            <w:tcW w:w="2410" w:type="dxa"/>
            <w:shd w:val="clear" w:color="auto" w:fill="auto"/>
          </w:tcPr>
          <w:p w:rsidR="00C31A49" w:rsidRPr="007E5484" w:rsidRDefault="00C31A49" w:rsidP="00695FF8">
            <w:pPr>
              <w:suppressAutoHyphens/>
              <w:spacing w:line="221" w:lineRule="auto"/>
              <w:ind w:right="-57"/>
              <w:rPr>
                <w:bCs/>
                <w:sz w:val="24"/>
                <w:szCs w:val="24"/>
              </w:rPr>
            </w:pPr>
            <w:r>
              <w:rPr>
                <w:bCs/>
                <w:sz w:val="24"/>
                <w:szCs w:val="24"/>
              </w:rPr>
              <w:t>Тихенко Л.В.</w:t>
            </w:r>
          </w:p>
        </w:tc>
        <w:tc>
          <w:tcPr>
            <w:tcW w:w="1559" w:type="dxa"/>
            <w:shd w:val="clear" w:color="auto" w:fill="auto"/>
          </w:tcPr>
          <w:p w:rsidR="00C31A49" w:rsidRPr="00820BFC" w:rsidRDefault="00C31A49" w:rsidP="00695FF8">
            <w:pPr>
              <w:suppressAutoHyphens/>
              <w:spacing w:line="221" w:lineRule="auto"/>
              <w:ind w:left="-175" w:right="-57"/>
              <w:jc w:val="center"/>
              <w:rPr>
                <w:bCs/>
                <w:sz w:val="24"/>
                <w:szCs w:val="24"/>
              </w:rPr>
            </w:pPr>
          </w:p>
        </w:tc>
        <w:tc>
          <w:tcPr>
            <w:tcW w:w="1560" w:type="dxa"/>
            <w:shd w:val="clear" w:color="auto" w:fill="auto"/>
          </w:tcPr>
          <w:p w:rsidR="00C31A49" w:rsidRPr="00820BFC" w:rsidRDefault="00C31A49" w:rsidP="00695FF8">
            <w:pPr>
              <w:suppressAutoHyphens/>
              <w:spacing w:line="221" w:lineRule="auto"/>
              <w:rPr>
                <w:bCs/>
                <w:sz w:val="24"/>
                <w:szCs w:val="24"/>
              </w:rPr>
            </w:pPr>
          </w:p>
        </w:tc>
      </w:tr>
      <w:tr w:rsidR="00C31A49" w:rsidRPr="00820BFC" w:rsidTr="005F3504">
        <w:trPr>
          <w:trHeight w:val="590"/>
        </w:trPr>
        <w:tc>
          <w:tcPr>
            <w:tcW w:w="675" w:type="dxa"/>
            <w:shd w:val="clear" w:color="auto" w:fill="auto"/>
          </w:tcPr>
          <w:p w:rsidR="00C31A49" w:rsidRPr="00820BFC" w:rsidRDefault="00C31A49" w:rsidP="00695FF8">
            <w:pPr>
              <w:suppressAutoHyphens/>
              <w:spacing w:line="221" w:lineRule="auto"/>
              <w:ind w:left="-57" w:right="-57"/>
              <w:jc w:val="center"/>
              <w:rPr>
                <w:sz w:val="24"/>
                <w:szCs w:val="24"/>
              </w:rPr>
            </w:pPr>
          </w:p>
        </w:tc>
        <w:tc>
          <w:tcPr>
            <w:tcW w:w="3633" w:type="dxa"/>
            <w:shd w:val="clear" w:color="auto" w:fill="auto"/>
          </w:tcPr>
          <w:p w:rsidR="00C31A49" w:rsidRPr="00544493" w:rsidRDefault="00C31A49" w:rsidP="00695FF8">
            <w:pPr>
              <w:suppressAutoHyphens/>
              <w:ind w:firstLine="34"/>
              <w:rPr>
                <w:sz w:val="24"/>
                <w:szCs w:val="24"/>
                <w:lang w:eastAsia="ru-RU"/>
              </w:rPr>
            </w:pPr>
            <w:r>
              <w:rPr>
                <w:sz w:val="24"/>
                <w:szCs w:val="24"/>
              </w:rPr>
              <w:t>в</w:t>
            </w:r>
            <w:r w:rsidRPr="00544493">
              <w:rPr>
                <w:sz w:val="24"/>
                <w:szCs w:val="24"/>
              </w:rPr>
              <w:t>ручення документів про освіту</w:t>
            </w:r>
            <w:r>
              <w:rPr>
                <w:sz w:val="24"/>
                <w:szCs w:val="24"/>
              </w:rPr>
              <w:t xml:space="preserve"> </w:t>
            </w:r>
            <w:r w:rsidRPr="00544493">
              <w:rPr>
                <w:sz w:val="24"/>
                <w:szCs w:val="24"/>
              </w:rPr>
              <w:t>випускникам 9 кл</w:t>
            </w:r>
            <w:r w:rsidRPr="00544493">
              <w:rPr>
                <w:sz w:val="24"/>
                <w:szCs w:val="24"/>
              </w:rPr>
              <w:t>а</w:t>
            </w:r>
            <w:r w:rsidRPr="00544493">
              <w:rPr>
                <w:sz w:val="24"/>
                <w:szCs w:val="24"/>
              </w:rPr>
              <w:t>сів</w:t>
            </w:r>
            <w:r>
              <w:rPr>
                <w:sz w:val="24"/>
                <w:szCs w:val="24"/>
              </w:rPr>
              <w:t>;</w:t>
            </w:r>
          </w:p>
        </w:tc>
        <w:tc>
          <w:tcPr>
            <w:tcW w:w="1470" w:type="dxa"/>
            <w:tcBorders>
              <w:top w:val="nil"/>
              <w:bottom w:val="single" w:sz="4" w:space="0" w:color="auto"/>
            </w:tcBorders>
            <w:shd w:val="clear" w:color="auto" w:fill="auto"/>
          </w:tcPr>
          <w:p w:rsidR="00C31A49" w:rsidRDefault="00C31A49"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C31A49" w:rsidRPr="00820BFC" w:rsidRDefault="00C31A49" w:rsidP="00695FF8">
            <w:pPr>
              <w:suppressAutoHyphens/>
              <w:spacing w:line="221" w:lineRule="auto"/>
              <w:ind w:left="-57" w:right="-57"/>
              <w:jc w:val="center"/>
              <w:rPr>
                <w:bCs/>
                <w:sz w:val="24"/>
                <w:szCs w:val="24"/>
              </w:rPr>
            </w:pPr>
          </w:p>
        </w:tc>
        <w:tc>
          <w:tcPr>
            <w:tcW w:w="2410" w:type="dxa"/>
            <w:shd w:val="clear" w:color="auto" w:fill="auto"/>
          </w:tcPr>
          <w:p w:rsidR="00C31A49" w:rsidRDefault="00C31A49" w:rsidP="00695FF8">
            <w:pPr>
              <w:suppressAutoHyphens/>
              <w:spacing w:line="221" w:lineRule="auto"/>
              <w:ind w:right="-57"/>
              <w:rPr>
                <w:bCs/>
                <w:sz w:val="24"/>
                <w:szCs w:val="24"/>
              </w:rPr>
            </w:pPr>
            <w:r>
              <w:rPr>
                <w:bCs/>
                <w:sz w:val="24"/>
                <w:szCs w:val="24"/>
              </w:rPr>
              <w:t>Павловська Л.М.</w:t>
            </w:r>
          </w:p>
          <w:p w:rsidR="00C31A49" w:rsidRPr="007E5484" w:rsidRDefault="00C31A49" w:rsidP="00695FF8">
            <w:pPr>
              <w:suppressAutoHyphens/>
              <w:spacing w:line="221" w:lineRule="auto"/>
              <w:ind w:right="-57"/>
              <w:rPr>
                <w:bCs/>
                <w:sz w:val="24"/>
                <w:szCs w:val="24"/>
              </w:rPr>
            </w:pPr>
          </w:p>
        </w:tc>
        <w:tc>
          <w:tcPr>
            <w:tcW w:w="1559" w:type="dxa"/>
            <w:shd w:val="clear" w:color="auto" w:fill="auto"/>
          </w:tcPr>
          <w:p w:rsidR="00C31A49" w:rsidRPr="00820BFC" w:rsidRDefault="00C31A49" w:rsidP="00695FF8">
            <w:pPr>
              <w:suppressAutoHyphens/>
              <w:spacing w:line="221" w:lineRule="auto"/>
              <w:ind w:left="-175" w:right="-57"/>
              <w:jc w:val="center"/>
              <w:rPr>
                <w:bCs/>
                <w:sz w:val="24"/>
                <w:szCs w:val="24"/>
              </w:rPr>
            </w:pPr>
          </w:p>
        </w:tc>
        <w:tc>
          <w:tcPr>
            <w:tcW w:w="1560" w:type="dxa"/>
            <w:shd w:val="clear" w:color="auto" w:fill="auto"/>
          </w:tcPr>
          <w:p w:rsidR="00C31A49" w:rsidRPr="00820BFC" w:rsidRDefault="00C31A49" w:rsidP="00695FF8">
            <w:pPr>
              <w:suppressAutoHyphens/>
              <w:spacing w:line="221" w:lineRule="auto"/>
              <w:rPr>
                <w:bCs/>
                <w:sz w:val="24"/>
                <w:szCs w:val="24"/>
              </w:rPr>
            </w:pPr>
          </w:p>
        </w:tc>
      </w:tr>
      <w:tr w:rsidR="005C63D5" w:rsidRPr="00820BFC" w:rsidTr="005F3504">
        <w:tc>
          <w:tcPr>
            <w:tcW w:w="675" w:type="dxa"/>
            <w:shd w:val="clear" w:color="auto" w:fill="auto"/>
          </w:tcPr>
          <w:p w:rsidR="005C63D5" w:rsidRPr="00820BFC" w:rsidRDefault="005C63D5" w:rsidP="00695FF8">
            <w:pPr>
              <w:suppressAutoHyphens/>
              <w:spacing w:line="221" w:lineRule="auto"/>
              <w:ind w:left="-57" w:right="-57"/>
              <w:jc w:val="center"/>
              <w:rPr>
                <w:sz w:val="24"/>
                <w:szCs w:val="24"/>
              </w:rPr>
            </w:pPr>
          </w:p>
        </w:tc>
        <w:tc>
          <w:tcPr>
            <w:tcW w:w="3633" w:type="dxa"/>
            <w:shd w:val="clear" w:color="auto" w:fill="auto"/>
          </w:tcPr>
          <w:p w:rsidR="005C63D5" w:rsidRPr="000151C3" w:rsidRDefault="000151C3" w:rsidP="00695FF8">
            <w:pPr>
              <w:suppressAutoHyphens/>
              <w:rPr>
                <w:bCs/>
                <w:sz w:val="24"/>
                <w:szCs w:val="24"/>
              </w:rPr>
            </w:pPr>
            <w:r w:rsidRPr="00544493">
              <w:rPr>
                <w:bCs/>
                <w:sz w:val="24"/>
                <w:szCs w:val="24"/>
              </w:rPr>
              <w:t>Літня о</w:t>
            </w:r>
            <w:r>
              <w:rPr>
                <w:bCs/>
                <w:sz w:val="24"/>
                <w:szCs w:val="24"/>
              </w:rPr>
              <w:t xml:space="preserve">здоровчо-відпочинкова кампанія </w:t>
            </w:r>
          </w:p>
        </w:tc>
        <w:tc>
          <w:tcPr>
            <w:tcW w:w="1470" w:type="dxa"/>
            <w:tcBorders>
              <w:top w:val="single" w:sz="4" w:space="0" w:color="auto"/>
              <w:bottom w:val="single" w:sz="4" w:space="0" w:color="auto"/>
            </w:tcBorders>
            <w:shd w:val="clear" w:color="auto" w:fill="auto"/>
          </w:tcPr>
          <w:p w:rsidR="005C63D5" w:rsidRPr="00820BFC" w:rsidRDefault="000151C3" w:rsidP="00695FF8">
            <w:pPr>
              <w:suppressAutoHyphens/>
              <w:spacing w:line="221" w:lineRule="auto"/>
              <w:ind w:left="-57" w:right="-57"/>
              <w:rPr>
                <w:bCs/>
                <w:sz w:val="24"/>
                <w:szCs w:val="24"/>
              </w:rPr>
            </w:pPr>
            <w:r>
              <w:rPr>
                <w:bCs/>
                <w:sz w:val="24"/>
                <w:szCs w:val="24"/>
              </w:rPr>
              <w:t xml:space="preserve">Липень </w:t>
            </w:r>
          </w:p>
        </w:tc>
        <w:tc>
          <w:tcPr>
            <w:tcW w:w="3969" w:type="dxa"/>
            <w:tcBorders>
              <w:bottom w:val="single" w:sz="4" w:space="0" w:color="auto"/>
            </w:tcBorders>
            <w:shd w:val="clear" w:color="auto" w:fill="auto"/>
          </w:tcPr>
          <w:p w:rsidR="005C63D5" w:rsidRPr="00820BFC" w:rsidRDefault="005C63D5" w:rsidP="00695FF8">
            <w:pPr>
              <w:suppressAutoHyphens/>
              <w:spacing w:line="221" w:lineRule="auto"/>
              <w:ind w:left="-57" w:right="-57"/>
              <w:jc w:val="center"/>
              <w:rPr>
                <w:bCs/>
                <w:sz w:val="24"/>
                <w:szCs w:val="24"/>
              </w:rPr>
            </w:pPr>
          </w:p>
        </w:tc>
        <w:tc>
          <w:tcPr>
            <w:tcW w:w="2410" w:type="dxa"/>
            <w:shd w:val="clear" w:color="auto" w:fill="auto"/>
          </w:tcPr>
          <w:p w:rsidR="00EB36C9" w:rsidRDefault="00EB36C9" w:rsidP="00695FF8">
            <w:pPr>
              <w:suppressAutoHyphens/>
              <w:spacing w:line="221" w:lineRule="auto"/>
              <w:ind w:right="-57"/>
              <w:rPr>
                <w:bCs/>
                <w:sz w:val="24"/>
                <w:szCs w:val="24"/>
              </w:rPr>
            </w:pPr>
            <w:r>
              <w:rPr>
                <w:bCs/>
                <w:sz w:val="24"/>
                <w:szCs w:val="24"/>
              </w:rPr>
              <w:t>Павловська Л.М.</w:t>
            </w:r>
          </w:p>
          <w:p w:rsidR="005C63D5" w:rsidRPr="007E5484" w:rsidRDefault="00EB36C9" w:rsidP="00695FF8">
            <w:pPr>
              <w:suppressAutoHyphens/>
              <w:spacing w:line="221" w:lineRule="auto"/>
              <w:ind w:right="-57"/>
              <w:rPr>
                <w:bCs/>
                <w:sz w:val="24"/>
                <w:szCs w:val="24"/>
              </w:rPr>
            </w:pPr>
            <w:r>
              <w:rPr>
                <w:bCs/>
                <w:sz w:val="24"/>
                <w:szCs w:val="24"/>
              </w:rPr>
              <w:t>Бирченко С.Л.</w:t>
            </w:r>
          </w:p>
        </w:tc>
        <w:tc>
          <w:tcPr>
            <w:tcW w:w="1559" w:type="dxa"/>
            <w:shd w:val="clear" w:color="auto" w:fill="auto"/>
          </w:tcPr>
          <w:p w:rsidR="005C63D5" w:rsidRPr="00820BFC" w:rsidRDefault="005C63D5" w:rsidP="00695FF8">
            <w:pPr>
              <w:suppressAutoHyphens/>
              <w:spacing w:line="221" w:lineRule="auto"/>
              <w:ind w:left="-175" w:right="-57"/>
              <w:jc w:val="center"/>
              <w:rPr>
                <w:bCs/>
                <w:sz w:val="24"/>
                <w:szCs w:val="24"/>
              </w:rPr>
            </w:pPr>
          </w:p>
        </w:tc>
        <w:tc>
          <w:tcPr>
            <w:tcW w:w="1560" w:type="dxa"/>
            <w:shd w:val="clear" w:color="auto" w:fill="auto"/>
          </w:tcPr>
          <w:p w:rsidR="005C63D5" w:rsidRPr="00820BFC" w:rsidRDefault="005C63D5" w:rsidP="00695FF8">
            <w:pPr>
              <w:suppressAutoHyphens/>
              <w:spacing w:line="221" w:lineRule="auto"/>
              <w:rPr>
                <w:bCs/>
                <w:sz w:val="24"/>
                <w:szCs w:val="24"/>
              </w:rPr>
            </w:pPr>
          </w:p>
        </w:tc>
      </w:tr>
      <w:tr w:rsidR="005C63D5" w:rsidRPr="00820BFC" w:rsidTr="005F3504">
        <w:tc>
          <w:tcPr>
            <w:tcW w:w="675" w:type="dxa"/>
            <w:shd w:val="clear" w:color="auto" w:fill="auto"/>
          </w:tcPr>
          <w:p w:rsidR="005C63D5" w:rsidRPr="00820BFC" w:rsidRDefault="005C63D5" w:rsidP="00695FF8">
            <w:pPr>
              <w:suppressAutoHyphens/>
              <w:spacing w:line="221" w:lineRule="auto"/>
              <w:ind w:left="-57" w:right="-57"/>
              <w:jc w:val="center"/>
              <w:rPr>
                <w:sz w:val="24"/>
                <w:szCs w:val="24"/>
              </w:rPr>
            </w:pPr>
          </w:p>
        </w:tc>
        <w:tc>
          <w:tcPr>
            <w:tcW w:w="3633" w:type="dxa"/>
            <w:shd w:val="clear" w:color="auto" w:fill="auto"/>
          </w:tcPr>
          <w:p w:rsidR="005C63D5" w:rsidRPr="005C63D5" w:rsidRDefault="000151C3" w:rsidP="00695FF8">
            <w:pPr>
              <w:suppressAutoHyphens/>
              <w:rPr>
                <w:sz w:val="24"/>
                <w:szCs w:val="24"/>
                <w:lang w:eastAsia="uk-UA"/>
              </w:rPr>
            </w:pPr>
            <w:r w:rsidRPr="00544493">
              <w:rPr>
                <w:sz w:val="24"/>
                <w:szCs w:val="24"/>
                <w:lang w:eastAsia="uk-UA"/>
              </w:rPr>
              <w:t>Обласний етап Всеукраїнської дитячо-юнацької ві</w:t>
            </w:r>
            <w:r w:rsidRPr="00544493">
              <w:rPr>
                <w:sz w:val="24"/>
                <w:szCs w:val="24"/>
                <w:lang w:eastAsia="uk-UA"/>
              </w:rPr>
              <w:t>й</w:t>
            </w:r>
            <w:r w:rsidRPr="00544493">
              <w:rPr>
                <w:sz w:val="24"/>
                <w:szCs w:val="24"/>
                <w:lang w:eastAsia="uk-UA"/>
              </w:rPr>
              <w:t>ськово-патріотичної гри «Сокіл» («Джура»)</w:t>
            </w:r>
          </w:p>
        </w:tc>
        <w:tc>
          <w:tcPr>
            <w:tcW w:w="1470" w:type="dxa"/>
            <w:tcBorders>
              <w:top w:val="single" w:sz="4" w:space="0" w:color="auto"/>
              <w:bottom w:val="single" w:sz="4" w:space="0" w:color="auto"/>
            </w:tcBorders>
            <w:shd w:val="clear" w:color="auto" w:fill="auto"/>
          </w:tcPr>
          <w:p w:rsidR="005C63D5" w:rsidRPr="00820BFC" w:rsidRDefault="000151C3" w:rsidP="00695FF8">
            <w:pPr>
              <w:suppressAutoHyphens/>
              <w:spacing w:line="221" w:lineRule="auto"/>
              <w:ind w:left="-57" w:right="-57"/>
              <w:rPr>
                <w:bCs/>
                <w:sz w:val="24"/>
                <w:szCs w:val="24"/>
              </w:rPr>
            </w:pPr>
            <w:r>
              <w:rPr>
                <w:bCs/>
                <w:sz w:val="24"/>
                <w:szCs w:val="24"/>
              </w:rPr>
              <w:t xml:space="preserve">Серпень </w:t>
            </w:r>
          </w:p>
        </w:tc>
        <w:tc>
          <w:tcPr>
            <w:tcW w:w="3969" w:type="dxa"/>
            <w:tcBorders>
              <w:top w:val="single" w:sz="4" w:space="0" w:color="auto"/>
              <w:bottom w:val="single" w:sz="4" w:space="0" w:color="auto"/>
            </w:tcBorders>
            <w:shd w:val="clear" w:color="auto" w:fill="auto"/>
          </w:tcPr>
          <w:p w:rsidR="005C63D5" w:rsidRPr="00820BFC" w:rsidRDefault="005C63D5" w:rsidP="00695FF8">
            <w:pPr>
              <w:suppressAutoHyphens/>
              <w:spacing w:line="221" w:lineRule="auto"/>
              <w:ind w:left="-57" w:right="-57"/>
              <w:jc w:val="center"/>
              <w:rPr>
                <w:bCs/>
                <w:sz w:val="24"/>
                <w:szCs w:val="24"/>
              </w:rPr>
            </w:pPr>
          </w:p>
        </w:tc>
        <w:tc>
          <w:tcPr>
            <w:tcW w:w="2410" w:type="dxa"/>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EB36C9" w:rsidRDefault="00EB36C9" w:rsidP="00695FF8">
            <w:pPr>
              <w:suppressAutoHyphens/>
              <w:spacing w:line="221" w:lineRule="auto"/>
              <w:ind w:right="-57"/>
              <w:rPr>
                <w:bCs/>
                <w:sz w:val="24"/>
                <w:szCs w:val="24"/>
              </w:rPr>
            </w:pPr>
            <w:r>
              <w:rPr>
                <w:bCs/>
                <w:sz w:val="24"/>
                <w:szCs w:val="24"/>
              </w:rPr>
              <w:t>Сєрих О.М.</w:t>
            </w:r>
          </w:p>
          <w:p w:rsidR="00EB36C9" w:rsidRDefault="00EB36C9" w:rsidP="00695FF8">
            <w:pPr>
              <w:suppressAutoHyphens/>
              <w:spacing w:line="221" w:lineRule="auto"/>
              <w:ind w:right="-57"/>
              <w:rPr>
                <w:bCs/>
                <w:sz w:val="24"/>
                <w:szCs w:val="24"/>
              </w:rPr>
            </w:pPr>
            <w:r>
              <w:rPr>
                <w:bCs/>
                <w:sz w:val="24"/>
                <w:szCs w:val="24"/>
              </w:rPr>
              <w:t>Макарова С.А.</w:t>
            </w:r>
          </w:p>
          <w:p w:rsidR="005C63D5" w:rsidRPr="007E5484" w:rsidRDefault="005C63D5" w:rsidP="00695FF8">
            <w:pPr>
              <w:suppressAutoHyphens/>
              <w:spacing w:line="221" w:lineRule="auto"/>
              <w:ind w:right="-57"/>
              <w:rPr>
                <w:bCs/>
                <w:sz w:val="24"/>
                <w:szCs w:val="24"/>
              </w:rPr>
            </w:pPr>
          </w:p>
        </w:tc>
        <w:tc>
          <w:tcPr>
            <w:tcW w:w="1559" w:type="dxa"/>
            <w:shd w:val="clear" w:color="auto" w:fill="auto"/>
          </w:tcPr>
          <w:p w:rsidR="005C63D5" w:rsidRPr="00820BFC" w:rsidRDefault="005C63D5" w:rsidP="00695FF8">
            <w:pPr>
              <w:suppressAutoHyphens/>
              <w:spacing w:line="221" w:lineRule="auto"/>
              <w:ind w:left="-175" w:right="-57"/>
              <w:jc w:val="center"/>
              <w:rPr>
                <w:bCs/>
                <w:sz w:val="24"/>
                <w:szCs w:val="24"/>
              </w:rPr>
            </w:pPr>
          </w:p>
        </w:tc>
        <w:tc>
          <w:tcPr>
            <w:tcW w:w="1560" w:type="dxa"/>
            <w:shd w:val="clear" w:color="auto" w:fill="auto"/>
          </w:tcPr>
          <w:p w:rsidR="005C63D5" w:rsidRPr="00820BFC" w:rsidRDefault="005C63D5" w:rsidP="00695FF8">
            <w:pPr>
              <w:suppressAutoHyphens/>
              <w:spacing w:line="221" w:lineRule="auto"/>
              <w:rPr>
                <w:bCs/>
                <w:sz w:val="24"/>
                <w:szCs w:val="24"/>
              </w:rPr>
            </w:pPr>
          </w:p>
        </w:tc>
      </w:tr>
      <w:tr w:rsidR="000151C3" w:rsidRPr="00820BFC" w:rsidTr="005F3504">
        <w:trPr>
          <w:trHeight w:val="538"/>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Pr="005C63D5" w:rsidRDefault="000151C3" w:rsidP="00695FF8">
            <w:pPr>
              <w:suppressAutoHyphens/>
              <w:rPr>
                <w:sz w:val="24"/>
                <w:szCs w:val="24"/>
              </w:rPr>
            </w:pPr>
            <w:r>
              <w:rPr>
                <w:bCs/>
                <w:sz w:val="24"/>
                <w:szCs w:val="24"/>
              </w:rPr>
              <w:t>Д</w:t>
            </w:r>
            <w:r w:rsidRPr="00572E7D">
              <w:rPr>
                <w:bCs/>
                <w:sz w:val="24"/>
                <w:szCs w:val="24"/>
              </w:rPr>
              <w:t>ень знань. Свято Першого дзвоника</w:t>
            </w:r>
            <w:r>
              <w:rPr>
                <w:bCs/>
                <w:sz w:val="24"/>
                <w:szCs w:val="24"/>
              </w:rPr>
              <w:t>;</w:t>
            </w:r>
          </w:p>
        </w:tc>
        <w:tc>
          <w:tcPr>
            <w:tcW w:w="1470" w:type="dxa"/>
            <w:tcBorders>
              <w:top w:val="single" w:sz="4" w:space="0" w:color="auto"/>
              <w:bottom w:val="nil"/>
            </w:tcBorders>
            <w:shd w:val="clear" w:color="auto" w:fill="auto"/>
          </w:tcPr>
          <w:p w:rsidR="000151C3" w:rsidRDefault="000151C3" w:rsidP="00695FF8">
            <w:pPr>
              <w:suppressAutoHyphens/>
              <w:spacing w:line="221" w:lineRule="auto"/>
              <w:ind w:left="-57" w:right="-57"/>
              <w:rPr>
                <w:bCs/>
                <w:sz w:val="24"/>
                <w:szCs w:val="24"/>
              </w:rPr>
            </w:pPr>
            <w:r>
              <w:rPr>
                <w:bCs/>
                <w:sz w:val="24"/>
                <w:szCs w:val="24"/>
              </w:rPr>
              <w:t xml:space="preserve">Вересень </w:t>
            </w:r>
          </w:p>
        </w:tc>
        <w:tc>
          <w:tcPr>
            <w:tcW w:w="3969" w:type="dxa"/>
            <w:tcBorders>
              <w:top w:val="single" w:sz="4" w:space="0" w:color="auto"/>
              <w:bottom w:val="nil"/>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Павловська Л.М.</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0151C3" w:rsidRPr="00820BFC" w:rsidTr="005F3504">
        <w:trPr>
          <w:trHeight w:val="947"/>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Default="000151C3" w:rsidP="00695FF8">
            <w:pPr>
              <w:suppressAutoHyphens/>
              <w:rPr>
                <w:bCs/>
                <w:sz w:val="24"/>
                <w:szCs w:val="24"/>
              </w:rPr>
            </w:pPr>
            <w:r>
              <w:rPr>
                <w:sz w:val="24"/>
                <w:szCs w:val="24"/>
              </w:rPr>
              <w:t>о</w:t>
            </w:r>
            <w:r w:rsidRPr="00572E7D">
              <w:rPr>
                <w:sz w:val="24"/>
                <w:szCs w:val="24"/>
              </w:rPr>
              <w:t>бласний етап огляду-конкурсу на</w:t>
            </w:r>
            <w:r>
              <w:rPr>
                <w:sz w:val="24"/>
                <w:szCs w:val="24"/>
              </w:rPr>
              <w:t xml:space="preserve"> кращий заклад оздоровлення та </w:t>
            </w:r>
            <w:r w:rsidRPr="00572E7D">
              <w:rPr>
                <w:sz w:val="24"/>
                <w:szCs w:val="24"/>
              </w:rPr>
              <w:t>відпочинку</w:t>
            </w:r>
            <w:r>
              <w:rPr>
                <w:sz w:val="24"/>
                <w:szCs w:val="24"/>
              </w:rPr>
              <w:t>;</w:t>
            </w:r>
          </w:p>
        </w:tc>
        <w:tc>
          <w:tcPr>
            <w:tcW w:w="1470" w:type="dxa"/>
            <w:tcBorders>
              <w:top w:val="nil"/>
              <w:bottom w:val="nil"/>
            </w:tcBorders>
            <w:shd w:val="clear" w:color="auto" w:fill="auto"/>
          </w:tcPr>
          <w:p w:rsidR="000151C3" w:rsidRDefault="000151C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Павловська Л.М.</w:t>
            </w:r>
          </w:p>
          <w:p w:rsidR="00EB36C9" w:rsidRDefault="00EB36C9" w:rsidP="00695FF8">
            <w:pPr>
              <w:suppressAutoHyphens/>
              <w:spacing w:line="221" w:lineRule="auto"/>
              <w:ind w:right="-57"/>
              <w:rPr>
                <w:bCs/>
                <w:sz w:val="24"/>
                <w:szCs w:val="24"/>
              </w:rPr>
            </w:pPr>
            <w:r>
              <w:rPr>
                <w:bCs/>
                <w:sz w:val="24"/>
                <w:szCs w:val="24"/>
              </w:rPr>
              <w:t>Бирченко С.Л.</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0151C3" w:rsidRPr="00820BFC" w:rsidTr="005F3504">
        <w:trPr>
          <w:trHeight w:val="1980"/>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Pr="00572E7D" w:rsidRDefault="000151C3" w:rsidP="00695FF8">
            <w:pPr>
              <w:suppressAutoHyphens/>
              <w:rPr>
                <w:bCs/>
                <w:sz w:val="24"/>
                <w:szCs w:val="24"/>
              </w:rPr>
            </w:pPr>
            <w:r>
              <w:rPr>
                <w:sz w:val="24"/>
                <w:szCs w:val="24"/>
              </w:rPr>
              <w:t>у</w:t>
            </w:r>
            <w:r w:rsidRPr="00544493">
              <w:rPr>
                <w:sz w:val="24"/>
                <w:szCs w:val="24"/>
              </w:rPr>
              <w:t>часть учнів 9-10 класів області в проведенні відбірк</w:t>
            </w:r>
            <w:r w:rsidRPr="00544493">
              <w:rPr>
                <w:sz w:val="24"/>
                <w:szCs w:val="24"/>
              </w:rPr>
              <w:t>о</w:t>
            </w:r>
            <w:r w:rsidRPr="00544493">
              <w:rPr>
                <w:sz w:val="24"/>
                <w:szCs w:val="24"/>
              </w:rPr>
              <w:t>вих турів програми для старш</w:t>
            </w:r>
            <w:r w:rsidRPr="00544493">
              <w:rPr>
                <w:sz w:val="24"/>
                <w:szCs w:val="24"/>
              </w:rPr>
              <w:t>о</w:t>
            </w:r>
            <w:r w:rsidRPr="00544493">
              <w:rPr>
                <w:sz w:val="24"/>
                <w:szCs w:val="24"/>
              </w:rPr>
              <w:t xml:space="preserve">класників «Акт на підтримку Свободи </w:t>
            </w:r>
            <w:r w:rsidRPr="00544493">
              <w:rPr>
                <w:sz w:val="24"/>
                <w:szCs w:val="24"/>
              </w:rPr>
              <w:sym w:font="Symbol" w:char="F02D"/>
            </w:r>
            <w:r w:rsidRPr="00544493">
              <w:rPr>
                <w:sz w:val="24"/>
                <w:szCs w:val="24"/>
              </w:rPr>
              <w:t xml:space="preserve"> Програма обміну майбутніх лідерів</w:t>
            </w:r>
            <w:r>
              <w:rPr>
                <w:sz w:val="24"/>
                <w:szCs w:val="24"/>
              </w:rPr>
              <w:t>» організації Американські Ради;</w:t>
            </w:r>
          </w:p>
        </w:tc>
        <w:tc>
          <w:tcPr>
            <w:tcW w:w="1470" w:type="dxa"/>
            <w:tcBorders>
              <w:top w:val="nil"/>
              <w:bottom w:val="nil"/>
            </w:tcBorders>
            <w:shd w:val="clear" w:color="auto" w:fill="auto"/>
          </w:tcPr>
          <w:p w:rsidR="000151C3" w:rsidRDefault="000151C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Павловська Л.М.</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0151C3" w:rsidRPr="00820BFC" w:rsidTr="005F3504">
        <w:trPr>
          <w:trHeight w:val="563"/>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Pr="00544493" w:rsidRDefault="000151C3" w:rsidP="00695FF8">
            <w:pPr>
              <w:pStyle w:val="af6"/>
              <w:suppressAutoHyphens/>
              <w:jc w:val="both"/>
              <w:rPr>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бласний семінар-зліт з тури</w:t>
            </w:r>
            <w:r w:rsidRPr="00544493">
              <w:rPr>
                <w:rFonts w:ascii="Times New Roman" w:hAnsi="Times New Roman"/>
                <w:sz w:val="24"/>
                <w:szCs w:val="24"/>
                <w:lang w:eastAsia="uk-UA"/>
              </w:rPr>
              <w:t>з</w:t>
            </w:r>
            <w:r w:rsidRPr="00544493">
              <w:rPr>
                <w:rFonts w:ascii="Times New Roman" w:hAnsi="Times New Roman"/>
                <w:sz w:val="24"/>
                <w:szCs w:val="24"/>
                <w:lang w:eastAsia="uk-UA"/>
              </w:rPr>
              <w:t>му для працівників освіти</w:t>
            </w:r>
            <w:r>
              <w:rPr>
                <w:rFonts w:ascii="Times New Roman" w:hAnsi="Times New Roman"/>
                <w:sz w:val="24"/>
                <w:szCs w:val="24"/>
                <w:lang w:eastAsia="uk-UA"/>
              </w:rPr>
              <w:t>;</w:t>
            </w:r>
          </w:p>
        </w:tc>
        <w:tc>
          <w:tcPr>
            <w:tcW w:w="1470" w:type="dxa"/>
            <w:tcBorders>
              <w:top w:val="nil"/>
              <w:bottom w:val="nil"/>
            </w:tcBorders>
            <w:shd w:val="clear" w:color="auto" w:fill="auto"/>
          </w:tcPr>
          <w:p w:rsidR="000151C3" w:rsidRDefault="000151C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0151C3" w:rsidRPr="00820BFC" w:rsidTr="005F3504">
        <w:trPr>
          <w:trHeight w:val="557"/>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Pr="000151C3" w:rsidRDefault="000151C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бласний (заочний) фотоко</w:t>
            </w:r>
            <w:r w:rsidRPr="00544493">
              <w:rPr>
                <w:rFonts w:ascii="Times New Roman" w:hAnsi="Times New Roman"/>
                <w:sz w:val="24"/>
                <w:szCs w:val="24"/>
                <w:lang w:eastAsia="uk-UA"/>
              </w:rPr>
              <w:t>н</w:t>
            </w:r>
            <w:r w:rsidRPr="00544493">
              <w:rPr>
                <w:rFonts w:ascii="Times New Roman" w:hAnsi="Times New Roman"/>
                <w:sz w:val="24"/>
                <w:szCs w:val="24"/>
                <w:lang w:eastAsia="uk-UA"/>
              </w:rPr>
              <w:t>курс «Моя Україна»</w:t>
            </w:r>
            <w:r>
              <w:rPr>
                <w:rFonts w:ascii="Times New Roman" w:hAnsi="Times New Roman"/>
                <w:sz w:val="24"/>
                <w:szCs w:val="24"/>
                <w:lang w:eastAsia="uk-UA"/>
              </w:rPr>
              <w:t>;</w:t>
            </w:r>
          </w:p>
        </w:tc>
        <w:tc>
          <w:tcPr>
            <w:tcW w:w="1470" w:type="dxa"/>
            <w:tcBorders>
              <w:top w:val="nil"/>
              <w:bottom w:val="nil"/>
            </w:tcBorders>
            <w:shd w:val="clear" w:color="auto" w:fill="auto"/>
          </w:tcPr>
          <w:p w:rsidR="000151C3" w:rsidRDefault="000151C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0151C3" w:rsidRPr="00820BFC" w:rsidTr="005F3504">
        <w:trPr>
          <w:trHeight w:val="1402"/>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Pr="00544493" w:rsidRDefault="000151C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бласний зліт експедиційних пошукових загонів позашкільних навчальних закладів області «Пам’ятати. Відродити. Збере</w:t>
            </w:r>
            <w:r w:rsidRPr="00544493">
              <w:rPr>
                <w:rFonts w:ascii="Times New Roman" w:hAnsi="Times New Roman"/>
                <w:sz w:val="24"/>
                <w:szCs w:val="24"/>
                <w:lang w:eastAsia="uk-UA"/>
              </w:rPr>
              <w:t>г</w:t>
            </w:r>
            <w:r w:rsidRPr="00544493">
              <w:rPr>
                <w:rFonts w:ascii="Times New Roman" w:hAnsi="Times New Roman"/>
                <w:sz w:val="24"/>
                <w:szCs w:val="24"/>
                <w:lang w:eastAsia="uk-UA"/>
              </w:rPr>
              <w:t>ти»</w:t>
            </w:r>
            <w:r>
              <w:rPr>
                <w:rFonts w:ascii="Times New Roman" w:hAnsi="Times New Roman"/>
                <w:sz w:val="24"/>
                <w:szCs w:val="24"/>
                <w:lang w:eastAsia="uk-UA"/>
              </w:rPr>
              <w:t>;</w:t>
            </w:r>
          </w:p>
        </w:tc>
        <w:tc>
          <w:tcPr>
            <w:tcW w:w="1470" w:type="dxa"/>
            <w:tcBorders>
              <w:top w:val="nil"/>
              <w:bottom w:val="nil"/>
            </w:tcBorders>
            <w:shd w:val="clear" w:color="auto" w:fill="auto"/>
          </w:tcPr>
          <w:p w:rsidR="000151C3" w:rsidRDefault="000151C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0151C3" w:rsidRPr="00820BFC" w:rsidTr="005F3504">
        <w:trPr>
          <w:trHeight w:val="801"/>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Default="000151C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н</w:t>
            </w:r>
            <w:r w:rsidRPr="00544493">
              <w:rPr>
                <w:rFonts w:ascii="Times New Roman" w:hAnsi="Times New Roman"/>
                <w:sz w:val="24"/>
                <w:szCs w:val="24"/>
                <w:lang w:eastAsia="uk-UA"/>
              </w:rPr>
              <w:t xml:space="preserve">авчальні сесії для слухачів Сумського територіального </w:t>
            </w:r>
            <w:r>
              <w:rPr>
                <w:rFonts w:ascii="Times New Roman" w:hAnsi="Times New Roman"/>
                <w:sz w:val="24"/>
                <w:szCs w:val="24"/>
                <w:lang w:eastAsia="uk-UA"/>
              </w:rPr>
              <w:t xml:space="preserve">                           </w:t>
            </w:r>
            <w:r w:rsidRPr="00544493">
              <w:rPr>
                <w:rFonts w:ascii="Times New Roman" w:hAnsi="Times New Roman"/>
                <w:sz w:val="24"/>
                <w:szCs w:val="24"/>
                <w:lang w:eastAsia="uk-UA"/>
              </w:rPr>
              <w:t>відділення Малої академії наук України</w:t>
            </w:r>
            <w:r>
              <w:rPr>
                <w:rFonts w:ascii="Times New Roman" w:hAnsi="Times New Roman"/>
                <w:sz w:val="24"/>
                <w:szCs w:val="24"/>
                <w:lang w:eastAsia="uk-UA"/>
              </w:rPr>
              <w:t>;</w:t>
            </w:r>
          </w:p>
        </w:tc>
        <w:tc>
          <w:tcPr>
            <w:tcW w:w="1470" w:type="dxa"/>
            <w:tcBorders>
              <w:top w:val="nil"/>
              <w:bottom w:val="nil"/>
            </w:tcBorders>
            <w:shd w:val="clear" w:color="auto" w:fill="auto"/>
          </w:tcPr>
          <w:p w:rsidR="000151C3" w:rsidRDefault="000151C3"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0151C3" w:rsidRPr="00820BFC" w:rsidTr="005F3504">
        <w:trPr>
          <w:trHeight w:val="688"/>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Pr="00544493" w:rsidRDefault="000151C3" w:rsidP="00695FF8">
            <w:pPr>
              <w:pStyle w:val="af6"/>
              <w:suppressAutoHyphens/>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бласний очний етап «Юні художники Сумщини»</w:t>
            </w:r>
            <w:r>
              <w:rPr>
                <w:rFonts w:ascii="Times New Roman" w:hAnsi="Times New Roman"/>
                <w:sz w:val="24"/>
                <w:szCs w:val="24"/>
                <w:lang w:eastAsia="uk-UA"/>
              </w:rPr>
              <w:t>;</w:t>
            </w:r>
          </w:p>
        </w:tc>
        <w:tc>
          <w:tcPr>
            <w:tcW w:w="1470" w:type="dxa"/>
            <w:tcBorders>
              <w:top w:val="nil"/>
              <w:bottom w:val="single" w:sz="4" w:space="0" w:color="auto"/>
            </w:tcBorders>
            <w:shd w:val="clear" w:color="auto" w:fill="auto"/>
          </w:tcPr>
          <w:p w:rsidR="000151C3" w:rsidRDefault="000151C3"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0151C3" w:rsidRPr="00820BFC" w:rsidTr="009B35DF">
        <w:trPr>
          <w:trHeight w:val="600"/>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Pr="000151C3" w:rsidRDefault="000151C3" w:rsidP="00695FF8">
            <w:pPr>
              <w:pStyle w:val="a8"/>
              <w:suppressAutoHyphens/>
              <w:jc w:val="both"/>
              <w:rPr>
                <w:b w:val="0"/>
                <w:sz w:val="24"/>
              </w:rPr>
            </w:pPr>
            <w:r w:rsidRPr="00544493">
              <w:rPr>
                <w:b w:val="0"/>
                <w:sz w:val="24"/>
                <w:szCs w:val="24"/>
                <w:lang w:val="en-US"/>
              </w:rPr>
              <w:t>V</w:t>
            </w:r>
            <w:r w:rsidRPr="00544493">
              <w:rPr>
                <w:b w:val="0"/>
                <w:sz w:val="24"/>
                <w:szCs w:val="24"/>
              </w:rPr>
              <w:t>І обласний зліт шкільних медіаторів</w:t>
            </w:r>
            <w:r>
              <w:rPr>
                <w:b w:val="0"/>
                <w:sz w:val="24"/>
                <w:szCs w:val="24"/>
              </w:rPr>
              <w:t>;</w:t>
            </w:r>
            <w:r w:rsidRPr="00544493">
              <w:rPr>
                <w:b w:val="0"/>
                <w:sz w:val="24"/>
                <w:szCs w:val="24"/>
              </w:rPr>
              <w:t xml:space="preserve">  </w:t>
            </w:r>
          </w:p>
        </w:tc>
        <w:tc>
          <w:tcPr>
            <w:tcW w:w="1470" w:type="dxa"/>
            <w:tcBorders>
              <w:top w:val="single" w:sz="4" w:space="0" w:color="auto"/>
              <w:bottom w:val="single" w:sz="4" w:space="0" w:color="auto"/>
            </w:tcBorders>
            <w:shd w:val="clear" w:color="auto" w:fill="auto"/>
          </w:tcPr>
          <w:p w:rsidR="000151C3" w:rsidRDefault="000151C3" w:rsidP="00695FF8">
            <w:pPr>
              <w:suppressAutoHyphens/>
              <w:spacing w:line="221" w:lineRule="auto"/>
              <w:ind w:left="-57" w:right="-57"/>
              <w:rPr>
                <w:bCs/>
                <w:sz w:val="24"/>
                <w:szCs w:val="24"/>
              </w:rPr>
            </w:pPr>
          </w:p>
        </w:tc>
        <w:tc>
          <w:tcPr>
            <w:tcW w:w="3969"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Нікітін Ю.О.</w:t>
            </w:r>
          </w:p>
          <w:p w:rsidR="00EB36C9" w:rsidRDefault="00EB36C9" w:rsidP="00695FF8">
            <w:pPr>
              <w:suppressAutoHyphens/>
              <w:spacing w:line="221" w:lineRule="auto"/>
              <w:ind w:right="-57"/>
              <w:rPr>
                <w:bCs/>
                <w:sz w:val="24"/>
                <w:szCs w:val="24"/>
              </w:rPr>
            </w:pPr>
            <w:r>
              <w:rPr>
                <w:bCs/>
                <w:sz w:val="24"/>
                <w:szCs w:val="24"/>
              </w:rPr>
              <w:t>Марухина І.В.</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0151C3" w:rsidRPr="00820BFC" w:rsidTr="005F3504">
        <w:trPr>
          <w:trHeight w:val="601"/>
        </w:trPr>
        <w:tc>
          <w:tcPr>
            <w:tcW w:w="675"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0151C3" w:rsidRPr="005C63D5" w:rsidRDefault="0053646D" w:rsidP="00695FF8">
            <w:pPr>
              <w:suppressAutoHyphens/>
              <w:rPr>
                <w:sz w:val="24"/>
                <w:szCs w:val="24"/>
              </w:rPr>
            </w:pPr>
            <w:r>
              <w:rPr>
                <w:sz w:val="24"/>
                <w:szCs w:val="24"/>
              </w:rPr>
              <w:t>о</w:t>
            </w:r>
            <w:r w:rsidRPr="00544493">
              <w:rPr>
                <w:sz w:val="24"/>
                <w:szCs w:val="24"/>
              </w:rPr>
              <w:t xml:space="preserve">бласний турнір юних </w:t>
            </w:r>
            <w:r>
              <w:rPr>
                <w:sz w:val="24"/>
                <w:szCs w:val="24"/>
              </w:rPr>
              <w:t xml:space="preserve">             </w:t>
            </w:r>
            <w:r w:rsidRPr="00544493">
              <w:rPr>
                <w:sz w:val="24"/>
                <w:szCs w:val="24"/>
              </w:rPr>
              <w:t>економістів</w:t>
            </w:r>
            <w:r>
              <w:rPr>
                <w:sz w:val="24"/>
                <w:szCs w:val="24"/>
              </w:rPr>
              <w:t>;</w:t>
            </w:r>
          </w:p>
        </w:tc>
        <w:tc>
          <w:tcPr>
            <w:tcW w:w="1470" w:type="dxa"/>
            <w:tcBorders>
              <w:top w:val="nil"/>
              <w:bottom w:val="single" w:sz="4" w:space="0" w:color="auto"/>
            </w:tcBorders>
            <w:shd w:val="clear" w:color="auto" w:fill="auto"/>
          </w:tcPr>
          <w:p w:rsidR="000151C3" w:rsidRDefault="00EB36C9" w:rsidP="00695FF8">
            <w:pPr>
              <w:suppressAutoHyphens/>
              <w:spacing w:line="221" w:lineRule="auto"/>
              <w:ind w:left="-57" w:right="-57"/>
              <w:rPr>
                <w:bCs/>
                <w:sz w:val="24"/>
                <w:szCs w:val="24"/>
              </w:rPr>
            </w:pPr>
            <w:r>
              <w:rPr>
                <w:bCs/>
                <w:sz w:val="24"/>
                <w:szCs w:val="24"/>
              </w:rPr>
              <w:t>Жовтень</w:t>
            </w:r>
          </w:p>
        </w:tc>
        <w:tc>
          <w:tcPr>
            <w:tcW w:w="3969" w:type="dxa"/>
            <w:tcBorders>
              <w:bottom w:val="single" w:sz="4" w:space="0" w:color="auto"/>
            </w:tcBorders>
            <w:shd w:val="clear" w:color="auto" w:fill="auto"/>
          </w:tcPr>
          <w:p w:rsidR="000151C3" w:rsidRPr="00820BFC" w:rsidRDefault="000151C3"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Павловська Л.М.</w:t>
            </w:r>
          </w:p>
          <w:p w:rsidR="000151C3" w:rsidRPr="007E5484" w:rsidRDefault="000151C3"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0151C3" w:rsidRPr="00820BFC" w:rsidRDefault="000151C3"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0151C3" w:rsidRPr="00820BFC" w:rsidRDefault="000151C3" w:rsidP="00695FF8">
            <w:pPr>
              <w:suppressAutoHyphens/>
              <w:spacing w:line="221" w:lineRule="auto"/>
              <w:rPr>
                <w:bCs/>
                <w:sz w:val="24"/>
                <w:szCs w:val="24"/>
              </w:rPr>
            </w:pPr>
          </w:p>
        </w:tc>
      </w:tr>
      <w:tr w:rsidR="0053646D" w:rsidRPr="00820BFC" w:rsidTr="005F3504">
        <w:trPr>
          <w:trHeight w:val="518"/>
        </w:trPr>
        <w:tc>
          <w:tcPr>
            <w:tcW w:w="675"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53646D" w:rsidRDefault="0053646D" w:rsidP="00695FF8">
            <w:pPr>
              <w:pStyle w:val="ae"/>
              <w:suppressAutoHyphens/>
              <w:ind w:firstLine="34"/>
              <w:jc w:val="both"/>
              <w:rPr>
                <w:sz w:val="24"/>
              </w:rPr>
            </w:pPr>
            <w:r w:rsidRPr="00544493">
              <w:rPr>
                <w:b w:val="0"/>
                <w:sz w:val="24"/>
              </w:rPr>
              <w:t>І та ІІ етапи Всеукраїнських учнівських олімпіад</w:t>
            </w:r>
            <w:r>
              <w:rPr>
                <w:b w:val="0"/>
                <w:sz w:val="24"/>
              </w:rPr>
              <w:t>;</w:t>
            </w:r>
            <w:r w:rsidRPr="00544493">
              <w:rPr>
                <w:b w:val="0"/>
                <w:sz w:val="24"/>
              </w:rPr>
              <w:t xml:space="preserve"> </w:t>
            </w:r>
          </w:p>
        </w:tc>
        <w:tc>
          <w:tcPr>
            <w:tcW w:w="1470" w:type="dxa"/>
            <w:tcBorders>
              <w:top w:val="single" w:sz="4" w:space="0" w:color="auto"/>
              <w:bottom w:val="nil"/>
            </w:tcBorders>
            <w:shd w:val="clear" w:color="auto" w:fill="auto"/>
          </w:tcPr>
          <w:p w:rsidR="0053646D" w:rsidRDefault="0053646D" w:rsidP="00695FF8">
            <w:pPr>
              <w:suppressAutoHyphens/>
              <w:spacing w:line="221" w:lineRule="auto"/>
              <w:ind w:left="-57" w:right="-57"/>
              <w:rPr>
                <w:bCs/>
                <w:sz w:val="24"/>
                <w:szCs w:val="24"/>
              </w:rPr>
            </w:pPr>
          </w:p>
        </w:tc>
        <w:tc>
          <w:tcPr>
            <w:tcW w:w="3969" w:type="dxa"/>
            <w:tcBorders>
              <w:top w:val="single" w:sz="4" w:space="0" w:color="auto"/>
              <w:bottom w:val="nil"/>
            </w:tcBorders>
            <w:shd w:val="clear" w:color="auto" w:fill="auto"/>
          </w:tcPr>
          <w:p w:rsidR="0053646D" w:rsidRPr="00820BFC" w:rsidRDefault="0053646D"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Павловська Л.М.</w:t>
            </w:r>
          </w:p>
          <w:p w:rsidR="006B4872" w:rsidRDefault="006B4872" w:rsidP="00695FF8">
            <w:pPr>
              <w:suppressAutoHyphens/>
              <w:spacing w:line="221" w:lineRule="auto"/>
              <w:ind w:right="-57"/>
              <w:rPr>
                <w:bCs/>
                <w:sz w:val="24"/>
                <w:szCs w:val="24"/>
              </w:rPr>
            </w:pPr>
            <w:r>
              <w:rPr>
                <w:bCs/>
                <w:sz w:val="24"/>
                <w:szCs w:val="24"/>
              </w:rPr>
              <w:t>Нікітін Ю.О.</w:t>
            </w:r>
          </w:p>
          <w:p w:rsidR="0053646D" w:rsidRPr="007E5484" w:rsidRDefault="0053646D"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rPr>
                <w:bCs/>
                <w:sz w:val="24"/>
                <w:szCs w:val="24"/>
              </w:rPr>
            </w:pPr>
          </w:p>
        </w:tc>
      </w:tr>
      <w:tr w:rsidR="0053646D" w:rsidRPr="00820BFC" w:rsidTr="005F3504">
        <w:trPr>
          <w:trHeight w:val="667"/>
        </w:trPr>
        <w:tc>
          <w:tcPr>
            <w:tcW w:w="675"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53646D" w:rsidRPr="00544493" w:rsidRDefault="0053646D" w:rsidP="00695FF8">
            <w:pPr>
              <w:pStyle w:val="af6"/>
              <w:suppressAutoHyphens/>
              <w:ind w:firstLine="34"/>
              <w:jc w:val="both"/>
              <w:rPr>
                <w:sz w:val="24"/>
                <w:szCs w:val="24"/>
              </w:rPr>
            </w:pPr>
            <w:r>
              <w:rPr>
                <w:rFonts w:ascii="Times New Roman" w:hAnsi="Times New Roman"/>
                <w:sz w:val="24"/>
                <w:szCs w:val="24"/>
                <w:lang w:eastAsia="uk-UA"/>
              </w:rPr>
              <w:t>о</w:t>
            </w:r>
            <w:r w:rsidRPr="00544493">
              <w:rPr>
                <w:rFonts w:ascii="Times New Roman" w:hAnsi="Times New Roman"/>
                <w:sz w:val="24"/>
                <w:szCs w:val="24"/>
                <w:lang w:eastAsia="uk-UA"/>
              </w:rPr>
              <w:t>бласний конкурс дитячої творчості «Я люблю свій рідний край»</w:t>
            </w:r>
            <w:r>
              <w:rPr>
                <w:rFonts w:ascii="Times New Roman" w:hAnsi="Times New Roman"/>
                <w:sz w:val="24"/>
                <w:szCs w:val="24"/>
                <w:lang w:eastAsia="uk-UA"/>
              </w:rPr>
              <w:t>;</w:t>
            </w:r>
          </w:p>
        </w:tc>
        <w:tc>
          <w:tcPr>
            <w:tcW w:w="1470" w:type="dxa"/>
            <w:tcBorders>
              <w:top w:val="nil"/>
              <w:bottom w:val="nil"/>
            </w:tcBorders>
            <w:shd w:val="clear" w:color="auto" w:fill="auto"/>
          </w:tcPr>
          <w:p w:rsidR="0053646D" w:rsidRDefault="0053646D"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53646D" w:rsidRPr="00820BFC" w:rsidRDefault="0053646D"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6B4872" w:rsidRDefault="006B4872" w:rsidP="00695FF8">
            <w:pPr>
              <w:suppressAutoHyphens/>
              <w:spacing w:line="221" w:lineRule="auto"/>
              <w:ind w:right="-57"/>
              <w:rPr>
                <w:bCs/>
                <w:sz w:val="24"/>
                <w:szCs w:val="24"/>
              </w:rPr>
            </w:pPr>
            <w:r>
              <w:rPr>
                <w:bCs/>
                <w:sz w:val="24"/>
                <w:szCs w:val="24"/>
              </w:rPr>
              <w:t>Тихенко Л.В.</w:t>
            </w:r>
          </w:p>
          <w:p w:rsidR="0053646D" w:rsidRPr="007E5484" w:rsidRDefault="0053646D"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rPr>
                <w:bCs/>
                <w:sz w:val="24"/>
                <w:szCs w:val="24"/>
              </w:rPr>
            </w:pPr>
          </w:p>
        </w:tc>
      </w:tr>
      <w:tr w:rsidR="0053646D" w:rsidRPr="00820BFC" w:rsidTr="005F3504">
        <w:trPr>
          <w:trHeight w:val="537"/>
        </w:trPr>
        <w:tc>
          <w:tcPr>
            <w:tcW w:w="675"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53646D" w:rsidRPr="00544493" w:rsidRDefault="0053646D" w:rsidP="00695FF8">
            <w:pPr>
              <w:pStyle w:val="af6"/>
              <w:suppressAutoHyphens/>
              <w:ind w:firstLine="34"/>
              <w:jc w:val="both"/>
              <w:rPr>
                <w:b/>
                <w:sz w:val="24"/>
                <w:lang w:val="x-none"/>
              </w:rPr>
            </w:pPr>
            <w:r>
              <w:rPr>
                <w:rFonts w:ascii="Times New Roman" w:hAnsi="Times New Roman"/>
                <w:sz w:val="24"/>
                <w:szCs w:val="24"/>
                <w:lang w:eastAsia="uk-UA"/>
              </w:rPr>
              <w:t>о</w:t>
            </w:r>
            <w:r w:rsidRPr="00544493">
              <w:rPr>
                <w:rFonts w:ascii="Times New Roman" w:hAnsi="Times New Roman"/>
                <w:sz w:val="24"/>
                <w:szCs w:val="24"/>
                <w:lang w:eastAsia="uk-UA"/>
              </w:rPr>
              <w:t>бласна школа флори</w:t>
            </w:r>
            <w:r w:rsidRPr="00544493">
              <w:rPr>
                <w:rFonts w:ascii="Times New Roman" w:hAnsi="Times New Roman"/>
                <w:sz w:val="24"/>
                <w:szCs w:val="24"/>
                <w:lang w:eastAsia="uk-UA"/>
              </w:rPr>
              <w:t>с</w:t>
            </w:r>
            <w:r w:rsidRPr="00544493">
              <w:rPr>
                <w:rFonts w:ascii="Times New Roman" w:hAnsi="Times New Roman"/>
                <w:sz w:val="24"/>
                <w:szCs w:val="24"/>
                <w:lang w:eastAsia="uk-UA"/>
              </w:rPr>
              <w:t>тики та фітодизайну</w:t>
            </w:r>
            <w:r>
              <w:rPr>
                <w:rFonts w:ascii="Times New Roman" w:hAnsi="Times New Roman"/>
                <w:sz w:val="24"/>
                <w:szCs w:val="24"/>
                <w:lang w:eastAsia="uk-UA"/>
              </w:rPr>
              <w:t>;</w:t>
            </w:r>
          </w:p>
        </w:tc>
        <w:tc>
          <w:tcPr>
            <w:tcW w:w="1470" w:type="dxa"/>
            <w:tcBorders>
              <w:top w:val="nil"/>
              <w:bottom w:val="nil"/>
            </w:tcBorders>
            <w:shd w:val="clear" w:color="auto" w:fill="auto"/>
          </w:tcPr>
          <w:p w:rsidR="0053646D" w:rsidRDefault="0053646D"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53646D" w:rsidRPr="00820BFC" w:rsidRDefault="0053646D"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53646D" w:rsidRPr="007E5484" w:rsidRDefault="0053646D"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rPr>
                <w:bCs/>
                <w:sz w:val="24"/>
                <w:szCs w:val="24"/>
              </w:rPr>
            </w:pPr>
          </w:p>
        </w:tc>
      </w:tr>
      <w:tr w:rsidR="0053646D" w:rsidRPr="00820BFC" w:rsidTr="005F3504">
        <w:trPr>
          <w:trHeight w:val="956"/>
        </w:trPr>
        <w:tc>
          <w:tcPr>
            <w:tcW w:w="675"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53646D" w:rsidRPr="00544493" w:rsidRDefault="0053646D"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н</w:t>
            </w:r>
            <w:r w:rsidRPr="00544493">
              <w:rPr>
                <w:rFonts w:ascii="Times New Roman" w:hAnsi="Times New Roman"/>
                <w:sz w:val="24"/>
                <w:szCs w:val="24"/>
                <w:lang w:eastAsia="uk-UA"/>
              </w:rPr>
              <w:t>авчальні сесії для слухачів Сумського територіального відділення Малої академії наук України</w:t>
            </w:r>
            <w:r>
              <w:rPr>
                <w:rFonts w:ascii="Times New Roman" w:hAnsi="Times New Roman"/>
                <w:sz w:val="24"/>
                <w:szCs w:val="24"/>
                <w:lang w:eastAsia="uk-UA"/>
              </w:rPr>
              <w:t>;</w:t>
            </w:r>
          </w:p>
        </w:tc>
        <w:tc>
          <w:tcPr>
            <w:tcW w:w="1470" w:type="dxa"/>
            <w:tcBorders>
              <w:top w:val="nil"/>
              <w:bottom w:val="nil"/>
            </w:tcBorders>
            <w:shd w:val="clear" w:color="auto" w:fill="auto"/>
          </w:tcPr>
          <w:p w:rsidR="0053646D" w:rsidRDefault="0053646D"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53646D" w:rsidRPr="00820BFC" w:rsidRDefault="0053646D"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53646D" w:rsidRPr="007E5484" w:rsidRDefault="0053646D"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rPr>
                <w:bCs/>
                <w:sz w:val="24"/>
                <w:szCs w:val="24"/>
              </w:rPr>
            </w:pPr>
          </w:p>
        </w:tc>
      </w:tr>
      <w:tr w:rsidR="0053646D" w:rsidRPr="00820BFC" w:rsidTr="005F3504">
        <w:trPr>
          <w:trHeight w:val="600"/>
        </w:trPr>
        <w:tc>
          <w:tcPr>
            <w:tcW w:w="675"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53646D" w:rsidRPr="00544493" w:rsidRDefault="0053646D"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бласна школа народних ремесел</w:t>
            </w:r>
            <w:r>
              <w:rPr>
                <w:rFonts w:ascii="Times New Roman" w:hAnsi="Times New Roman"/>
                <w:sz w:val="24"/>
                <w:szCs w:val="24"/>
                <w:lang w:eastAsia="uk-UA"/>
              </w:rPr>
              <w:t>;</w:t>
            </w:r>
          </w:p>
        </w:tc>
        <w:tc>
          <w:tcPr>
            <w:tcW w:w="1470" w:type="dxa"/>
            <w:tcBorders>
              <w:top w:val="nil"/>
              <w:bottom w:val="nil"/>
            </w:tcBorders>
            <w:shd w:val="clear" w:color="auto" w:fill="auto"/>
          </w:tcPr>
          <w:p w:rsidR="0053646D" w:rsidRDefault="0053646D"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53646D" w:rsidRPr="00820BFC" w:rsidRDefault="0053646D"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53646D" w:rsidRPr="007E5484" w:rsidRDefault="0053646D"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rPr>
                <w:bCs/>
                <w:sz w:val="24"/>
                <w:szCs w:val="24"/>
              </w:rPr>
            </w:pPr>
          </w:p>
        </w:tc>
      </w:tr>
      <w:tr w:rsidR="00EB36C9" w:rsidRPr="00820BFC" w:rsidTr="005F3504">
        <w:trPr>
          <w:trHeight w:val="676"/>
        </w:trPr>
        <w:tc>
          <w:tcPr>
            <w:tcW w:w="675" w:type="dxa"/>
            <w:tcBorders>
              <w:top w:val="single" w:sz="4" w:space="0" w:color="auto"/>
              <w:bottom w:val="single" w:sz="4" w:space="0" w:color="auto"/>
            </w:tcBorders>
            <w:shd w:val="clear" w:color="auto" w:fill="auto"/>
          </w:tcPr>
          <w:p w:rsidR="00EB36C9" w:rsidRPr="00820BFC" w:rsidRDefault="00EB36C9"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EB36C9" w:rsidRDefault="00EB36C9"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бласна історична школа «Н</w:t>
            </w:r>
            <w:r w:rsidRPr="00544493">
              <w:rPr>
                <w:rFonts w:ascii="Times New Roman" w:hAnsi="Times New Roman"/>
                <w:sz w:val="24"/>
                <w:szCs w:val="24"/>
                <w:lang w:eastAsia="uk-UA"/>
              </w:rPr>
              <w:t>о</w:t>
            </w:r>
            <w:r w:rsidRPr="00544493">
              <w:rPr>
                <w:rFonts w:ascii="Times New Roman" w:hAnsi="Times New Roman"/>
                <w:sz w:val="24"/>
                <w:szCs w:val="24"/>
                <w:lang w:eastAsia="uk-UA"/>
              </w:rPr>
              <w:t>ва генерація»</w:t>
            </w:r>
            <w:r>
              <w:rPr>
                <w:rFonts w:ascii="Times New Roman" w:hAnsi="Times New Roman"/>
                <w:sz w:val="24"/>
                <w:szCs w:val="24"/>
                <w:lang w:eastAsia="uk-UA"/>
              </w:rPr>
              <w:t>;</w:t>
            </w:r>
          </w:p>
        </w:tc>
        <w:tc>
          <w:tcPr>
            <w:tcW w:w="1470" w:type="dxa"/>
            <w:tcBorders>
              <w:top w:val="nil"/>
              <w:bottom w:val="nil"/>
            </w:tcBorders>
            <w:shd w:val="clear" w:color="auto" w:fill="auto"/>
          </w:tcPr>
          <w:p w:rsidR="00EB36C9" w:rsidRDefault="00EB36C9"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EB36C9" w:rsidRPr="00820BFC" w:rsidRDefault="00EB36C9"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EB36C9" w:rsidRPr="007E5484" w:rsidRDefault="00EB36C9"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EB36C9" w:rsidRPr="00820BFC" w:rsidRDefault="00EB36C9"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EB36C9" w:rsidRPr="00820BFC" w:rsidRDefault="00EB36C9" w:rsidP="00695FF8">
            <w:pPr>
              <w:suppressAutoHyphens/>
              <w:spacing w:line="221" w:lineRule="auto"/>
              <w:rPr>
                <w:bCs/>
                <w:sz w:val="24"/>
                <w:szCs w:val="24"/>
              </w:rPr>
            </w:pPr>
          </w:p>
        </w:tc>
      </w:tr>
      <w:tr w:rsidR="0053646D" w:rsidRPr="00820BFC" w:rsidTr="005F3504">
        <w:trPr>
          <w:trHeight w:val="488"/>
        </w:trPr>
        <w:tc>
          <w:tcPr>
            <w:tcW w:w="675"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53646D" w:rsidRPr="00544493" w:rsidRDefault="0053646D"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бласна школа «Лідер»</w:t>
            </w:r>
            <w:r>
              <w:rPr>
                <w:rFonts w:ascii="Times New Roman" w:hAnsi="Times New Roman"/>
                <w:sz w:val="24"/>
                <w:szCs w:val="24"/>
                <w:lang w:eastAsia="uk-UA"/>
              </w:rPr>
              <w:t>;</w:t>
            </w:r>
          </w:p>
        </w:tc>
        <w:tc>
          <w:tcPr>
            <w:tcW w:w="1470" w:type="dxa"/>
            <w:tcBorders>
              <w:top w:val="nil"/>
              <w:bottom w:val="nil"/>
            </w:tcBorders>
            <w:shd w:val="clear" w:color="auto" w:fill="auto"/>
          </w:tcPr>
          <w:p w:rsidR="0053646D" w:rsidRDefault="0053646D"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53646D" w:rsidRPr="00820BFC" w:rsidRDefault="0053646D"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53646D" w:rsidRPr="007E5484" w:rsidRDefault="00695FF8" w:rsidP="00695FF8">
            <w:pPr>
              <w:suppressAutoHyphens/>
              <w:spacing w:line="221" w:lineRule="auto"/>
              <w:ind w:right="-57"/>
              <w:rPr>
                <w:bCs/>
                <w:sz w:val="24"/>
                <w:szCs w:val="24"/>
              </w:rPr>
            </w:pPr>
            <w:r>
              <w:rPr>
                <w:bCs/>
                <w:sz w:val="24"/>
                <w:szCs w:val="24"/>
              </w:rPr>
              <w:t>Тихенко Л.В.</w:t>
            </w:r>
          </w:p>
        </w:tc>
        <w:tc>
          <w:tcPr>
            <w:tcW w:w="1559"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rPr>
                <w:bCs/>
                <w:sz w:val="24"/>
                <w:szCs w:val="24"/>
              </w:rPr>
            </w:pPr>
          </w:p>
        </w:tc>
      </w:tr>
      <w:tr w:rsidR="0053646D" w:rsidRPr="00820BFC" w:rsidTr="005F3504">
        <w:trPr>
          <w:trHeight w:val="459"/>
        </w:trPr>
        <w:tc>
          <w:tcPr>
            <w:tcW w:w="675"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53646D" w:rsidRPr="00544493" w:rsidRDefault="0053646D"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бласна фізико-математична школа</w:t>
            </w:r>
            <w:r>
              <w:rPr>
                <w:rFonts w:ascii="Times New Roman" w:hAnsi="Times New Roman"/>
                <w:sz w:val="24"/>
                <w:szCs w:val="24"/>
                <w:lang w:eastAsia="uk-UA"/>
              </w:rPr>
              <w:t>;</w:t>
            </w:r>
          </w:p>
        </w:tc>
        <w:tc>
          <w:tcPr>
            <w:tcW w:w="1470" w:type="dxa"/>
            <w:tcBorders>
              <w:top w:val="nil"/>
              <w:bottom w:val="single" w:sz="4" w:space="0" w:color="auto"/>
            </w:tcBorders>
            <w:shd w:val="clear" w:color="auto" w:fill="auto"/>
          </w:tcPr>
          <w:p w:rsidR="0053646D" w:rsidRDefault="0053646D"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53646D" w:rsidRPr="00820BFC" w:rsidRDefault="0053646D"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EB36C9" w:rsidRDefault="00EB36C9" w:rsidP="00695FF8">
            <w:pPr>
              <w:suppressAutoHyphens/>
              <w:spacing w:line="221" w:lineRule="auto"/>
              <w:ind w:right="-57"/>
              <w:rPr>
                <w:bCs/>
                <w:sz w:val="24"/>
                <w:szCs w:val="24"/>
              </w:rPr>
            </w:pPr>
            <w:r>
              <w:rPr>
                <w:bCs/>
                <w:sz w:val="24"/>
                <w:szCs w:val="24"/>
              </w:rPr>
              <w:t>Тихенко Л.В.</w:t>
            </w:r>
          </w:p>
          <w:p w:rsidR="0053646D" w:rsidRPr="007E5484" w:rsidRDefault="0053646D"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53646D" w:rsidRPr="00820BFC" w:rsidRDefault="0053646D" w:rsidP="00695FF8">
            <w:pPr>
              <w:suppressAutoHyphens/>
              <w:spacing w:line="221" w:lineRule="auto"/>
              <w:rPr>
                <w:bCs/>
                <w:sz w:val="24"/>
                <w:szCs w:val="24"/>
              </w:rPr>
            </w:pPr>
          </w:p>
        </w:tc>
      </w:tr>
      <w:tr w:rsidR="006B4872" w:rsidRPr="00820BFC" w:rsidTr="009B35DF">
        <w:trPr>
          <w:trHeight w:val="467"/>
        </w:trPr>
        <w:tc>
          <w:tcPr>
            <w:tcW w:w="675" w:type="dxa"/>
            <w:tcBorders>
              <w:top w:val="single" w:sz="4" w:space="0" w:color="auto"/>
            </w:tcBorders>
            <w:shd w:val="clear" w:color="auto" w:fill="auto"/>
          </w:tcPr>
          <w:p w:rsidR="006B4872" w:rsidRPr="00820BFC" w:rsidRDefault="006B4872" w:rsidP="00695FF8">
            <w:pPr>
              <w:suppressAutoHyphens/>
              <w:spacing w:line="221" w:lineRule="auto"/>
              <w:ind w:left="-57" w:right="-57"/>
              <w:jc w:val="center"/>
              <w:rPr>
                <w:sz w:val="24"/>
                <w:szCs w:val="24"/>
              </w:rPr>
            </w:pPr>
          </w:p>
        </w:tc>
        <w:tc>
          <w:tcPr>
            <w:tcW w:w="3633" w:type="dxa"/>
            <w:tcBorders>
              <w:top w:val="single" w:sz="4" w:space="0" w:color="auto"/>
            </w:tcBorders>
            <w:shd w:val="clear" w:color="auto" w:fill="auto"/>
          </w:tcPr>
          <w:p w:rsidR="006B4872" w:rsidRPr="00544493" w:rsidRDefault="006B4872" w:rsidP="00695FF8">
            <w:pPr>
              <w:suppressAutoHyphens/>
              <w:spacing w:line="221" w:lineRule="auto"/>
              <w:ind w:left="84" w:right="22"/>
              <w:rPr>
                <w:sz w:val="24"/>
                <w:szCs w:val="24"/>
                <w:lang w:eastAsia="uk-UA"/>
              </w:rPr>
            </w:pPr>
            <w:r>
              <w:rPr>
                <w:sz w:val="24"/>
                <w:szCs w:val="24"/>
              </w:rPr>
              <w:t>о</w:t>
            </w:r>
            <w:r w:rsidRPr="00544493">
              <w:rPr>
                <w:sz w:val="24"/>
                <w:szCs w:val="24"/>
              </w:rPr>
              <w:t>бласний турнір юних журналістів</w:t>
            </w:r>
            <w:r>
              <w:rPr>
                <w:sz w:val="24"/>
                <w:szCs w:val="24"/>
              </w:rPr>
              <w:t>;</w:t>
            </w:r>
          </w:p>
        </w:tc>
        <w:tc>
          <w:tcPr>
            <w:tcW w:w="1470" w:type="dxa"/>
            <w:tcBorders>
              <w:top w:val="single" w:sz="4" w:space="0" w:color="auto"/>
              <w:bottom w:val="nil"/>
            </w:tcBorders>
            <w:shd w:val="clear" w:color="auto" w:fill="auto"/>
          </w:tcPr>
          <w:p w:rsidR="006B4872" w:rsidRDefault="006B4872" w:rsidP="00695FF8">
            <w:pPr>
              <w:suppressAutoHyphens/>
              <w:spacing w:line="221" w:lineRule="auto"/>
              <w:ind w:left="-57" w:right="-57"/>
              <w:rPr>
                <w:bCs/>
                <w:sz w:val="24"/>
                <w:szCs w:val="24"/>
              </w:rPr>
            </w:pPr>
            <w:r>
              <w:rPr>
                <w:bCs/>
                <w:sz w:val="24"/>
                <w:szCs w:val="24"/>
              </w:rPr>
              <w:t xml:space="preserve">Листопад </w:t>
            </w:r>
          </w:p>
        </w:tc>
        <w:tc>
          <w:tcPr>
            <w:tcW w:w="3969" w:type="dxa"/>
            <w:tcBorders>
              <w:top w:val="single" w:sz="4" w:space="0" w:color="auto"/>
            </w:tcBorders>
            <w:shd w:val="clear" w:color="auto" w:fill="auto"/>
          </w:tcPr>
          <w:p w:rsidR="006B4872" w:rsidRPr="00820BFC" w:rsidRDefault="006B4872" w:rsidP="00695FF8">
            <w:pPr>
              <w:suppressAutoHyphens/>
              <w:spacing w:line="221" w:lineRule="auto"/>
              <w:ind w:left="-57" w:right="-57"/>
              <w:jc w:val="center"/>
              <w:rPr>
                <w:bCs/>
                <w:sz w:val="24"/>
                <w:szCs w:val="24"/>
              </w:rPr>
            </w:pPr>
          </w:p>
        </w:tc>
        <w:tc>
          <w:tcPr>
            <w:tcW w:w="2410" w:type="dxa"/>
            <w:tcBorders>
              <w:top w:val="single" w:sz="4" w:space="0" w:color="auto"/>
            </w:tcBorders>
            <w:shd w:val="clear" w:color="auto" w:fill="auto"/>
          </w:tcPr>
          <w:p w:rsidR="006B4872" w:rsidRDefault="006B4872" w:rsidP="00695FF8">
            <w:pPr>
              <w:suppressAutoHyphens/>
              <w:spacing w:line="221" w:lineRule="auto"/>
              <w:ind w:right="-57"/>
              <w:rPr>
                <w:bCs/>
                <w:sz w:val="24"/>
                <w:szCs w:val="24"/>
              </w:rPr>
            </w:pPr>
            <w:r>
              <w:rPr>
                <w:bCs/>
                <w:sz w:val="24"/>
                <w:szCs w:val="24"/>
              </w:rPr>
              <w:t>Павловська Л.М.</w:t>
            </w:r>
          </w:p>
          <w:p w:rsidR="006B4872" w:rsidRPr="007E5484" w:rsidRDefault="006B4872" w:rsidP="00695FF8">
            <w:pPr>
              <w:suppressAutoHyphens/>
              <w:spacing w:line="221" w:lineRule="auto"/>
              <w:ind w:right="-57"/>
              <w:rPr>
                <w:bCs/>
                <w:sz w:val="24"/>
                <w:szCs w:val="24"/>
              </w:rPr>
            </w:pPr>
          </w:p>
        </w:tc>
        <w:tc>
          <w:tcPr>
            <w:tcW w:w="1559" w:type="dxa"/>
            <w:tcBorders>
              <w:top w:val="single" w:sz="4" w:space="0" w:color="auto"/>
            </w:tcBorders>
            <w:shd w:val="clear" w:color="auto" w:fill="auto"/>
          </w:tcPr>
          <w:p w:rsidR="006B4872" w:rsidRPr="00820BFC" w:rsidRDefault="006B4872" w:rsidP="00695FF8">
            <w:pPr>
              <w:suppressAutoHyphens/>
              <w:spacing w:line="221" w:lineRule="auto"/>
              <w:ind w:left="-175" w:right="-57"/>
              <w:jc w:val="center"/>
              <w:rPr>
                <w:bCs/>
                <w:sz w:val="24"/>
                <w:szCs w:val="24"/>
              </w:rPr>
            </w:pPr>
          </w:p>
        </w:tc>
        <w:tc>
          <w:tcPr>
            <w:tcW w:w="1560" w:type="dxa"/>
            <w:tcBorders>
              <w:top w:val="single" w:sz="4" w:space="0" w:color="auto"/>
            </w:tcBorders>
            <w:shd w:val="clear" w:color="auto" w:fill="auto"/>
          </w:tcPr>
          <w:p w:rsidR="006B4872" w:rsidRPr="00820BFC" w:rsidRDefault="006B4872" w:rsidP="00695FF8">
            <w:pPr>
              <w:suppressAutoHyphens/>
              <w:spacing w:line="221" w:lineRule="auto"/>
              <w:rPr>
                <w:bCs/>
                <w:sz w:val="24"/>
                <w:szCs w:val="24"/>
              </w:rPr>
            </w:pPr>
          </w:p>
        </w:tc>
      </w:tr>
      <w:tr w:rsidR="006B4872" w:rsidRPr="00820BFC" w:rsidTr="005F3504">
        <w:trPr>
          <w:trHeight w:val="526"/>
        </w:trPr>
        <w:tc>
          <w:tcPr>
            <w:tcW w:w="675" w:type="dxa"/>
            <w:tcBorders>
              <w:bottom w:val="single" w:sz="4" w:space="0" w:color="auto"/>
            </w:tcBorders>
            <w:shd w:val="clear" w:color="auto" w:fill="auto"/>
          </w:tcPr>
          <w:p w:rsidR="006B4872" w:rsidRPr="00820BFC" w:rsidRDefault="006B4872"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6B4872" w:rsidRPr="005C63D5" w:rsidRDefault="009B35DF" w:rsidP="00695FF8">
            <w:pPr>
              <w:pStyle w:val="ae"/>
              <w:suppressAutoHyphens/>
              <w:ind w:left="34"/>
              <w:jc w:val="both"/>
              <w:rPr>
                <w:sz w:val="24"/>
              </w:rPr>
            </w:pPr>
            <w:r w:rsidRPr="00544493">
              <w:rPr>
                <w:b w:val="0"/>
                <w:sz w:val="24"/>
              </w:rPr>
              <w:t>ІІ етап Всеукраїнських учнівсь</w:t>
            </w:r>
            <w:r>
              <w:rPr>
                <w:b w:val="0"/>
                <w:sz w:val="24"/>
              </w:rPr>
              <w:t>ких олімпіад;</w:t>
            </w:r>
          </w:p>
        </w:tc>
        <w:tc>
          <w:tcPr>
            <w:tcW w:w="1470" w:type="dxa"/>
            <w:tcBorders>
              <w:top w:val="nil"/>
              <w:bottom w:val="nil"/>
            </w:tcBorders>
            <w:shd w:val="clear" w:color="auto" w:fill="auto"/>
          </w:tcPr>
          <w:p w:rsidR="006B4872" w:rsidRDefault="006B4872" w:rsidP="00695FF8">
            <w:pPr>
              <w:suppressAutoHyphens/>
              <w:spacing w:line="221" w:lineRule="auto"/>
              <w:ind w:left="-57" w:right="-57"/>
              <w:rPr>
                <w:bCs/>
                <w:sz w:val="24"/>
                <w:szCs w:val="24"/>
              </w:rPr>
            </w:pPr>
          </w:p>
        </w:tc>
        <w:tc>
          <w:tcPr>
            <w:tcW w:w="3969" w:type="dxa"/>
            <w:tcBorders>
              <w:bottom w:val="nil"/>
            </w:tcBorders>
            <w:shd w:val="clear" w:color="auto" w:fill="auto"/>
          </w:tcPr>
          <w:p w:rsidR="006B4872" w:rsidRPr="00820BFC" w:rsidRDefault="006B4872"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9B35DF" w:rsidRDefault="009B35DF" w:rsidP="00695FF8">
            <w:pPr>
              <w:suppressAutoHyphens/>
              <w:spacing w:line="221" w:lineRule="auto"/>
              <w:ind w:right="-57"/>
              <w:rPr>
                <w:bCs/>
                <w:sz w:val="24"/>
                <w:szCs w:val="24"/>
              </w:rPr>
            </w:pPr>
            <w:r>
              <w:rPr>
                <w:bCs/>
                <w:sz w:val="24"/>
                <w:szCs w:val="24"/>
              </w:rPr>
              <w:t>Павловська Л.М.</w:t>
            </w:r>
          </w:p>
          <w:p w:rsidR="006B4872" w:rsidRPr="007E5484" w:rsidRDefault="006B4872" w:rsidP="00695FF8">
            <w:pPr>
              <w:suppressAutoHyphens/>
              <w:spacing w:line="221" w:lineRule="auto"/>
              <w:ind w:right="-57"/>
              <w:rPr>
                <w:bCs/>
                <w:sz w:val="24"/>
                <w:szCs w:val="24"/>
              </w:rPr>
            </w:pPr>
          </w:p>
        </w:tc>
        <w:tc>
          <w:tcPr>
            <w:tcW w:w="1559" w:type="dxa"/>
            <w:tcBorders>
              <w:bottom w:val="single" w:sz="4" w:space="0" w:color="auto"/>
            </w:tcBorders>
            <w:shd w:val="clear" w:color="auto" w:fill="auto"/>
          </w:tcPr>
          <w:p w:rsidR="006B4872" w:rsidRPr="00820BFC" w:rsidRDefault="006B4872"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6B4872" w:rsidRPr="00820BFC" w:rsidRDefault="006B4872" w:rsidP="00695FF8">
            <w:pPr>
              <w:suppressAutoHyphens/>
              <w:spacing w:line="221" w:lineRule="auto"/>
              <w:rPr>
                <w:bCs/>
                <w:sz w:val="24"/>
                <w:szCs w:val="24"/>
              </w:rPr>
            </w:pPr>
          </w:p>
        </w:tc>
      </w:tr>
      <w:tr w:rsidR="009B35DF" w:rsidRPr="00820BFC" w:rsidTr="005F3504">
        <w:trPr>
          <w:trHeight w:val="535"/>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544493" w:rsidRDefault="009B35DF" w:rsidP="00695FF8">
            <w:pPr>
              <w:pStyle w:val="af6"/>
              <w:suppressAutoHyphens/>
              <w:ind w:left="34"/>
              <w:jc w:val="both"/>
              <w:rPr>
                <w:b/>
                <w:sz w:val="24"/>
              </w:rPr>
            </w:pPr>
            <w:r>
              <w:rPr>
                <w:rFonts w:ascii="Times New Roman" w:hAnsi="Times New Roman"/>
                <w:sz w:val="24"/>
                <w:szCs w:val="24"/>
                <w:lang w:eastAsia="uk-UA"/>
              </w:rPr>
              <w:t>о</w:t>
            </w:r>
            <w:r w:rsidRPr="00544493">
              <w:rPr>
                <w:rFonts w:ascii="Times New Roman" w:hAnsi="Times New Roman"/>
                <w:sz w:val="24"/>
                <w:szCs w:val="24"/>
                <w:lang w:eastAsia="uk-UA"/>
              </w:rPr>
              <w:t xml:space="preserve">бласний конкурс «Здорове </w:t>
            </w:r>
            <w:r>
              <w:rPr>
                <w:rFonts w:ascii="Times New Roman" w:hAnsi="Times New Roman"/>
                <w:sz w:val="24"/>
                <w:szCs w:val="24"/>
                <w:lang w:eastAsia="uk-UA"/>
              </w:rPr>
              <w:t xml:space="preserve">   </w:t>
            </w:r>
            <w:r w:rsidRPr="00544493">
              <w:rPr>
                <w:rFonts w:ascii="Times New Roman" w:hAnsi="Times New Roman"/>
                <w:sz w:val="24"/>
                <w:szCs w:val="24"/>
                <w:lang w:eastAsia="uk-UA"/>
              </w:rPr>
              <w:t>жит</w:t>
            </w:r>
            <w:r>
              <w:rPr>
                <w:rFonts w:ascii="Times New Roman" w:hAnsi="Times New Roman"/>
                <w:sz w:val="24"/>
                <w:szCs w:val="24"/>
                <w:lang w:eastAsia="uk-UA"/>
              </w:rPr>
              <w:t>т</w:t>
            </w:r>
            <w:r w:rsidRPr="00544493">
              <w:rPr>
                <w:rFonts w:ascii="Times New Roman" w:hAnsi="Times New Roman"/>
                <w:sz w:val="24"/>
                <w:szCs w:val="24"/>
                <w:lang w:eastAsia="uk-UA"/>
              </w:rPr>
              <w:t xml:space="preserve">я </w:t>
            </w:r>
            <w:r w:rsidRPr="00544493">
              <w:rPr>
                <w:rFonts w:ascii="Times New Roman" w:hAnsi="Times New Roman"/>
                <w:sz w:val="24"/>
                <w:szCs w:val="24"/>
                <w:lang w:eastAsia="uk-UA"/>
              </w:rPr>
              <w:sym w:font="Symbol" w:char="F02D"/>
            </w:r>
            <w:r w:rsidRPr="00544493">
              <w:rPr>
                <w:rFonts w:ascii="Times New Roman" w:hAnsi="Times New Roman"/>
                <w:sz w:val="24"/>
                <w:szCs w:val="24"/>
                <w:lang w:eastAsia="uk-UA"/>
              </w:rPr>
              <w:t xml:space="preserve"> успіх буття»</w:t>
            </w:r>
            <w:r>
              <w:rPr>
                <w:rFonts w:ascii="Times New Roman" w:hAnsi="Times New Roman"/>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2F3CB8">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5F3504">
        <w:trPr>
          <w:trHeight w:val="275"/>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544493" w:rsidRDefault="009B35DF" w:rsidP="00695FF8">
            <w:pPr>
              <w:pStyle w:val="af6"/>
              <w:suppressAutoHyphens/>
              <w:ind w:left="34"/>
              <w:jc w:val="both"/>
              <w:rPr>
                <w:b/>
                <w:sz w:val="24"/>
                <w:lang w:val="x-none"/>
              </w:rPr>
            </w:pPr>
            <w:r>
              <w:rPr>
                <w:rFonts w:ascii="Times New Roman" w:hAnsi="Times New Roman"/>
                <w:sz w:val="24"/>
                <w:szCs w:val="24"/>
                <w:lang w:eastAsia="uk-UA"/>
              </w:rPr>
              <w:t>о</w:t>
            </w:r>
            <w:r w:rsidRPr="00544493">
              <w:rPr>
                <w:rFonts w:ascii="Times New Roman" w:hAnsi="Times New Roman"/>
                <w:sz w:val="24"/>
                <w:szCs w:val="24"/>
                <w:lang w:eastAsia="uk-UA"/>
              </w:rPr>
              <w:t>бласний конкурс учнів</w:t>
            </w:r>
            <w:r>
              <w:rPr>
                <w:rFonts w:ascii="Times New Roman" w:hAnsi="Times New Roman"/>
                <w:sz w:val="24"/>
                <w:szCs w:val="24"/>
                <w:lang w:eastAsia="uk-UA"/>
              </w:rPr>
              <w:t>ської мо</w:t>
            </w:r>
            <w:r w:rsidRPr="00544493">
              <w:rPr>
                <w:rFonts w:ascii="Times New Roman" w:hAnsi="Times New Roman"/>
                <w:sz w:val="24"/>
                <w:szCs w:val="24"/>
                <w:lang w:eastAsia="uk-UA"/>
              </w:rPr>
              <w:t>лоді з інформаційних технологій</w:t>
            </w:r>
            <w:r>
              <w:rPr>
                <w:rFonts w:ascii="Times New Roman" w:hAnsi="Times New Roman"/>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2F3CB8">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5F3504">
        <w:trPr>
          <w:trHeight w:val="306"/>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544493" w:rsidRDefault="009B35DF" w:rsidP="00695FF8">
            <w:pPr>
              <w:pStyle w:val="af6"/>
              <w:suppressAutoHyphens/>
              <w:ind w:left="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бласний фестиваль ми</w:t>
            </w:r>
            <w:r w:rsidRPr="00544493">
              <w:rPr>
                <w:rFonts w:ascii="Times New Roman" w:hAnsi="Times New Roman"/>
                <w:sz w:val="24"/>
                <w:szCs w:val="24"/>
                <w:lang w:eastAsia="uk-UA"/>
              </w:rPr>
              <w:t>с</w:t>
            </w:r>
            <w:r w:rsidRPr="00544493">
              <w:rPr>
                <w:rFonts w:ascii="Times New Roman" w:hAnsi="Times New Roman"/>
                <w:sz w:val="24"/>
                <w:szCs w:val="24"/>
                <w:lang w:eastAsia="uk-UA"/>
              </w:rPr>
              <w:t>тецтв</w:t>
            </w:r>
            <w:r>
              <w:rPr>
                <w:rFonts w:ascii="Times New Roman" w:hAnsi="Times New Roman"/>
                <w:sz w:val="24"/>
                <w:szCs w:val="24"/>
                <w:lang w:eastAsia="uk-UA"/>
              </w:rPr>
              <w:t xml:space="preserve"> </w:t>
            </w:r>
            <w:r w:rsidRPr="00544493">
              <w:rPr>
                <w:rFonts w:ascii="Times New Roman" w:hAnsi="Times New Roman"/>
                <w:sz w:val="24"/>
                <w:szCs w:val="24"/>
                <w:lang w:eastAsia="uk-UA"/>
              </w:rPr>
              <w:t>«Перлини нашої душі»</w:t>
            </w:r>
            <w:r>
              <w:rPr>
                <w:rFonts w:ascii="Times New Roman" w:hAnsi="Times New Roman"/>
                <w:sz w:val="24"/>
                <w:szCs w:val="24"/>
                <w:lang w:eastAsia="uk-UA"/>
              </w:rPr>
              <w:t>;</w:t>
            </w:r>
          </w:p>
        </w:tc>
        <w:tc>
          <w:tcPr>
            <w:tcW w:w="1470" w:type="dxa"/>
            <w:tcBorders>
              <w:top w:val="nil"/>
              <w:bottom w:val="single" w:sz="4" w:space="0" w:color="auto"/>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2F3CB8">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5F3504">
        <w:trPr>
          <w:trHeight w:val="1133"/>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544493" w:rsidRDefault="009B35DF" w:rsidP="00695FF8">
            <w:pPr>
              <w:pStyle w:val="af6"/>
              <w:suppressAutoHyphens/>
              <w:ind w:left="34"/>
              <w:jc w:val="both"/>
              <w:rPr>
                <w:rFonts w:ascii="Times New Roman" w:hAnsi="Times New Roman"/>
                <w:sz w:val="24"/>
                <w:szCs w:val="24"/>
                <w:lang w:eastAsia="uk-UA"/>
              </w:rPr>
            </w:pPr>
            <w:r>
              <w:rPr>
                <w:rFonts w:ascii="Times New Roman" w:hAnsi="Times New Roman"/>
                <w:sz w:val="24"/>
                <w:szCs w:val="24"/>
                <w:lang w:eastAsia="uk-UA"/>
              </w:rPr>
              <w:t>н</w:t>
            </w:r>
            <w:r w:rsidRPr="00544493">
              <w:rPr>
                <w:rFonts w:ascii="Times New Roman" w:hAnsi="Times New Roman"/>
                <w:sz w:val="24"/>
                <w:szCs w:val="24"/>
                <w:lang w:eastAsia="uk-UA"/>
              </w:rPr>
              <w:t>авчальні сесії для слухачів Сумського територіального відділення Малої академії наук України</w:t>
            </w:r>
            <w:r>
              <w:rPr>
                <w:rFonts w:ascii="Times New Roman" w:hAnsi="Times New Roman"/>
                <w:sz w:val="24"/>
                <w:szCs w:val="24"/>
                <w:lang w:eastAsia="uk-UA"/>
              </w:rPr>
              <w:t>;</w:t>
            </w:r>
          </w:p>
        </w:tc>
        <w:tc>
          <w:tcPr>
            <w:tcW w:w="1470" w:type="dxa"/>
            <w:tcBorders>
              <w:top w:val="single" w:sz="4" w:space="0" w:color="auto"/>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single" w:sz="4" w:space="0" w:color="auto"/>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2F3CB8">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5F3504">
        <w:trPr>
          <w:trHeight w:val="553"/>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544493" w:rsidRDefault="009B35DF" w:rsidP="00695FF8">
            <w:pPr>
              <w:pStyle w:val="af6"/>
              <w:suppressAutoHyphens/>
              <w:ind w:left="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бласний конкурс народного танцю «Віночок дру</w:t>
            </w:r>
            <w:r w:rsidRPr="00544493">
              <w:rPr>
                <w:rFonts w:ascii="Times New Roman" w:hAnsi="Times New Roman"/>
                <w:sz w:val="24"/>
                <w:szCs w:val="24"/>
                <w:lang w:eastAsia="uk-UA"/>
              </w:rPr>
              <w:t>ж</w:t>
            </w:r>
            <w:r w:rsidRPr="00544493">
              <w:rPr>
                <w:rFonts w:ascii="Times New Roman" w:hAnsi="Times New Roman"/>
                <w:sz w:val="24"/>
                <w:szCs w:val="24"/>
                <w:lang w:eastAsia="uk-UA"/>
              </w:rPr>
              <w:t>би»</w:t>
            </w:r>
            <w:r>
              <w:rPr>
                <w:rFonts w:ascii="Times New Roman" w:hAnsi="Times New Roman"/>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2F3CB8">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5F3504">
        <w:trPr>
          <w:trHeight w:val="561"/>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544493" w:rsidRDefault="009B35DF" w:rsidP="00695FF8">
            <w:pPr>
              <w:pStyle w:val="af6"/>
              <w:suppressAutoHyphens/>
              <w:ind w:left="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бласна історична школа «Н</w:t>
            </w:r>
            <w:r w:rsidRPr="00544493">
              <w:rPr>
                <w:rFonts w:ascii="Times New Roman" w:hAnsi="Times New Roman"/>
                <w:sz w:val="24"/>
                <w:szCs w:val="24"/>
                <w:lang w:eastAsia="uk-UA"/>
              </w:rPr>
              <w:t>о</w:t>
            </w:r>
            <w:r w:rsidRPr="00544493">
              <w:rPr>
                <w:rFonts w:ascii="Times New Roman" w:hAnsi="Times New Roman"/>
                <w:sz w:val="24"/>
                <w:szCs w:val="24"/>
                <w:lang w:eastAsia="uk-UA"/>
              </w:rPr>
              <w:t>ва генерація»</w:t>
            </w:r>
            <w:r>
              <w:rPr>
                <w:rFonts w:ascii="Times New Roman" w:hAnsi="Times New Roman"/>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2F3CB8">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5F3504">
        <w:trPr>
          <w:trHeight w:val="541"/>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544493" w:rsidRDefault="009B35DF" w:rsidP="00695FF8">
            <w:pPr>
              <w:pStyle w:val="af6"/>
              <w:suppressAutoHyphens/>
              <w:ind w:left="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бласна фізико-математична школа</w:t>
            </w:r>
            <w:r>
              <w:rPr>
                <w:rFonts w:ascii="Times New Roman" w:hAnsi="Times New Roman"/>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2F3CB8">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5F3504">
        <w:trPr>
          <w:trHeight w:val="833"/>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544493" w:rsidRDefault="009B35DF" w:rsidP="00695FF8">
            <w:pPr>
              <w:pStyle w:val="af6"/>
              <w:suppressAutoHyphens/>
              <w:ind w:left="34"/>
              <w:jc w:val="both"/>
              <w:rPr>
                <w:rFonts w:ascii="Times New Roman" w:hAnsi="Times New Roman"/>
                <w:sz w:val="24"/>
                <w:szCs w:val="24"/>
                <w:lang w:eastAsia="uk-UA"/>
              </w:rPr>
            </w:pPr>
            <w:r>
              <w:rPr>
                <w:rFonts w:ascii="Times New Roman" w:hAnsi="Times New Roman"/>
                <w:sz w:val="24"/>
                <w:szCs w:val="24"/>
                <w:lang w:eastAsia="uk-UA"/>
              </w:rPr>
              <w:t>о</w:t>
            </w:r>
            <w:r w:rsidRPr="00544493">
              <w:rPr>
                <w:rFonts w:ascii="Times New Roman" w:hAnsi="Times New Roman"/>
                <w:sz w:val="24"/>
                <w:szCs w:val="24"/>
                <w:lang w:eastAsia="uk-UA"/>
              </w:rPr>
              <w:t xml:space="preserve">бласний конкурс дитячих фольклорних колективів </w:t>
            </w:r>
            <w:r>
              <w:rPr>
                <w:rFonts w:ascii="Times New Roman" w:hAnsi="Times New Roman"/>
                <w:sz w:val="24"/>
                <w:szCs w:val="24"/>
                <w:lang w:eastAsia="uk-UA"/>
              </w:rPr>
              <w:t xml:space="preserve">                </w:t>
            </w:r>
            <w:r w:rsidRPr="00544493">
              <w:rPr>
                <w:rFonts w:ascii="Times New Roman" w:hAnsi="Times New Roman"/>
                <w:sz w:val="24"/>
                <w:szCs w:val="24"/>
                <w:lang w:eastAsia="uk-UA"/>
              </w:rPr>
              <w:t>«Лелеченька»</w:t>
            </w:r>
            <w:r>
              <w:rPr>
                <w:rFonts w:ascii="Times New Roman" w:hAnsi="Times New Roman"/>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2F3CB8">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5F3504">
        <w:trPr>
          <w:trHeight w:val="844"/>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544493" w:rsidRDefault="009B35DF" w:rsidP="00695FF8">
            <w:pPr>
              <w:pStyle w:val="a8"/>
              <w:suppressAutoHyphens/>
              <w:ind w:left="34"/>
              <w:jc w:val="both"/>
              <w:rPr>
                <w:sz w:val="24"/>
                <w:szCs w:val="24"/>
                <w:lang w:eastAsia="uk-UA"/>
              </w:rPr>
            </w:pPr>
            <w:r>
              <w:rPr>
                <w:b w:val="0"/>
                <w:sz w:val="24"/>
                <w:szCs w:val="24"/>
              </w:rPr>
              <w:t>о</w:t>
            </w:r>
            <w:r w:rsidRPr="00544493">
              <w:rPr>
                <w:b w:val="0"/>
                <w:sz w:val="24"/>
                <w:szCs w:val="24"/>
              </w:rPr>
              <w:t xml:space="preserve">бласний освітній проект </w:t>
            </w:r>
            <w:r>
              <w:rPr>
                <w:b w:val="0"/>
                <w:sz w:val="24"/>
                <w:szCs w:val="24"/>
              </w:rPr>
              <w:t xml:space="preserve">      </w:t>
            </w:r>
            <w:r w:rsidRPr="00544493">
              <w:rPr>
                <w:b w:val="0"/>
                <w:sz w:val="24"/>
                <w:szCs w:val="24"/>
              </w:rPr>
              <w:t xml:space="preserve">«Творимо культуру миру </w:t>
            </w:r>
            <w:r>
              <w:rPr>
                <w:b w:val="0"/>
                <w:sz w:val="24"/>
                <w:szCs w:val="24"/>
              </w:rPr>
              <w:t xml:space="preserve">        </w:t>
            </w:r>
            <w:r w:rsidRPr="00544493">
              <w:rPr>
                <w:b w:val="0"/>
                <w:sz w:val="24"/>
                <w:szCs w:val="24"/>
              </w:rPr>
              <w:t>р</w:t>
            </w:r>
            <w:r w:rsidRPr="00544493">
              <w:rPr>
                <w:b w:val="0"/>
                <w:sz w:val="24"/>
                <w:szCs w:val="24"/>
              </w:rPr>
              <w:t>а</w:t>
            </w:r>
            <w:r>
              <w:rPr>
                <w:b w:val="0"/>
                <w:sz w:val="24"/>
                <w:szCs w:val="24"/>
              </w:rPr>
              <w:t>зом»;</w:t>
            </w:r>
          </w:p>
        </w:tc>
        <w:tc>
          <w:tcPr>
            <w:tcW w:w="1470" w:type="dxa"/>
            <w:tcBorders>
              <w:top w:val="nil"/>
              <w:bottom w:val="single" w:sz="4" w:space="0" w:color="auto"/>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2F3CB8">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6B4872" w:rsidRPr="00820BFC" w:rsidTr="005F3504">
        <w:trPr>
          <w:trHeight w:val="501"/>
        </w:trPr>
        <w:tc>
          <w:tcPr>
            <w:tcW w:w="675" w:type="dxa"/>
            <w:tcBorders>
              <w:bottom w:val="single" w:sz="4" w:space="0" w:color="auto"/>
            </w:tcBorders>
            <w:shd w:val="clear" w:color="auto" w:fill="auto"/>
          </w:tcPr>
          <w:p w:rsidR="006B4872" w:rsidRPr="00820BFC" w:rsidRDefault="006B4872" w:rsidP="00695FF8">
            <w:pPr>
              <w:suppressAutoHyphens/>
              <w:spacing w:line="221" w:lineRule="auto"/>
              <w:ind w:left="-57" w:right="-57"/>
              <w:jc w:val="center"/>
              <w:rPr>
                <w:sz w:val="24"/>
                <w:szCs w:val="24"/>
              </w:rPr>
            </w:pPr>
          </w:p>
        </w:tc>
        <w:tc>
          <w:tcPr>
            <w:tcW w:w="3633" w:type="dxa"/>
            <w:tcBorders>
              <w:bottom w:val="single" w:sz="4" w:space="0" w:color="auto"/>
            </w:tcBorders>
            <w:shd w:val="clear" w:color="auto" w:fill="auto"/>
          </w:tcPr>
          <w:p w:rsidR="006B4872" w:rsidRPr="005C63D5" w:rsidRDefault="009B35DF" w:rsidP="00695FF8">
            <w:pPr>
              <w:pStyle w:val="ae"/>
              <w:suppressAutoHyphens/>
              <w:ind w:firstLine="34"/>
              <w:jc w:val="both"/>
              <w:rPr>
                <w:sz w:val="24"/>
              </w:rPr>
            </w:pPr>
            <w:r w:rsidRPr="001B744C">
              <w:rPr>
                <w:b w:val="0"/>
                <w:sz w:val="24"/>
              </w:rPr>
              <w:t>ІІ етап Всеукраїнських учнівсь</w:t>
            </w:r>
            <w:r>
              <w:rPr>
                <w:b w:val="0"/>
                <w:sz w:val="24"/>
              </w:rPr>
              <w:t>ких олімпіад;</w:t>
            </w:r>
          </w:p>
        </w:tc>
        <w:tc>
          <w:tcPr>
            <w:tcW w:w="1470" w:type="dxa"/>
            <w:tcBorders>
              <w:top w:val="single" w:sz="4" w:space="0" w:color="auto"/>
              <w:bottom w:val="nil"/>
            </w:tcBorders>
            <w:shd w:val="clear" w:color="auto" w:fill="auto"/>
          </w:tcPr>
          <w:p w:rsidR="006B4872" w:rsidRDefault="009B35DF" w:rsidP="00695FF8">
            <w:pPr>
              <w:suppressAutoHyphens/>
              <w:spacing w:line="221" w:lineRule="auto"/>
              <w:ind w:left="-57" w:right="-57"/>
              <w:rPr>
                <w:bCs/>
                <w:sz w:val="24"/>
                <w:szCs w:val="24"/>
              </w:rPr>
            </w:pPr>
            <w:r>
              <w:rPr>
                <w:bCs/>
                <w:sz w:val="24"/>
                <w:szCs w:val="24"/>
              </w:rPr>
              <w:t xml:space="preserve">Грудень </w:t>
            </w:r>
          </w:p>
        </w:tc>
        <w:tc>
          <w:tcPr>
            <w:tcW w:w="3969" w:type="dxa"/>
            <w:tcBorders>
              <w:top w:val="single" w:sz="4" w:space="0" w:color="auto"/>
              <w:bottom w:val="nil"/>
            </w:tcBorders>
            <w:shd w:val="clear" w:color="auto" w:fill="auto"/>
          </w:tcPr>
          <w:p w:rsidR="006B4872" w:rsidRPr="00820BFC" w:rsidRDefault="006B4872" w:rsidP="00695FF8">
            <w:pPr>
              <w:suppressAutoHyphens/>
              <w:spacing w:line="221" w:lineRule="auto"/>
              <w:ind w:left="-57" w:right="-57"/>
              <w:jc w:val="center"/>
              <w:rPr>
                <w:bCs/>
                <w:sz w:val="24"/>
                <w:szCs w:val="24"/>
              </w:rPr>
            </w:pPr>
          </w:p>
        </w:tc>
        <w:tc>
          <w:tcPr>
            <w:tcW w:w="2410" w:type="dxa"/>
            <w:tcBorders>
              <w:bottom w:val="single" w:sz="4" w:space="0" w:color="auto"/>
            </w:tcBorders>
            <w:shd w:val="clear" w:color="auto" w:fill="auto"/>
          </w:tcPr>
          <w:p w:rsidR="006B4872" w:rsidRPr="007E5484" w:rsidRDefault="009B35DF" w:rsidP="00695FF8">
            <w:pPr>
              <w:suppressAutoHyphens/>
              <w:spacing w:line="221" w:lineRule="auto"/>
              <w:ind w:right="-57"/>
              <w:rPr>
                <w:bCs/>
                <w:sz w:val="24"/>
                <w:szCs w:val="24"/>
              </w:rPr>
            </w:pPr>
            <w:r>
              <w:rPr>
                <w:bCs/>
                <w:sz w:val="24"/>
                <w:szCs w:val="24"/>
              </w:rPr>
              <w:t>Павловська Л.М.</w:t>
            </w:r>
          </w:p>
        </w:tc>
        <w:tc>
          <w:tcPr>
            <w:tcW w:w="1559" w:type="dxa"/>
            <w:tcBorders>
              <w:bottom w:val="single" w:sz="4" w:space="0" w:color="auto"/>
            </w:tcBorders>
            <w:shd w:val="clear" w:color="auto" w:fill="auto"/>
          </w:tcPr>
          <w:p w:rsidR="006B4872" w:rsidRPr="00820BFC" w:rsidRDefault="006B4872" w:rsidP="00695FF8">
            <w:pPr>
              <w:suppressAutoHyphens/>
              <w:spacing w:line="221" w:lineRule="auto"/>
              <w:ind w:left="-175" w:right="-57"/>
              <w:jc w:val="center"/>
              <w:rPr>
                <w:bCs/>
                <w:sz w:val="24"/>
                <w:szCs w:val="24"/>
              </w:rPr>
            </w:pPr>
          </w:p>
        </w:tc>
        <w:tc>
          <w:tcPr>
            <w:tcW w:w="1560" w:type="dxa"/>
            <w:tcBorders>
              <w:bottom w:val="single" w:sz="4" w:space="0" w:color="auto"/>
            </w:tcBorders>
            <w:shd w:val="clear" w:color="auto" w:fill="auto"/>
          </w:tcPr>
          <w:p w:rsidR="006B4872" w:rsidRPr="00820BFC" w:rsidRDefault="006B4872" w:rsidP="00695FF8">
            <w:pPr>
              <w:suppressAutoHyphens/>
              <w:spacing w:line="221" w:lineRule="auto"/>
              <w:rPr>
                <w:bCs/>
                <w:sz w:val="24"/>
                <w:szCs w:val="24"/>
              </w:rPr>
            </w:pPr>
          </w:p>
        </w:tc>
      </w:tr>
      <w:tr w:rsidR="009B35DF" w:rsidRPr="00820BFC" w:rsidTr="005F3504">
        <w:trPr>
          <w:trHeight w:val="2552"/>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1B744C" w:rsidRDefault="009B35DF" w:rsidP="00695FF8">
            <w:pPr>
              <w:suppressAutoHyphens/>
              <w:ind w:firstLine="34"/>
              <w:rPr>
                <w:b/>
                <w:sz w:val="24"/>
              </w:rPr>
            </w:pPr>
            <w:r>
              <w:rPr>
                <w:iCs/>
                <w:sz w:val="24"/>
                <w:szCs w:val="24"/>
              </w:rPr>
              <w:t>з</w:t>
            </w:r>
            <w:r w:rsidRPr="001B744C">
              <w:rPr>
                <w:iCs/>
                <w:sz w:val="24"/>
                <w:szCs w:val="24"/>
              </w:rPr>
              <w:t>аходи з нагоди новорічних свят та Дня Святого Миколая (о</w:t>
            </w:r>
            <w:r w:rsidRPr="001B744C">
              <w:rPr>
                <w:sz w:val="24"/>
                <w:szCs w:val="24"/>
              </w:rPr>
              <w:t>бласне свято «Діти – д</w:t>
            </w:r>
            <w:r w:rsidRPr="001B744C">
              <w:rPr>
                <w:sz w:val="24"/>
                <w:szCs w:val="24"/>
              </w:rPr>
              <w:t>і</w:t>
            </w:r>
            <w:r w:rsidRPr="001B744C">
              <w:rPr>
                <w:sz w:val="24"/>
                <w:szCs w:val="24"/>
              </w:rPr>
              <w:t>тям»</w:t>
            </w:r>
            <w:r w:rsidRPr="001B744C">
              <w:rPr>
                <w:bCs/>
                <w:sz w:val="24"/>
                <w:szCs w:val="24"/>
              </w:rPr>
              <w:t xml:space="preserve">, </w:t>
            </w:r>
            <w:r w:rsidRPr="001B744C">
              <w:rPr>
                <w:sz w:val="24"/>
                <w:szCs w:val="24"/>
              </w:rPr>
              <w:t>обласне новорічне свято «Різдвяний п</w:t>
            </w:r>
            <w:r w:rsidRPr="001B744C">
              <w:rPr>
                <w:sz w:val="24"/>
                <w:szCs w:val="24"/>
              </w:rPr>
              <w:t>е</w:t>
            </w:r>
            <w:r w:rsidRPr="001B744C">
              <w:rPr>
                <w:sz w:val="24"/>
                <w:szCs w:val="24"/>
              </w:rPr>
              <w:t>редзвін», обласна ялинка для д</w:t>
            </w:r>
            <w:r w:rsidRPr="001B744C">
              <w:rPr>
                <w:sz w:val="24"/>
                <w:szCs w:val="24"/>
              </w:rPr>
              <w:t>і</w:t>
            </w:r>
            <w:r w:rsidRPr="001B744C">
              <w:rPr>
                <w:sz w:val="24"/>
                <w:szCs w:val="24"/>
              </w:rPr>
              <w:t>тей-сиріт із сімей-опікунів, новорічний бал для лідерів учнівського самоврядування та творчо обдарованої молоді тощо)</w:t>
            </w:r>
            <w:r>
              <w:rPr>
                <w:sz w:val="24"/>
                <w:szCs w:val="24"/>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spacing w:line="221" w:lineRule="auto"/>
              <w:ind w:right="-57"/>
              <w:rPr>
                <w:bCs/>
                <w:sz w:val="24"/>
                <w:szCs w:val="24"/>
              </w:rPr>
            </w:pPr>
            <w:r>
              <w:rPr>
                <w:bCs/>
                <w:sz w:val="24"/>
                <w:szCs w:val="24"/>
              </w:rPr>
              <w:t>Павловська Л.М.</w:t>
            </w:r>
          </w:p>
          <w:p w:rsidR="009B35DF" w:rsidRDefault="009B35DF" w:rsidP="00695FF8">
            <w:pPr>
              <w:suppressAutoHyphens/>
              <w:spacing w:line="221" w:lineRule="auto"/>
              <w:ind w:right="-57"/>
              <w:rPr>
                <w:bCs/>
                <w:sz w:val="24"/>
                <w:szCs w:val="24"/>
              </w:rPr>
            </w:pPr>
            <w:r>
              <w:rPr>
                <w:bCs/>
                <w:sz w:val="24"/>
                <w:szCs w:val="24"/>
              </w:rPr>
              <w:t>Бирченко С.Л.</w:t>
            </w:r>
          </w:p>
          <w:p w:rsidR="009B35DF" w:rsidRPr="007E5484" w:rsidRDefault="009B35DF" w:rsidP="00695FF8">
            <w:pPr>
              <w:suppressAutoHyphens/>
              <w:spacing w:line="221" w:lineRule="auto"/>
              <w:ind w:right="-57"/>
              <w:rPr>
                <w:bCs/>
                <w:sz w:val="24"/>
                <w:szCs w:val="24"/>
              </w:rPr>
            </w:pP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5F3504">
        <w:trPr>
          <w:trHeight w:val="830"/>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1B744C" w:rsidRDefault="009B35DF" w:rsidP="00695FF8">
            <w:pPr>
              <w:suppressAutoHyphens/>
              <w:ind w:firstLine="34"/>
              <w:rPr>
                <w:b/>
                <w:bCs/>
                <w:sz w:val="24"/>
                <w:lang w:val="x-none"/>
              </w:rPr>
            </w:pPr>
            <w:r>
              <w:rPr>
                <w:sz w:val="24"/>
                <w:szCs w:val="24"/>
                <w:lang w:eastAsia="uk-UA"/>
              </w:rPr>
              <w:t>о</w:t>
            </w:r>
            <w:r w:rsidRPr="001B744C">
              <w:rPr>
                <w:sz w:val="24"/>
                <w:szCs w:val="24"/>
                <w:lang w:eastAsia="uk-UA"/>
              </w:rPr>
              <w:t>бласні змагання зі спортивн</w:t>
            </w:r>
            <w:r w:rsidRPr="001B744C">
              <w:rPr>
                <w:sz w:val="24"/>
                <w:szCs w:val="24"/>
                <w:lang w:eastAsia="uk-UA"/>
              </w:rPr>
              <w:t>о</w:t>
            </w:r>
            <w:r w:rsidRPr="001B744C">
              <w:rPr>
                <w:sz w:val="24"/>
                <w:szCs w:val="24"/>
                <w:lang w:eastAsia="uk-UA"/>
              </w:rPr>
              <w:t>го орієнтування «Приз Діда Мороза»</w:t>
            </w:r>
            <w:r>
              <w:rPr>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EC5E66">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650878">
        <w:trPr>
          <w:trHeight w:val="1157"/>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9B35DF" w:rsidRDefault="009B35DF"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н</w:t>
            </w:r>
            <w:r w:rsidRPr="001B744C">
              <w:rPr>
                <w:rFonts w:ascii="Times New Roman" w:hAnsi="Times New Roman"/>
                <w:sz w:val="24"/>
                <w:szCs w:val="24"/>
                <w:lang w:eastAsia="uk-UA"/>
              </w:rPr>
              <w:t>авчальні сесії для слухачів Сумського територіального відділення Малої академії наук України</w:t>
            </w:r>
            <w:r>
              <w:rPr>
                <w:rFonts w:ascii="Times New Roman" w:hAnsi="Times New Roman"/>
                <w:sz w:val="24"/>
                <w:szCs w:val="24"/>
                <w:lang w:eastAsia="uk-UA"/>
              </w:rPr>
              <w:t>;</w:t>
            </w:r>
          </w:p>
        </w:tc>
        <w:tc>
          <w:tcPr>
            <w:tcW w:w="1470" w:type="dxa"/>
            <w:tcBorders>
              <w:top w:val="nil"/>
              <w:bottom w:val="single" w:sz="4" w:space="0" w:color="auto"/>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EC5E66">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650878">
        <w:trPr>
          <w:trHeight w:val="826"/>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1B744C" w:rsidRDefault="009B35DF" w:rsidP="00695FF8">
            <w:pPr>
              <w:pStyle w:val="af6"/>
              <w:suppressAutoHyphens/>
              <w:ind w:firstLine="34"/>
              <w:jc w:val="both"/>
              <w:rPr>
                <w:sz w:val="24"/>
                <w:szCs w:val="24"/>
              </w:rPr>
            </w:pPr>
            <w:r>
              <w:rPr>
                <w:rFonts w:ascii="Times New Roman" w:hAnsi="Times New Roman"/>
                <w:sz w:val="24"/>
                <w:szCs w:val="24"/>
                <w:lang w:eastAsia="uk-UA"/>
              </w:rPr>
              <w:t>о</w:t>
            </w:r>
            <w:r w:rsidRPr="001B744C">
              <w:rPr>
                <w:rFonts w:ascii="Times New Roman" w:hAnsi="Times New Roman"/>
                <w:sz w:val="24"/>
                <w:szCs w:val="24"/>
                <w:lang w:eastAsia="uk-UA"/>
              </w:rPr>
              <w:t>бласна конференція юних краєзнавців «У світі краєзнавчих ві</w:t>
            </w:r>
            <w:r w:rsidRPr="001B744C">
              <w:rPr>
                <w:rFonts w:ascii="Times New Roman" w:hAnsi="Times New Roman"/>
                <w:sz w:val="24"/>
                <w:szCs w:val="24"/>
                <w:lang w:eastAsia="uk-UA"/>
              </w:rPr>
              <w:t>д</w:t>
            </w:r>
            <w:r w:rsidRPr="001B744C">
              <w:rPr>
                <w:rFonts w:ascii="Times New Roman" w:hAnsi="Times New Roman"/>
                <w:sz w:val="24"/>
                <w:szCs w:val="24"/>
                <w:lang w:eastAsia="uk-UA"/>
              </w:rPr>
              <w:t>криттів»</w:t>
            </w:r>
            <w:r>
              <w:rPr>
                <w:rFonts w:ascii="Times New Roman" w:hAnsi="Times New Roman"/>
                <w:sz w:val="24"/>
                <w:szCs w:val="24"/>
                <w:lang w:eastAsia="uk-UA"/>
              </w:rPr>
              <w:t>;</w:t>
            </w:r>
          </w:p>
        </w:tc>
        <w:tc>
          <w:tcPr>
            <w:tcW w:w="1470" w:type="dxa"/>
            <w:tcBorders>
              <w:top w:val="single" w:sz="4" w:space="0" w:color="auto"/>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single" w:sz="4" w:space="0" w:color="auto"/>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EC5E66">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650878">
        <w:trPr>
          <w:trHeight w:val="601"/>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Default="009B35DF"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о</w:t>
            </w:r>
            <w:r w:rsidRPr="001B744C">
              <w:rPr>
                <w:rFonts w:ascii="Times New Roman" w:hAnsi="Times New Roman"/>
                <w:sz w:val="24"/>
                <w:szCs w:val="24"/>
                <w:lang w:eastAsia="uk-UA"/>
              </w:rPr>
              <w:t>бласна школа флори</w:t>
            </w:r>
            <w:r w:rsidRPr="001B744C">
              <w:rPr>
                <w:rFonts w:ascii="Times New Roman" w:hAnsi="Times New Roman"/>
                <w:sz w:val="24"/>
                <w:szCs w:val="24"/>
                <w:lang w:eastAsia="uk-UA"/>
              </w:rPr>
              <w:t>с</w:t>
            </w:r>
            <w:r w:rsidRPr="001B744C">
              <w:rPr>
                <w:rFonts w:ascii="Times New Roman" w:hAnsi="Times New Roman"/>
                <w:sz w:val="24"/>
                <w:szCs w:val="24"/>
                <w:lang w:eastAsia="uk-UA"/>
              </w:rPr>
              <w:t>тики та фітодизайну</w:t>
            </w:r>
            <w:r>
              <w:rPr>
                <w:rFonts w:ascii="Times New Roman" w:hAnsi="Times New Roman"/>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EC5E66">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650878">
        <w:trPr>
          <w:trHeight w:val="553"/>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1B744C" w:rsidRDefault="009B35DF"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о</w:t>
            </w:r>
            <w:r w:rsidRPr="001B744C">
              <w:rPr>
                <w:rFonts w:ascii="Times New Roman" w:hAnsi="Times New Roman"/>
                <w:sz w:val="24"/>
                <w:szCs w:val="24"/>
                <w:lang w:eastAsia="uk-UA"/>
              </w:rPr>
              <w:t>бласний фестиваль «Калейдоскоп талантів»</w:t>
            </w:r>
            <w:r>
              <w:rPr>
                <w:rFonts w:ascii="Times New Roman" w:hAnsi="Times New Roman"/>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EC5E66">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650878">
        <w:trPr>
          <w:trHeight w:val="1142"/>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1B744C" w:rsidRDefault="009B35DF" w:rsidP="00695FF8">
            <w:pPr>
              <w:pStyle w:val="af6"/>
              <w:suppressAutoHyphens/>
              <w:ind w:firstLine="34"/>
              <w:jc w:val="both"/>
              <w:rPr>
                <w:rFonts w:ascii="Times New Roman" w:hAnsi="Times New Roman"/>
                <w:sz w:val="24"/>
                <w:szCs w:val="24"/>
                <w:lang w:eastAsia="uk-UA"/>
              </w:rPr>
            </w:pPr>
            <w:r>
              <w:rPr>
                <w:rFonts w:ascii="Times New Roman" w:hAnsi="Times New Roman"/>
                <w:sz w:val="24"/>
                <w:szCs w:val="24"/>
                <w:lang w:eastAsia="uk-UA"/>
              </w:rPr>
              <w:t>о</w:t>
            </w:r>
            <w:r w:rsidRPr="001B744C">
              <w:rPr>
                <w:rFonts w:ascii="Times New Roman" w:hAnsi="Times New Roman"/>
                <w:sz w:val="24"/>
                <w:szCs w:val="24"/>
                <w:lang w:eastAsia="uk-UA"/>
              </w:rPr>
              <w:t>бласний етап Чемпіонату України з туристсько-спортивних походів серед учнівської та студентської молоді</w:t>
            </w:r>
            <w:r>
              <w:rPr>
                <w:rFonts w:ascii="Times New Roman" w:hAnsi="Times New Roman"/>
                <w:sz w:val="24"/>
                <w:szCs w:val="24"/>
                <w:lang w:eastAsia="uk-UA"/>
              </w:rPr>
              <w:t>;</w:t>
            </w:r>
          </w:p>
        </w:tc>
        <w:tc>
          <w:tcPr>
            <w:tcW w:w="1470" w:type="dxa"/>
            <w:tcBorders>
              <w:top w:val="nil"/>
              <w:bottom w:val="nil"/>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nil"/>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pPr>
            <w:r w:rsidRPr="00EC5E66">
              <w:rPr>
                <w:bCs/>
                <w:sz w:val="24"/>
                <w:szCs w:val="24"/>
              </w:rPr>
              <w:t>Тихенко Л.В.</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650878">
        <w:trPr>
          <w:trHeight w:val="1967"/>
        </w:trPr>
        <w:tc>
          <w:tcPr>
            <w:tcW w:w="675"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57" w:right="-57"/>
              <w:jc w:val="center"/>
              <w:rPr>
                <w:sz w:val="24"/>
                <w:szCs w:val="24"/>
              </w:rPr>
            </w:pPr>
          </w:p>
        </w:tc>
        <w:tc>
          <w:tcPr>
            <w:tcW w:w="3633" w:type="dxa"/>
            <w:tcBorders>
              <w:top w:val="single" w:sz="4" w:space="0" w:color="auto"/>
              <w:bottom w:val="single" w:sz="4" w:space="0" w:color="auto"/>
            </w:tcBorders>
            <w:shd w:val="clear" w:color="auto" w:fill="auto"/>
          </w:tcPr>
          <w:p w:rsidR="009B35DF" w:rsidRPr="001B744C" w:rsidRDefault="009B35DF" w:rsidP="00695FF8">
            <w:pPr>
              <w:pStyle w:val="af6"/>
              <w:suppressAutoHyphens/>
              <w:ind w:firstLine="34"/>
              <w:jc w:val="both"/>
              <w:rPr>
                <w:rFonts w:ascii="Times New Roman" w:hAnsi="Times New Roman"/>
                <w:sz w:val="24"/>
                <w:szCs w:val="24"/>
                <w:lang w:eastAsia="uk-UA"/>
              </w:rPr>
            </w:pPr>
            <w:r w:rsidRPr="001B744C">
              <w:rPr>
                <w:rFonts w:ascii="Times New Roman" w:hAnsi="Times New Roman"/>
                <w:sz w:val="24"/>
                <w:szCs w:val="24"/>
              </w:rPr>
              <w:t xml:space="preserve">ІІ етап XVІІ Міжнародного конкурсу з української мови імені Петра Яцика та ІІ етап </w:t>
            </w:r>
            <w:r w:rsidR="00695FF8">
              <w:rPr>
                <w:rFonts w:ascii="Times New Roman" w:hAnsi="Times New Roman"/>
                <w:sz w:val="24"/>
                <w:szCs w:val="24"/>
              </w:rPr>
              <w:t xml:space="preserve">                     </w:t>
            </w:r>
            <w:r w:rsidRPr="001B744C">
              <w:rPr>
                <w:rFonts w:ascii="Times New Roman" w:hAnsi="Times New Roman"/>
                <w:sz w:val="24"/>
                <w:szCs w:val="24"/>
              </w:rPr>
              <w:t>VІІ Міжнародного мо</w:t>
            </w:r>
            <w:r w:rsidRPr="001B744C">
              <w:rPr>
                <w:rFonts w:ascii="Times New Roman" w:hAnsi="Times New Roman"/>
                <w:sz w:val="24"/>
                <w:szCs w:val="24"/>
              </w:rPr>
              <w:t>в</w:t>
            </w:r>
            <w:r w:rsidRPr="001B744C">
              <w:rPr>
                <w:rFonts w:ascii="Times New Roman" w:hAnsi="Times New Roman"/>
                <w:sz w:val="24"/>
                <w:szCs w:val="24"/>
              </w:rPr>
              <w:t>но-літературного конкурсу учнівської та студентської молоді імені Тараса Ше</w:t>
            </w:r>
            <w:r w:rsidRPr="001B744C">
              <w:rPr>
                <w:rFonts w:ascii="Times New Roman" w:hAnsi="Times New Roman"/>
                <w:sz w:val="24"/>
                <w:szCs w:val="24"/>
              </w:rPr>
              <w:t>в</w:t>
            </w:r>
            <w:r w:rsidRPr="001B744C">
              <w:rPr>
                <w:rFonts w:ascii="Times New Roman" w:hAnsi="Times New Roman"/>
                <w:sz w:val="24"/>
                <w:szCs w:val="24"/>
              </w:rPr>
              <w:t>ченка</w:t>
            </w:r>
            <w:r>
              <w:rPr>
                <w:rFonts w:ascii="Times New Roman" w:hAnsi="Times New Roman"/>
                <w:sz w:val="24"/>
                <w:szCs w:val="24"/>
              </w:rPr>
              <w:t>.</w:t>
            </w:r>
          </w:p>
        </w:tc>
        <w:tc>
          <w:tcPr>
            <w:tcW w:w="1470" w:type="dxa"/>
            <w:tcBorders>
              <w:top w:val="nil"/>
              <w:bottom w:val="single" w:sz="4" w:space="0" w:color="auto"/>
            </w:tcBorders>
            <w:shd w:val="clear" w:color="auto" w:fill="auto"/>
          </w:tcPr>
          <w:p w:rsidR="009B35DF" w:rsidRDefault="009B35DF" w:rsidP="00695FF8">
            <w:pPr>
              <w:suppressAutoHyphens/>
              <w:spacing w:line="221" w:lineRule="auto"/>
              <w:ind w:left="-57" w:right="-57"/>
              <w:rPr>
                <w:bCs/>
                <w:sz w:val="24"/>
                <w:szCs w:val="24"/>
              </w:rPr>
            </w:pPr>
          </w:p>
        </w:tc>
        <w:tc>
          <w:tcPr>
            <w:tcW w:w="3969" w:type="dxa"/>
            <w:tcBorders>
              <w:top w:val="nil"/>
              <w:bottom w:val="single" w:sz="4" w:space="0" w:color="auto"/>
            </w:tcBorders>
            <w:shd w:val="clear" w:color="auto" w:fill="auto"/>
          </w:tcPr>
          <w:p w:rsidR="009B35DF" w:rsidRPr="00820BFC" w:rsidRDefault="009B35DF" w:rsidP="00695FF8">
            <w:pPr>
              <w:suppressAutoHyphens/>
              <w:spacing w:line="221" w:lineRule="auto"/>
              <w:ind w:left="-57" w:right="-57"/>
              <w:jc w:val="center"/>
              <w:rPr>
                <w:bCs/>
                <w:sz w:val="24"/>
                <w:szCs w:val="24"/>
              </w:rPr>
            </w:pPr>
          </w:p>
        </w:tc>
        <w:tc>
          <w:tcPr>
            <w:tcW w:w="2410" w:type="dxa"/>
            <w:tcBorders>
              <w:top w:val="single" w:sz="4" w:space="0" w:color="auto"/>
              <w:bottom w:val="single" w:sz="4" w:space="0" w:color="auto"/>
            </w:tcBorders>
            <w:shd w:val="clear" w:color="auto" w:fill="auto"/>
          </w:tcPr>
          <w:p w:rsidR="009B35DF" w:rsidRDefault="009B35DF" w:rsidP="00695FF8">
            <w:pPr>
              <w:suppressAutoHyphens/>
              <w:spacing w:line="221" w:lineRule="auto"/>
              <w:ind w:right="-57"/>
              <w:rPr>
                <w:bCs/>
                <w:sz w:val="24"/>
                <w:szCs w:val="24"/>
              </w:rPr>
            </w:pPr>
            <w:r>
              <w:rPr>
                <w:bCs/>
                <w:sz w:val="24"/>
                <w:szCs w:val="24"/>
              </w:rPr>
              <w:t>Нікітін Ю.О.</w:t>
            </w:r>
          </w:p>
          <w:p w:rsidR="009B35DF" w:rsidRPr="007E5484" w:rsidRDefault="009B35DF" w:rsidP="00695FF8">
            <w:pPr>
              <w:suppressAutoHyphens/>
              <w:spacing w:line="221" w:lineRule="auto"/>
              <w:ind w:right="-57"/>
              <w:rPr>
                <w:bCs/>
                <w:sz w:val="24"/>
                <w:szCs w:val="24"/>
              </w:rPr>
            </w:pPr>
            <w:r>
              <w:rPr>
                <w:bCs/>
                <w:sz w:val="24"/>
                <w:szCs w:val="24"/>
              </w:rPr>
              <w:t>Чхайло О.М.</w:t>
            </w:r>
          </w:p>
        </w:tc>
        <w:tc>
          <w:tcPr>
            <w:tcW w:w="1559"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ind w:left="-175" w:right="-57"/>
              <w:jc w:val="center"/>
              <w:rPr>
                <w:bCs/>
                <w:sz w:val="24"/>
                <w:szCs w:val="24"/>
              </w:rPr>
            </w:pPr>
          </w:p>
        </w:tc>
        <w:tc>
          <w:tcPr>
            <w:tcW w:w="1560" w:type="dxa"/>
            <w:tcBorders>
              <w:top w:val="single" w:sz="4" w:space="0" w:color="auto"/>
              <w:bottom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CE5537">
        <w:trPr>
          <w:trHeight w:val="1130"/>
        </w:trPr>
        <w:tc>
          <w:tcPr>
            <w:tcW w:w="675" w:type="dxa"/>
            <w:tcBorders>
              <w:top w:val="single" w:sz="4" w:space="0" w:color="auto"/>
            </w:tcBorders>
            <w:shd w:val="clear" w:color="auto" w:fill="auto"/>
          </w:tcPr>
          <w:p w:rsidR="009B35DF" w:rsidRPr="007F4931" w:rsidRDefault="009B35DF" w:rsidP="00695FF8">
            <w:pPr>
              <w:suppressAutoHyphens/>
              <w:spacing w:line="221" w:lineRule="auto"/>
              <w:ind w:right="-57"/>
              <w:jc w:val="center"/>
              <w:rPr>
                <w:bCs/>
                <w:sz w:val="24"/>
                <w:szCs w:val="24"/>
              </w:rPr>
            </w:pPr>
            <w:r w:rsidRPr="007F4931">
              <w:rPr>
                <w:bCs/>
                <w:sz w:val="24"/>
                <w:szCs w:val="24"/>
              </w:rPr>
              <w:t>2</w:t>
            </w:r>
          </w:p>
        </w:tc>
        <w:tc>
          <w:tcPr>
            <w:tcW w:w="3633" w:type="dxa"/>
            <w:tcBorders>
              <w:top w:val="single" w:sz="4" w:space="0" w:color="auto"/>
            </w:tcBorders>
            <w:shd w:val="clear" w:color="auto" w:fill="auto"/>
          </w:tcPr>
          <w:p w:rsidR="009B35DF" w:rsidRPr="007F4931" w:rsidRDefault="009B35DF" w:rsidP="00695FF8">
            <w:pPr>
              <w:suppressAutoHyphens/>
              <w:spacing w:line="221" w:lineRule="auto"/>
              <w:ind w:right="-57"/>
              <w:rPr>
                <w:b/>
                <w:bCs/>
                <w:sz w:val="24"/>
                <w:szCs w:val="24"/>
              </w:rPr>
            </w:pPr>
            <w:r w:rsidRPr="007F4931">
              <w:rPr>
                <w:bCs/>
                <w:sz w:val="24"/>
                <w:szCs w:val="24"/>
              </w:rPr>
              <w:t>Забезпечення участі дітей та учнівської молоді у всеукраїнських та міжнародних масових з</w:t>
            </w:r>
            <w:r w:rsidRPr="007F4931">
              <w:rPr>
                <w:bCs/>
                <w:sz w:val="24"/>
                <w:szCs w:val="24"/>
              </w:rPr>
              <w:t>а</w:t>
            </w:r>
            <w:r w:rsidRPr="007F4931">
              <w:rPr>
                <w:bCs/>
                <w:sz w:val="24"/>
                <w:szCs w:val="24"/>
              </w:rPr>
              <w:t>ходах</w:t>
            </w:r>
            <w:r w:rsidR="00CE5537">
              <w:rPr>
                <w:bCs/>
                <w:sz w:val="24"/>
                <w:szCs w:val="24"/>
              </w:rPr>
              <w:t xml:space="preserve">, </w:t>
            </w:r>
            <w:r w:rsidRPr="007F4931">
              <w:rPr>
                <w:bCs/>
                <w:sz w:val="24"/>
                <w:szCs w:val="24"/>
              </w:rPr>
              <w:t>у тому числі спортив</w:t>
            </w:r>
            <w:r w:rsidR="00CE5537">
              <w:rPr>
                <w:bCs/>
                <w:sz w:val="24"/>
                <w:szCs w:val="24"/>
              </w:rPr>
              <w:t>них</w:t>
            </w:r>
            <w:r w:rsidR="000C494F">
              <w:rPr>
                <w:bCs/>
                <w:sz w:val="24"/>
                <w:szCs w:val="24"/>
              </w:rPr>
              <w:t xml:space="preserve"> (за окремими планами) </w:t>
            </w:r>
          </w:p>
        </w:tc>
        <w:tc>
          <w:tcPr>
            <w:tcW w:w="1470" w:type="dxa"/>
            <w:tcBorders>
              <w:top w:val="single" w:sz="4" w:space="0" w:color="auto"/>
              <w:bottom w:val="nil"/>
            </w:tcBorders>
            <w:shd w:val="clear" w:color="auto" w:fill="auto"/>
          </w:tcPr>
          <w:p w:rsidR="009B35DF" w:rsidRPr="007F4931" w:rsidRDefault="009B35DF" w:rsidP="00695FF8">
            <w:pPr>
              <w:suppressAutoHyphens/>
              <w:spacing w:line="221" w:lineRule="auto"/>
              <w:ind w:right="-57"/>
              <w:rPr>
                <w:b/>
                <w:bCs/>
                <w:sz w:val="24"/>
                <w:szCs w:val="24"/>
              </w:rPr>
            </w:pPr>
            <w:r w:rsidRPr="007F4931">
              <w:rPr>
                <w:bCs/>
                <w:sz w:val="24"/>
                <w:szCs w:val="24"/>
              </w:rPr>
              <w:t>Протягом 2016 року</w:t>
            </w:r>
            <w:r w:rsidR="00CE5537">
              <w:rPr>
                <w:bCs/>
                <w:sz w:val="24"/>
                <w:szCs w:val="24"/>
              </w:rPr>
              <w:t xml:space="preserve"> </w:t>
            </w:r>
          </w:p>
        </w:tc>
        <w:tc>
          <w:tcPr>
            <w:tcW w:w="3969" w:type="dxa"/>
            <w:tcBorders>
              <w:top w:val="single" w:sz="4" w:space="0" w:color="auto"/>
            </w:tcBorders>
            <w:shd w:val="clear" w:color="auto" w:fill="auto"/>
          </w:tcPr>
          <w:p w:rsidR="009B35DF" w:rsidRPr="00CE5537" w:rsidRDefault="00CE5537" w:rsidP="00695FF8">
            <w:pPr>
              <w:suppressAutoHyphens/>
              <w:spacing w:line="221" w:lineRule="auto"/>
              <w:ind w:right="-57"/>
              <w:rPr>
                <w:bCs/>
                <w:sz w:val="24"/>
                <w:szCs w:val="24"/>
              </w:rPr>
            </w:pPr>
            <w:r w:rsidRPr="00CE5537">
              <w:rPr>
                <w:bCs/>
                <w:sz w:val="24"/>
                <w:szCs w:val="24"/>
              </w:rPr>
              <w:t xml:space="preserve">Структурні підрозділу Департаменту освіти і науки </w:t>
            </w:r>
          </w:p>
        </w:tc>
        <w:tc>
          <w:tcPr>
            <w:tcW w:w="2410" w:type="dxa"/>
            <w:tcBorders>
              <w:top w:val="single" w:sz="4" w:space="0" w:color="auto"/>
            </w:tcBorders>
            <w:shd w:val="clear" w:color="auto" w:fill="auto"/>
          </w:tcPr>
          <w:p w:rsidR="009B35DF" w:rsidRPr="000C494F" w:rsidRDefault="000C494F" w:rsidP="00695FF8">
            <w:pPr>
              <w:suppressAutoHyphens/>
              <w:spacing w:line="221" w:lineRule="auto"/>
              <w:ind w:right="-57"/>
              <w:rPr>
                <w:bCs/>
                <w:sz w:val="24"/>
                <w:szCs w:val="24"/>
              </w:rPr>
            </w:pPr>
            <w:r w:rsidRPr="000C494F">
              <w:rPr>
                <w:bCs/>
                <w:sz w:val="24"/>
                <w:szCs w:val="24"/>
              </w:rPr>
              <w:t xml:space="preserve">Керівники структурних підрозділів </w:t>
            </w:r>
          </w:p>
        </w:tc>
        <w:tc>
          <w:tcPr>
            <w:tcW w:w="1559" w:type="dxa"/>
            <w:tcBorders>
              <w:top w:val="single" w:sz="4" w:space="0" w:color="auto"/>
            </w:tcBorders>
            <w:shd w:val="clear" w:color="auto" w:fill="auto"/>
          </w:tcPr>
          <w:p w:rsidR="009B35DF" w:rsidRPr="007F4931" w:rsidRDefault="009B35DF" w:rsidP="00695FF8">
            <w:pPr>
              <w:suppressAutoHyphens/>
              <w:spacing w:line="221" w:lineRule="auto"/>
              <w:ind w:right="-57"/>
              <w:rPr>
                <w:b/>
                <w:bCs/>
                <w:sz w:val="24"/>
                <w:szCs w:val="24"/>
              </w:rPr>
            </w:pPr>
            <w:r w:rsidRPr="007F4931">
              <w:rPr>
                <w:rFonts w:eastAsia="Times New Roman"/>
                <w:sz w:val="24"/>
                <w:szCs w:val="24"/>
                <w:lang w:eastAsia="uk-UA"/>
              </w:rPr>
              <w:t>Підтримка обд</w:t>
            </w:r>
            <w:r w:rsidRPr="007F4931">
              <w:rPr>
                <w:rFonts w:eastAsia="Times New Roman"/>
                <w:sz w:val="24"/>
                <w:szCs w:val="24"/>
                <w:lang w:eastAsia="uk-UA"/>
              </w:rPr>
              <w:t>а</w:t>
            </w:r>
            <w:r w:rsidRPr="007F4931">
              <w:rPr>
                <w:rFonts w:eastAsia="Times New Roman"/>
                <w:sz w:val="24"/>
                <w:szCs w:val="24"/>
                <w:lang w:eastAsia="uk-UA"/>
              </w:rPr>
              <w:t>рованої учні</w:t>
            </w:r>
            <w:r w:rsidRPr="007F4931">
              <w:rPr>
                <w:rFonts w:eastAsia="Times New Roman"/>
                <w:sz w:val="24"/>
                <w:szCs w:val="24"/>
                <w:lang w:eastAsia="uk-UA"/>
              </w:rPr>
              <w:t>в</w:t>
            </w:r>
            <w:r w:rsidRPr="007F4931">
              <w:rPr>
                <w:rFonts w:eastAsia="Times New Roman"/>
                <w:sz w:val="24"/>
                <w:szCs w:val="24"/>
                <w:lang w:eastAsia="uk-UA"/>
              </w:rPr>
              <w:t>ської та студентс</w:t>
            </w:r>
            <w:r w:rsidRPr="007F4931">
              <w:rPr>
                <w:rFonts w:eastAsia="Times New Roman"/>
                <w:sz w:val="24"/>
                <w:szCs w:val="24"/>
                <w:lang w:eastAsia="uk-UA"/>
              </w:rPr>
              <w:t>ь</w:t>
            </w:r>
            <w:r w:rsidRPr="007F4931">
              <w:rPr>
                <w:rFonts w:eastAsia="Times New Roman"/>
                <w:sz w:val="24"/>
                <w:szCs w:val="24"/>
                <w:lang w:eastAsia="uk-UA"/>
              </w:rPr>
              <w:t>кої молоді</w:t>
            </w:r>
          </w:p>
        </w:tc>
        <w:tc>
          <w:tcPr>
            <w:tcW w:w="1560" w:type="dxa"/>
            <w:tcBorders>
              <w:top w:val="single" w:sz="4" w:space="0" w:color="auto"/>
            </w:tcBorders>
            <w:shd w:val="clear" w:color="auto" w:fill="auto"/>
          </w:tcPr>
          <w:p w:rsidR="009B35DF" w:rsidRPr="00820BFC" w:rsidRDefault="009B35DF" w:rsidP="00695FF8">
            <w:pPr>
              <w:suppressAutoHyphens/>
              <w:spacing w:line="221" w:lineRule="auto"/>
              <w:rPr>
                <w:bCs/>
                <w:sz w:val="24"/>
                <w:szCs w:val="24"/>
              </w:rPr>
            </w:pPr>
          </w:p>
        </w:tc>
      </w:tr>
      <w:tr w:rsidR="009B35DF" w:rsidRPr="00820BFC" w:rsidTr="009B35DF">
        <w:tc>
          <w:tcPr>
            <w:tcW w:w="675" w:type="dxa"/>
            <w:shd w:val="clear" w:color="auto" w:fill="auto"/>
          </w:tcPr>
          <w:p w:rsidR="009B35DF" w:rsidRPr="007F4931" w:rsidRDefault="009B35DF" w:rsidP="00695FF8">
            <w:pPr>
              <w:suppressAutoHyphens/>
              <w:spacing w:line="221" w:lineRule="auto"/>
              <w:ind w:right="-57"/>
              <w:jc w:val="center"/>
              <w:rPr>
                <w:bCs/>
                <w:sz w:val="24"/>
                <w:szCs w:val="24"/>
              </w:rPr>
            </w:pPr>
            <w:r w:rsidRPr="007F4931">
              <w:rPr>
                <w:bCs/>
                <w:sz w:val="24"/>
                <w:szCs w:val="24"/>
              </w:rPr>
              <w:t>3</w:t>
            </w:r>
          </w:p>
        </w:tc>
        <w:tc>
          <w:tcPr>
            <w:tcW w:w="3633" w:type="dxa"/>
            <w:shd w:val="clear" w:color="auto" w:fill="auto"/>
          </w:tcPr>
          <w:p w:rsidR="009B35DF" w:rsidRPr="007F4931" w:rsidRDefault="009B35DF" w:rsidP="00695FF8">
            <w:pPr>
              <w:suppressAutoHyphens/>
              <w:spacing w:line="221" w:lineRule="auto"/>
              <w:ind w:right="-57"/>
              <w:rPr>
                <w:b/>
                <w:bCs/>
                <w:sz w:val="24"/>
                <w:szCs w:val="24"/>
              </w:rPr>
            </w:pPr>
            <w:r w:rsidRPr="007F4931">
              <w:rPr>
                <w:bCs/>
                <w:sz w:val="24"/>
                <w:szCs w:val="24"/>
              </w:rPr>
              <w:t>Призначення іменних стипендій голови Сумської обласної державної адміністрації студентам та обд</w:t>
            </w:r>
            <w:r w:rsidRPr="007F4931">
              <w:rPr>
                <w:bCs/>
                <w:sz w:val="24"/>
                <w:szCs w:val="24"/>
              </w:rPr>
              <w:t>а</w:t>
            </w:r>
            <w:r w:rsidRPr="007F4931">
              <w:rPr>
                <w:bCs/>
                <w:sz w:val="24"/>
                <w:szCs w:val="24"/>
              </w:rPr>
              <w:t>рованим учням</w:t>
            </w:r>
          </w:p>
        </w:tc>
        <w:tc>
          <w:tcPr>
            <w:tcW w:w="1470" w:type="dxa"/>
            <w:tcBorders>
              <w:top w:val="nil"/>
              <w:bottom w:val="single" w:sz="4" w:space="0" w:color="auto"/>
            </w:tcBorders>
            <w:shd w:val="clear" w:color="auto" w:fill="auto"/>
          </w:tcPr>
          <w:p w:rsidR="009B35DF" w:rsidRPr="007F4931" w:rsidRDefault="009B35DF" w:rsidP="00695FF8">
            <w:pPr>
              <w:suppressAutoHyphens/>
              <w:spacing w:line="221" w:lineRule="auto"/>
              <w:ind w:left="-57" w:right="-57"/>
              <w:rPr>
                <w:bCs/>
                <w:sz w:val="24"/>
                <w:szCs w:val="24"/>
              </w:rPr>
            </w:pPr>
            <w:r w:rsidRPr="007F4931">
              <w:rPr>
                <w:bCs/>
                <w:sz w:val="24"/>
                <w:szCs w:val="24"/>
              </w:rPr>
              <w:t>Лютий, вересень</w:t>
            </w:r>
          </w:p>
          <w:p w:rsidR="009B35DF" w:rsidRPr="007F4931" w:rsidRDefault="009B35DF" w:rsidP="00695FF8">
            <w:pPr>
              <w:suppressAutoHyphens/>
              <w:spacing w:line="221" w:lineRule="auto"/>
              <w:ind w:left="-57" w:right="-57"/>
              <w:rPr>
                <w:bCs/>
                <w:sz w:val="24"/>
                <w:szCs w:val="24"/>
              </w:rPr>
            </w:pPr>
            <w:r w:rsidRPr="007F4931">
              <w:rPr>
                <w:bCs/>
                <w:sz w:val="24"/>
                <w:szCs w:val="24"/>
              </w:rPr>
              <w:t xml:space="preserve">2016 року </w:t>
            </w:r>
          </w:p>
        </w:tc>
        <w:tc>
          <w:tcPr>
            <w:tcW w:w="3969" w:type="dxa"/>
            <w:shd w:val="clear" w:color="auto" w:fill="auto"/>
          </w:tcPr>
          <w:p w:rsidR="009B35DF" w:rsidRPr="007F4931" w:rsidRDefault="009B35DF" w:rsidP="00695FF8">
            <w:pPr>
              <w:suppressAutoHyphens/>
              <w:spacing w:line="221" w:lineRule="auto"/>
              <w:ind w:left="-57" w:right="85"/>
              <w:rPr>
                <w:bCs/>
                <w:sz w:val="24"/>
                <w:szCs w:val="24"/>
              </w:rPr>
            </w:pPr>
            <w:r w:rsidRPr="007F4931">
              <w:rPr>
                <w:bCs/>
                <w:sz w:val="24"/>
                <w:szCs w:val="24"/>
              </w:rPr>
              <w:t xml:space="preserve">Відділ дошкільної загальної середньої освіти та соціального захисту, </w:t>
            </w:r>
          </w:p>
          <w:p w:rsidR="009B35DF" w:rsidRPr="007F4931" w:rsidRDefault="009B35DF" w:rsidP="00695FF8">
            <w:pPr>
              <w:suppressAutoHyphens/>
              <w:spacing w:line="221" w:lineRule="auto"/>
              <w:ind w:left="-57" w:right="85"/>
              <w:rPr>
                <w:bCs/>
                <w:sz w:val="24"/>
                <w:szCs w:val="24"/>
              </w:rPr>
            </w:pPr>
            <w:r w:rsidRPr="007F4931">
              <w:rPr>
                <w:bCs/>
                <w:sz w:val="24"/>
                <w:szCs w:val="24"/>
              </w:rPr>
              <w:t xml:space="preserve">відділ координації діяльності </w:t>
            </w:r>
            <w:r w:rsidRPr="007F4931">
              <w:rPr>
                <w:bCs/>
                <w:sz w:val="24"/>
                <w:szCs w:val="24"/>
              </w:rPr>
              <w:lastRenderedPageBreak/>
              <w:t xml:space="preserve">вищих та професійно-технічних навчальних закладів, </w:t>
            </w:r>
            <w:r w:rsidRPr="007F4931">
              <w:rPr>
                <w:sz w:val="24"/>
                <w:szCs w:val="24"/>
              </w:rPr>
              <w:t>наукової, позашкільної та виховної р</w:t>
            </w:r>
            <w:r w:rsidRPr="007F4931">
              <w:rPr>
                <w:sz w:val="24"/>
                <w:szCs w:val="24"/>
              </w:rPr>
              <w:t>о</w:t>
            </w:r>
            <w:r w:rsidRPr="007F4931">
              <w:rPr>
                <w:sz w:val="24"/>
                <w:szCs w:val="24"/>
              </w:rPr>
              <w:t>боти</w:t>
            </w:r>
          </w:p>
        </w:tc>
        <w:tc>
          <w:tcPr>
            <w:tcW w:w="2410" w:type="dxa"/>
            <w:shd w:val="clear" w:color="auto" w:fill="auto"/>
          </w:tcPr>
          <w:p w:rsidR="009B35DF" w:rsidRPr="007F4931" w:rsidRDefault="009B35DF" w:rsidP="00695FF8">
            <w:pPr>
              <w:suppressAutoHyphens/>
              <w:spacing w:line="221" w:lineRule="auto"/>
              <w:ind w:left="-57" w:right="-57"/>
              <w:rPr>
                <w:bCs/>
                <w:sz w:val="24"/>
                <w:szCs w:val="24"/>
              </w:rPr>
            </w:pPr>
            <w:r w:rsidRPr="007F4931">
              <w:rPr>
                <w:bCs/>
                <w:sz w:val="24"/>
                <w:szCs w:val="24"/>
              </w:rPr>
              <w:lastRenderedPageBreak/>
              <w:t>Кучменко Е.В.</w:t>
            </w:r>
          </w:p>
          <w:p w:rsidR="009B35DF" w:rsidRPr="007F4931" w:rsidRDefault="009B35DF" w:rsidP="00695FF8">
            <w:pPr>
              <w:suppressAutoHyphens/>
              <w:spacing w:line="221" w:lineRule="auto"/>
              <w:ind w:left="-57" w:right="-57"/>
              <w:rPr>
                <w:bCs/>
                <w:sz w:val="24"/>
                <w:szCs w:val="24"/>
              </w:rPr>
            </w:pPr>
            <w:r w:rsidRPr="007F4931">
              <w:rPr>
                <w:bCs/>
                <w:sz w:val="24"/>
                <w:szCs w:val="24"/>
              </w:rPr>
              <w:t>Павловська Л.М.</w:t>
            </w:r>
          </w:p>
          <w:p w:rsidR="009B35DF" w:rsidRPr="007F4931" w:rsidRDefault="009B35DF" w:rsidP="00695FF8">
            <w:pPr>
              <w:suppressAutoHyphens/>
              <w:spacing w:line="221" w:lineRule="auto"/>
              <w:ind w:left="-57" w:right="-57"/>
              <w:rPr>
                <w:bCs/>
                <w:sz w:val="24"/>
                <w:szCs w:val="24"/>
              </w:rPr>
            </w:pPr>
            <w:r w:rsidRPr="007F4931">
              <w:rPr>
                <w:bCs/>
                <w:sz w:val="24"/>
                <w:szCs w:val="24"/>
              </w:rPr>
              <w:t>Сєрих О.М.</w:t>
            </w:r>
          </w:p>
        </w:tc>
        <w:tc>
          <w:tcPr>
            <w:tcW w:w="1559" w:type="dxa"/>
            <w:shd w:val="clear" w:color="auto" w:fill="auto"/>
          </w:tcPr>
          <w:p w:rsidR="009B35DF" w:rsidRPr="007F4931" w:rsidRDefault="009B35DF" w:rsidP="00695FF8">
            <w:pPr>
              <w:suppressAutoHyphens/>
              <w:spacing w:line="221" w:lineRule="auto"/>
              <w:rPr>
                <w:rFonts w:eastAsia="Times New Roman"/>
                <w:sz w:val="24"/>
                <w:szCs w:val="24"/>
                <w:lang w:eastAsia="uk-UA"/>
              </w:rPr>
            </w:pPr>
            <w:r w:rsidRPr="007F4931">
              <w:rPr>
                <w:rFonts w:eastAsia="Times New Roman"/>
                <w:sz w:val="24"/>
                <w:szCs w:val="24"/>
                <w:lang w:eastAsia="uk-UA"/>
              </w:rPr>
              <w:t>Стимулювання обдарованої у</w:t>
            </w:r>
            <w:r w:rsidRPr="007F4931">
              <w:rPr>
                <w:rFonts w:eastAsia="Times New Roman"/>
                <w:sz w:val="24"/>
                <w:szCs w:val="24"/>
                <w:lang w:eastAsia="uk-UA"/>
              </w:rPr>
              <w:t>ч</w:t>
            </w:r>
            <w:r w:rsidRPr="007F4931">
              <w:rPr>
                <w:rFonts w:eastAsia="Times New Roman"/>
                <w:sz w:val="24"/>
                <w:szCs w:val="24"/>
                <w:lang w:eastAsia="uk-UA"/>
              </w:rPr>
              <w:t xml:space="preserve">нівської та </w:t>
            </w:r>
            <w:r w:rsidRPr="007F4931">
              <w:rPr>
                <w:rFonts w:eastAsia="Times New Roman"/>
                <w:sz w:val="24"/>
                <w:szCs w:val="24"/>
                <w:lang w:eastAsia="uk-UA"/>
              </w:rPr>
              <w:lastRenderedPageBreak/>
              <w:t>студ</w:t>
            </w:r>
            <w:r w:rsidRPr="007F4931">
              <w:rPr>
                <w:rFonts w:eastAsia="Times New Roman"/>
                <w:sz w:val="24"/>
                <w:szCs w:val="24"/>
                <w:lang w:eastAsia="uk-UA"/>
              </w:rPr>
              <w:t>е</w:t>
            </w:r>
            <w:r w:rsidRPr="007F4931">
              <w:rPr>
                <w:rFonts w:eastAsia="Times New Roman"/>
                <w:sz w:val="24"/>
                <w:szCs w:val="24"/>
                <w:lang w:eastAsia="uk-UA"/>
              </w:rPr>
              <w:t>нтської молоді</w:t>
            </w:r>
          </w:p>
        </w:tc>
        <w:tc>
          <w:tcPr>
            <w:tcW w:w="1560" w:type="dxa"/>
            <w:shd w:val="clear" w:color="auto" w:fill="auto"/>
          </w:tcPr>
          <w:p w:rsidR="009B35DF" w:rsidRPr="00820BFC" w:rsidRDefault="009B35DF" w:rsidP="00695FF8">
            <w:pPr>
              <w:suppressAutoHyphens/>
              <w:spacing w:line="221" w:lineRule="auto"/>
              <w:rPr>
                <w:bCs/>
                <w:sz w:val="24"/>
                <w:szCs w:val="24"/>
              </w:rPr>
            </w:pPr>
          </w:p>
        </w:tc>
      </w:tr>
    </w:tbl>
    <w:p w:rsidR="00650878" w:rsidRDefault="00650878" w:rsidP="00E57B56">
      <w:pPr>
        <w:spacing w:line="221" w:lineRule="auto"/>
        <w:ind w:right="-57"/>
        <w:rPr>
          <w:b/>
          <w:bCs/>
          <w:sz w:val="24"/>
          <w:szCs w:val="24"/>
        </w:rPr>
      </w:pPr>
    </w:p>
    <w:p w:rsidR="00695FF8" w:rsidRDefault="00695FF8" w:rsidP="00E57B56">
      <w:pPr>
        <w:spacing w:line="221" w:lineRule="auto"/>
        <w:ind w:right="-57"/>
        <w:rPr>
          <w:b/>
          <w:bCs/>
          <w:sz w:val="24"/>
          <w:szCs w:val="24"/>
        </w:rPr>
      </w:pPr>
    </w:p>
    <w:p w:rsidR="00650878" w:rsidRDefault="00650878" w:rsidP="00E57B56">
      <w:pPr>
        <w:spacing w:line="221" w:lineRule="auto"/>
        <w:ind w:right="-57"/>
        <w:rPr>
          <w:b/>
          <w:bCs/>
          <w:sz w:val="24"/>
          <w:szCs w:val="24"/>
        </w:rPr>
      </w:pPr>
    </w:p>
    <w:p w:rsidR="00650878" w:rsidRDefault="00650878" w:rsidP="00E57B56">
      <w:pPr>
        <w:spacing w:line="221" w:lineRule="auto"/>
        <w:ind w:right="-57"/>
        <w:rPr>
          <w:b/>
          <w:bCs/>
          <w:sz w:val="24"/>
          <w:szCs w:val="24"/>
        </w:rPr>
      </w:pPr>
    </w:p>
    <w:p w:rsidR="00117E7A" w:rsidRDefault="00117E7A" w:rsidP="00E57B56">
      <w:pPr>
        <w:spacing w:line="221" w:lineRule="auto"/>
        <w:ind w:right="-57"/>
        <w:rPr>
          <w:b/>
          <w:bCs/>
          <w:sz w:val="24"/>
          <w:szCs w:val="24"/>
        </w:rPr>
      </w:pPr>
    </w:p>
    <w:p w:rsidR="00E57B56" w:rsidRPr="00BD50B9" w:rsidRDefault="00E57B56" w:rsidP="00CD7244">
      <w:pPr>
        <w:numPr>
          <w:ilvl w:val="1"/>
          <w:numId w:val="3"/>
        </w:numPr>
        <w:rPr>
          <w:bCs/>
          <w:sz w:val="24"/>
          <w:szCs w:val="24"/>
        </w:rPr>
      </w:pPr>
      <w:r w:rsidRPr="00BD50B9">
        <w:rPr>
          <w:b/>
          <w:bCs/>
          <w:sz w:val="24"/>
          <w:szCs w:val="24"/>
        </w:rPr>
        <w:t>Напрямок діяльності</w:t>
      </w:r>
      <w:r w:rsidR="00A04D53" w:rsidRPr="00BD50B9">
        <w:rPr>
          <w:b/>
          <w:bCs/>
          <w:sz w:val="24"/>
          <w:szCs w:val="24"/>
        </w:rPr>
        <w:t xml:space="preserve">: </w:t>
      </w:r>
      <w:r w:rsidR="00A04D53" w:rsidRPr="00BD50B9">
        <w:rPr>
          <w:bCs/>
          <w:sz w:val="24"/>
          <w:szCs w:val="24"/>
        </w:rPr>
        <w:t>п</w:t>
      </w:r>
      <w:r w:rsidRPr="00BD50B9">
        <w:rPr>
          <w:bCs/>
          <w:sz w:val="24"/>
          <w:szCs w:val="24"/>
        </w:rPr>
        <w:t>ідвищення якості надання освітніх послуг навчальними закладами.</w:t>
      </w:r>
    </w:p>
    <w:p w:rsidR="00EC6399" w:rsidRPr="00BD50B9" w:rsidRDefault="00EC6399" w:rsidP="00EC6399">
      <w:pPr>
        <w:ind w:left="360"/>
        <w:rPr>
          <w:bCs/>
          <w:sz w:val="24"/>
          <w:szCs w:val="24"/>
        </w:rPr>
      </w:pPr>
    </w:p>
    <w:p w:rsidR="00E57B56" w:rsidRPr="00BD50B9" w:rsidRDefault="00CD7244" w:rsidP="00E57B56">
      <w:pPr>
        <w:rPr>
          <w:bCs/>
          <w:sz w:val="24"/>
          <w:szCs w:val="24"/>
        </w:rPr>
      </w:pPr>
      <w:r>
        <w:rPr>
          <w:b/>
          <w:bCs/>
          <w:sz w:val="24"/>
          <w:szCs w:val="24"/>
        </w:rPr>
        <w:t>1.2.1</w:t>
      </w:r>
      <w:r w:rsidR="00E57B56" w:rsidRPr="00BD50B9">
        <w:rPr>
          <w:b/>
          <w:bCs/>
          <w:sz w:val="24"/>
          <w:szCs w:val="24"/>
        </w:rPr>
        <w:t xml:space="preserve"> Ціль.</w:t>
      </w:r>
      <w:r w:rsidR="00A04D53" w:rsidRPr="00BD50B9">
        <w:rPr>
          <w:b/>
          <w:bCs/>
          <w:sz w:val="24"/>
          <w:szCs w:val="24"/>
        </w:rPr>
        <w:t xml:space="preserve">: </w:t>
      </w:r>
      <w:r w:rsidR="00A04D53" w:rsidRPr="00BD50B9">
        <w:rPr>
          <w:bCs/>
          <w:sz w:val="24"/>
          <w:szCs w:val="24"/>
        </w:rPr>
        <w:t>у</w:t>
      </w:r>
      <w:r w:rsidR="00E57B56" w:rsidRPr="00BD50B9">
        <w:rPr>
          <w:bCs/>
          <w:sz w:val="24"/>
          <w:szCs w:val="24"/>
        </w:rPr>
        <w:t>провадження в навчально-виховний процес інформаційно-комунікаційних технологій, модернізація матеріально-технічної бази з</w:t>
      </w:r>
      <w:r w:rsidR="00E57B56" w:rsidRPr="00BD50B9">
        <w:rPr>
          <w:bCs/>
          <w:sz w:val="24"/>
          <w:szCs w:val="24"/>
        </w:rPr>
        <w:t>а</w:t>
      </w:r>
      <w:r w:rsidR="00E57B56" w:rsidRPr="00BD50B9">
        <w:rPr>
          <w:bCs/>
          <w:sz w:val="24"/>
          <w:szCs w:val="24"/>
        </w:rPr>
        <w:t xml:space="preserve">кладів освіти. </w:t>
      </w:r>
    </w:p>
    <w:p w:rsidR="00A04D53" w:rsidRPr="00BD50B9" w:rsidRDefault="00A04D53" w:rsidP="00E57B56">
      <w:pPr>
        <w:rPr>
          <w:bCs/>
          <w:sz w:val="24"/>
          <w:szCs w:val="24"/>
        </w:rPr>
      </w:pPr>
    </w:p>
    <w:p w:rsidR="00E57B56" w:rsidRDefault="00E57B56" w:rsidP="00E57B56">
      <w:pPr>
        <w:spacing w:line="221" w:lineRule="auto"/>
        <w:ind w:right="-57"/>
        <w:rPr>
          <w:b/>
          <w:bCs/>
          <w:sz w:val="24"/>
          <w:szCs w:val="24"/>
        </w:rPr>
      </w:pPr>
      <w:r w:rsidRPr="00BD50B9">
        <w:rPr>
          <w:b/>
          <w:bCs/>
          <w:sz w:val="24"/>
          <w:szCs w:val="24"/>
        </w:rPr>
        <w:t>Заходи на реалізацію цілі:</w:t>
      </w:r>
    </w:p>
    <w:tbl>
      <w:tblPr>
        <w:tblW w:w="15753"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00"/>
        <w:gridCol w:w="3160"/>
        <w:gridCol w:w="1790"/>
        <w:gridCol w:w="2888"/>
        <w:gridCol w:w="2907"/>
        <w:gridCol w:w="2563"/>
        <w:gridCol w:w="1845"/>
      </w:tblGrid>
      <w:tr w:rsidR="001E7CF2" w:rsidRPr="00BD50B9" w:rsidTr="0058430D">
        <w:tblPrEx>
          <w:tblCellMar>
            <w:top w:w="0" w:type="dxa"/>
            <w:bottom w:w="0" w:type="dxa"/>
          </w:tblCellMar>
        </w:tblPrEx>
        <w:trPr>
          <w:cantSplit/>
          <w:trHeight w:val="693"/>
          <w:jc w:val="center"/>
        </w:trPr>
        <w:tc>
          <w:tcPr>
            <w:tcW w:w="600" w:type="dxa"/>
            <w:tcMar>
              <w:top w:w="28" w:type="dxa"/>
              <w:bottom w:w="11" w:type="dxa"/>
            </w:tcMar>
          </w:tcPr>
          <w:p w:rsidR="001E7CF2" w:rsidRPr="00BD50B9" w:rsidRDefault="001E7CF2" w:rsidP="00C66D9F">
            <w:pPr>
              <w:spacing w:line="221" w:lineRule="auto"/>
              <w:ind w:left="-57" w:right="-57"/>
              <w:jc w:val="center"/>
              <w:rPr>
                <w:sz w:val="24"/>
                <w:szCs w:val="24"/>
              </w:rPr>
            </w:pPr>
            <w:r w:rsidRPr="00BD50B9">
              <w:rPr>
                <w:sz w:val="24"/>
                <w:szCs w:val="24"/>
              </w:rPr>
              <w:t>№</w:t>
            </w:r>
          </w:p>
          <w:p w:rsidR="001E7CF2" w:rsidRPr="00BD50B9" w:rsidRDefault="001E7CF2" w:rsidP="00C66D9F">
            <w:pPr>
              <w:spacing w:line="221" w:lineRule="auto"/>
              <w:ind w:left="-57" w:right="-57"/>
              <w:jc w:val="center"/>
              <w:rPr>
                <w:sz w:val="24"/>
                <w:szCs w:val="24"/>
              </w:rPr>
            </w:pPr>
            <w:r w:rsidRPr="00BD50B9">
              <w:rPr>
                <w:sz w:val="24"/>
                <w:szCs w:val="24"/>
              </w:rPr>
              <w:t>з/п</w:t>
            </w:r>
          </w:p>
        </w:tc>
        <w:tc>
          <w:tcPr>
            <w:tcW w:w="3160" w:type="dxa"/>
            <w:tcMar>
              <w:top w:w="28" w:type="dxa"/>
              <w:bottom w:w="11" w:type="dxa"/>
            </w:tcMar>
          </w:tcPr>
          <w:p w:rsidR="001E7CF2" w:rsidRPr="00BD50B9" w:rsidRDefault="001E7CF2" w:rsidP="00C66D9F">
            <w:pPr>
              <w:spacing w:line="221" w:lineRule="auto"/>
              <w:ind w:left="-57" w:right="-57"/>
              <w:jc w:val="center"/>
              <w:rPr>
                <w:bCs/>
                <w:sz w:val="24"/>
                <w:szCs w:val="24"/>
              </w:rPr>
            </w:pPr>
            <w:r w:rsidRPr="00BD50B9">
              <w:rPr>
                <w:bCs/>
                <w:sz w:val="24"/>
                <w:szCs w:val="24"/>
              </w:rPr>
              <w:t>Зміст</w:t>
            </w:r>
          </w:p>
          <w:p w:rsidR="001E7CF2" w:rsidRPr="00BD50B9" w:rsidRDefault="001E7CF2" w:rsidP="00C66D9F">
            <w:pPr>
              <w:spacing w:line="221" w:lineRule="auto"/>
              <w:ind w:left="-57" w:right="-57"/>
              <w:jc w:val="center"/>
              <w:rPr>
                <w:bCs/>
                <w:sz w:val="24"/>
                <w:szCs w:val="24"/>
              </w:rPr>
            </w:pPr>
            <w:r w:rsidRPr="00BD50B9">
              <w:rPr>
                <w:bCs/>
                <w:sz w:val="24"/>
                <w:szCs w:val="24"/>
              </w:rPr>
              <w:t>заходу</w:t>
            </w:r>
          </w:p>
        </w:tc>
        <w:tc>
          <w:tcPr>
            <w:tcW w:w="1790" w:type="dxa"/>
          </w:tcPr>
          <w:p w:rsidR="001E7CF2" w:rsidRPr="00BD50B9" w:rsidRDefault="001E7CF2" w:rsidP="00C66D9F">
            <w:pPr>
              <w:spacing w:line="221" w:lineRule="auto"/>
              <w:ind w:left="-57" w:right="-57"/>
              <w:jc w:val="center"/>
              <w:rPr>
                <w:bCs/>
                <w:sz w:val="24"/>
                <w:szCs w:val="24"/>
              </w:rPr>
            </w:pPr>
            <w:r w:rsidRPr="00BD50B9">
              <w:rPr>
                <w:bCs/>
                <w:sz w:val="24"/>
                <w:szCs w:val="24"/>
              </w:rPr>
              <w:t xml:space="preserve">Термін </w:t>
            </w:r>
          </w:p>
          <w:p w:rsidR="001E7CF2" w:rsidRPr="00BD50B9" w:rsidRDefault="001E7CF2" w:rsidP="00C66D9F">
            <w:pPr>
              <w:spacing w:line="221" w:lineRule="auto"/>
              <w:ind w:left="-57" w:right="-57"/>
              <w:jc w:val="center"/>
              <w:rPr>
                <w:bCs/>
                <w:sz w:val="24"/>
                <w:szCs w:val="24"/>
              </w:rPr>
            </w:pPr>
            <w:r w:rsidRPr="00BD50B9">
              <w:rPr>
                <w:bCs/>
                <w:sz w:val="24"/>
                <w:szCs w:val="24"/>
              </w:rPr>
              <w:t>вик</w:t>
            </w:r>
            <w:r w:rsidRPr="00BD50B9">
              <w:rPr>
                <w:bCs/>
                <w:sz w:val="24"/>
                <w:szCs w:val="24"/>
              </w:rPr>
              <w:t>о</w:t>
            </w:r>
            <w:r w:rsidRPr="00BD50B9">
              <w:rPr>
                <w:bCs/>
                <w:sz w:val="24"/>
                <w:szCs w:val="24"/>
              </w:rPr>
              <w:t>нання</w:t>
            </w:r>
          </w:p>
        </w:tc>
        <w:tc>
          <w:tcPr>
            <w:tcW w:w="2888" w:type="dxa"/>
            <w:tcMar>
              <w:top w:w="28" w:type="dxa"/>
              <w:bottom w:w="11" w:type="dxa"/>
            </w:tcMar>
          </w:tcPr>
          <w:p w:rsidR="001E7CF2" w:rsidRPr="00BD50B9" w:rsidRDefault="001E7CF2" w:rsidP="00C66D9F">
            <w:pPr>
              <w:spacing w:line="221" w:lineRule="auto"/>
              <w:ind w:left="-57" w:right="-57"/>
              <w:jc w:val="center"/>
              <w:rPr>
                <w:bCs/>
                <w:sz w:val="24"/>
                <w:szCs w:val="24"/>
              </w:rPr>
            </w:pPr>
            <w:r w:rsidRPr="00BD50B9">
              <w:rPr>
                <w:bCs/>
                <w:sz w:val="24"/>
                <w:szCs w:val="24"/>
              </w:rPr>
              <w:t xml:space="preserve">Відповідальний </w:t>
            </w:r>
          </w:p>
          <w:p w:rsidR="001E7CF2" w:rsidRPr="00BD50B9" w:rsidRDefault="001E7CF2" w:rsidP="00C66D9F">
            <w:pPr>
              <w:spacing w:line="221" w:lineRule="auto"/>
              <w:ind w:left="-57" w:right="-57"/>
              <w:jc w:val="center"/>
              <w:rPr>
                <w:bCs/>
                <w:sz w:val="24"/>
                <w:szCs w:val="24"/>
              </w:rPr>
            </w:pPr>
            <w:r w:rsidRPr="00BD50B9">
              <w:rPr>
                <w:bCs/>
                <w:sz w:val="24"/>
                <w:szCs w:val="24"/>
              </w:rPr>
              <w:t>структурний пі</w:t>
            </w:r>
            <w:r w:rsidRPr="00BD50B9">
              <w:rPr>
                <w:bCs/>
                <w:sz w:val="24"/>
                <w:szCs w:val="24"/>
              </w:rPr>
              <w:t>д</w:t>
            </w:r>
            <w:r w:rsidRPr="00BD50B9">
              <w:rPr>
                <w:bCs/>
                <w:sz w:val="24"/>
                <w:szCs w:val="24"/>
              </w:rPr>
              <w:t>розділ</w:t>
            </w:r>
          </w:p>
        </w:tc>
        <w:tc>
          <w:tcPr>
            <w:tcW w:w="2907" w:type="dxa"/>
          </w:tcPr>
          <w:p w:rsidR="001E7CF2" w:rsidRPr="00BD50B9" w:rsidRDefault="001E7CF2" w:rsidP="00C66D9F">
            <w:pPr>
              <w:spacing w:line="221" w:lineRule="auto"/>
              <w:ind w:left="-57" w:right="-57"/>
              <w:jc w:val="center"/>
              <w:rPr>
                <w:bCs/>
                <w:sz w:val="24"/>
                <w:szCs w:val="24"/>
              </w:rPr>
            </w:pPr>
            <w:r>
              <w:rPr>
                <w:bCs/>
                <w:sz w:val="24"/>
                <w:szCs w:val="24"/>
              </w:rPr>
              <w:t>Відповідальний</w:t>
            </w:r>
          </w:p>
          <w:p w:rsidR="001E7CF2" w:rsidRPr="00BD50B9" w:rsidRDefault="001E7CF2" w:rsidP="00C66D9F">
            <w:pPr>
              <w:spacing w:line="221" w:lineRule="auto"/>
              <w:ind w:left="-57" w:right="-57"/>
              <w:jc w:val="center"/>
              <w:rPr>
                <w:bCs/>
                <w:sz w:val="24"/>
                <w:szCs w:val="24"/>
              </w:rPr>
            </w:pPr>
            <w:r>
              <w:rPr>
                <w:bCs/>
                <w:sz w:val="24"/>
                <w:szCs w:val="24"/>
              </w:rPr>
              <w:t>з</w:t>
            </w:r>
            <w:r w:rsidRPr="00BD50B9">
              <w:rPr>
                <w:bCs/>
                <w:sz w:val="24"/>
                <w:szCs w:val="24"/>
              </w:rPr>
              <w:t>аступник</w:t>
            </w:r>
            <w:r>
              <w:rPr>
                <w:bCs/>
                <w:sz w:val="24"/>
                <w:szCs w:val="24"/>
              </w:rPr>
              <w:t xml:space="preserve"> директора Деп</w:t>
            </w:r>
            <w:r>
              <w:rPr>
                <w:bCs/>
                <w:sz w:val="24"/>
                <w:szCs w:val="24"/>
              </w:rPr>
              <w:t>а</w:t>
            </w:r>
            <w:r>
              <w:rPr>
                <w:bCs/>
                <w:sz w:val="24"/>
                <w:szCs w:val="24"/>
              </w:rPr>
              <w:t>ртаменту, керівник стру</w:t>
            </w:r>
            <w:r>
              <w:rPr>
                <w:bCs/>
                <w:sz w:val="24"/>
                <w:szCs w:val="24"/>
              </w:rPr>
              <w:t>к</w:t>
            </w:r>
            <w:r>
              <w:rPr>
                <w:bCs/>
                <w:sz w:val="24"/>
                <w:szCs w:val="24"/>
              </w:rPr>
              <w:t>турного підрозділу</w:t>
            </w:r>
          </w:p>
        </w:tc>
        <w:tc>
          <w:tcPr>
            <w:tcW w:w="2563" w:type="dxa"/>
            <w:tcMar>
              <w:top w:w="28" w:type="dxa"/>
              <w:bottom w:w="11" w:type="dxa"/>
            </w:tcMar>
          </w:tcPr>
          <w:p w:rsidR="001E7CF2" w:rsidRPr="00BD50B9" w:rsidRDefault="001E7CF2" w:rsidP="00C66D9F">
            <w:pPr>
              <w:spacing w:line="221" w:lineRule="auto"/>
              <w:ind w:left="-175" w:right="-57"/>
              <w:jc w:val="center"/>
              <w:rPr>
                <w:bCs/>
                <w:sz w:val="24"/>
                <w:szCs w:val="24"/>
              </w:rPr>
            </w:pPr>
            <w:r w:rsidRPr="00BD50B9">
              <w:rPr>
                <w:bCs/>
                <w:sz w:val="24"/>
                <w:szCs w:val="24"/>
              </w:rPr>
              <w:t>Очікуваний</w:t>
            </w:r>
          </w:p>
          <w:p w:rsidR="001E7CF2" w:rsidRPr="00BD50B9" w:rsidRDefault="001E7CF2" w:rsidP="00C66D9F">
            <w:pPr>
              <w:spacing w:line="221" w:lineRule="auto"/>
              <w:ind w:left="-175" w:right="-57"/>
              <w:jc w:val="center"/>
              <w:rPr>
                <w:bCs/>
                <w:sz w:val="24"/>
                <w:szCs w:val="24"/>
              </w:rPr>
            </w:pPr>
            <w:r w:rsidRPr="00BD50B9">
              <w:rPr>
                <w:bCs/>
                <w:sz w:val="24"/>
                <w:szCs w:val="24"/>
              </w:rPr>
              <w:t>результат</w:t>
            </w:r>
          </w:p>
        </w:tc>
        <w:tc>
          <w:tcPr>
            <w:tcW w:w="1845" w:type="dxa"/>
          </w:tcPr>
          <w:p w:rsidR="001E7CF2" w:rsidRDefault="001E7CF2" w:rsidP="00C66D9F">
            <w:pPr>
              <w:spacing w:line="221" w:lineRule="auto"/>
              <w:ind w:left="-175" w:right="-57"/>
              <w:jc w:val="center"/>
              <w:rPr>
                <w:bCs/>
                <w:sz w:val="24"/>
                <w:szCs w:val="24"/>
              </w:rPr>
            </w:pPr>
            <w:r>
              <w:rPr>
                <w:bCs/>
                <w:sz w:val="24"/>
                <w:szCs w:val="24"/>
              </w:rPr>
              <w:t xml:space="preserve">Відмітка про </w:t>
            </w:r>
          </w:p>
          <w:p w:rsidR="001E7CF2" w:rsidRPr="00BD50B9" w:rsidRDefault="001E7CF2" w:rsidP="00C66D9F">
            <w:pPr>
              <w:spacing w:line="221" w:lineRule="auto"/>
              <w:ind w:left="-175" w:right="-57"/>
              <w:jc w:val="center"/>
              <w:rPr>
                <w:bCs/>
                <w:sz w:val="24"/>
                <w:szCs w:val="24"/>
              </w:rPr>
            </w:pPr>
            <w:r>
              <w:rPr>
                <w:bCs/>
                <w:sz w:val="24"/>
                <w:szCs w:val="24"/>
              </w:rPr>
              <w:t>виконання</w:t>
            </w:r>
          </w:p>
        </w:tc>
      </w:tr>
    </w:tbl>
    <w:p w:rsidR="005560E4" w:rsidRPr="005560E4" w:rsidRDefault="005560E4" w:rsidP="00E57B56">
      <w:pPr>
        <w:spacing w:line="221" w:lineRule="auto"/>
        <w:ind w:right="-57"/>
        <w:rPr>
          <w:b/>
          <w:bCs/>
          <w:sz w:val="2"/>
          <w:szCs w:val="2"/>
        </w:rPr>
      </w:pPr>
    </w:p>
    <w:tbl>
      <w:tblPr>
        <w:tblW w:w="15667"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00"/>
        <w:gridCol w:w="3160"/>
        <w:gridCol w:w="1790"/>
        <w:gridCol w:w="2888"/>
        <w:gridCol w:w="2907"/>
        <w:gridCol w:w="2539"/>
        <w:gridCol w:w="1783"/>
      </w:tblGrid>
      <w:tr w:rsidR="001E7CF2" w:rsidRPr="00BD50B9" w:rsidTr="0058430D">
        <w:tblPrEx>
          <w:tblCellMar>
            <w:top w:w="0" w:type="dxa"/>
            <w:bottom w:w="0" w:type="dxa"/>
          </w:tblCellMar>
        </w:tblPrEx>
        <w:trPr>
          <w:trHeight w:val="200"/>
          <w:tblHeader/>
          <w:jc w:val="center"/>
        </w:trPr>
        <w:tc>
          <w:tcPr>
            <w:tcW w:w="600" w:type="dxa"/>
            <w:tcMar>
              <w:top w:w="28" w:type="dxa"/>
              <w:bottom w:w="11" w:type="dxa"/>
            </w:tcMar>
          </w:tcPr>
          <w:p w:rsidR="001E7CF2" w:rsidRPr="00BD50B9" w:rsidRDefault="001E7CF2" w:rsidP="002515C9">
            <w:pPr>
              <w:spacing w:line="221" w:lineRule="auto"/>
              <w:ind w:left="-57" w:right="-57"/>
              <w:jc w:val="center"/>
              <w:rPr>
                <w:sz w:val="24"/>
                <w:szCs w:val="24"/>
              </w:rPr>
            </w:pPr>
            <w:r>
              <w:rPr>
                <w:sz w:val="24"/>
                <w:szCs w:val="24"/>
              </w:rPr>
              <w:t>1</w:t>
            </w:r>
          </w:p>
        </w:tc>
        <w:tc>
          <w:tcPr>
            <w:tcW w:w="3160" w:type="dxa"/>
            <w:tcMar>
              <w:top w:w="28" w:type="dxa"/>
              <w:bottom w:w="11" w:type="dxa"/>
            </w:tcMar>
          </w:tcPr>
          <w:p w:rsidR="001E7CF2" w:rsidRPr="00BD50B9" w:rsidRDefault="001E7CF2" w:rsidP="002515C9">
            <w:pPr>
              <w:spacing w:line="221" w:lineRule="auto"/>
              <w:ind w:left="-57" w:right="-57"/>
              <w:jc w:val="center"/>
              <w:rPr>
                <w:bCs/>
                <w:sz w:val="24"/>
                <w:szCs w:val="24"/>
              </w:rPr>
            </w:pPr>
            <w:r>
              <w:rPr>
                <w:bCs/>
                <w:sz w:val="24"/>
                <w:szCs w:val="24"/>
              </w:rPr>
              <w:t>2</w:t>
            </w:r>
          </w:p>
        </w:tc>
        <w:tc>
          <w:tcPr>
            <w:tcW w:w="1790" w:type="dxa"/>
          </w:tcPr>
          <w:p w:rsidR="001E7CF2" w:rsidRPr="00BD50B9" w:rsidRDefault="001E7CF2" w:rsidP="002515C9">
            <w:pPr>
              <w:spacing w:line="221" w:lineRule="auto"/>
              <w:ind w:left="-57" w:right="-57"/>
              <w:jc w:val="center"/>
              <w:rPr>
                <w:bCs/>
                <w:sz w:val="24"/>
                <w:szCs w:val="24"/>
              </w:rPr>
            </w:pPr>
            <w:r>
              <w:rPr>
                <w:bCs/>
                <w:sz w:val="24"/>
                <w:szCs w:val="24"/>
              </w:rPr>
              <w:t>3</w:t>
            </w:r>
          </w:p>
        </w:tc>
        <w:tc>
          <w:tcPr>
            <w:tcW w:w="2888" w:type="dxa"/>
            <w:tcMar>
              <w:top w:w="28" w:type="dxa"/>
              <w:bottom w:w="11" w:type="dxa"/>
            </w:tcMar>
          </w:tcPr>
          <w:p w:rsidR="001E7CF2" w:rsidRPr="00BD50B9" w:rsidRDefault="001E7CF2" w:rsidP="002515C9">
            <w:pPr>
              <w:spacing w:line="221" w:lineRule="auto"/>
              <w:ind w:left="-57" w:right="-57"/>
              <w:jc w:val="center"/>
              <w:rPr>
                <w:bCs/>
                <w:sz w:val="24"/>
                <w:szCs w:val="24"/>
              </w:rPr>
            </w:pPr>
            <w:r>
              <w:rPr>
                <w:bCs/>
                <w:sz w:val="24"/>
                <w:szCs w:val="24"/>
              </w:rPr>
              <w:t>4</w:t>
            </w:r>
          </w:p>
        </w:tc>
        <w:tc>
          <w:tcPr>
            <w:tcW w:w="2907" w:type="dxa"/>
          </w:tcPr>
          <w:p w:rsidR="001E7CF2" w:rsidRPr="00BD50B9" w:rsidRDefault="001E7CF2" w:rsidP="00526C8F">
            <w:pPr>
              <w:spacing w:line="221" w:lineRule="auto"/>
              <w:ind w:left="-57" w:right="-57"/>
              <w:jc w:val="center"/>
              <w:rPr>
                <w:bCs/>
                <w:sz w:val="24"/>
                <w:szCs w:val="24"/>
              </w:rPr>
            </w:pPr>
            <w:r>
              <w:rPr>
                <w:bCs/>
                <w:sz w:val="24"/>
                <w:szCs w:val="24"/>
              </w:rPr>
              <w:t>5</w:t>
            </w:r>
          </w:p>
        </w:tc>
        <w:tc>
          <w:tcPr>
            <w:tcW w:w="2539" w:type="dxa"/>
            <w:tcMar>
              <w:top w:w="28" w:type="dxa"/>
              <w:bottom w:w="11" w:type="dxa"/>
            </w:tcMar>
          </w:tcPr>
          <w:p w:rsidR="001E7CF2" w:rsidRPr="00BD50B9" w:rsidRDefault="001E7CF2" w:rsidP="002515C9">
            <w:pPr>
              <w:spacing w:line="221" w:lineRule="auto"/>
              <w:ind w:left="-175" w:right="-57"/>
              <w:jc w:val="center"/>
              <w:rPr>
                <w:bCs/>
                <w:sz w:val="24"/>
                <w:szCs w:val="24"/>
              </w:rPr>
            </w:pPr>
            <w:r>
              <w:rPr>
                <w:bCs/>
                <w:sz w:val="24"/>
                <w:szCs w:val="24"/>
              </w:rPr>
              <w:t>6</w:t>
            </w:r>
          </w:p>
        </w:tc>
        <w:tc>
          <w:tcPr>
            <w:tcW w:w="1783" w:type="dxa"/>
          </w:tcPr>
          <w:p w:rsidR="001E7CF2" w:rsidRDefault="00920841" w:rsidP="002515C9">
            <w:pPr>
              <w:spacing w:line="221" w:lineRule="auto"/>
              <w:ind w:left="-175" w:right="-57"/>
              <w:jc w:val="center"/>
              <w:rPr>
                <w:bCs/>
                <w:sz w:val="24"/>
                <w:szCs w:val="24"/>
              </w:rPr>
            </w:pPr>
            <w:r>
              <w:rPr>
                <w:bCs/>
                <w:sz w:val="24"/>
                <w:szCs w:val="24"/>
              </w:rPr>
              <w:t>7</w:t>
            </w:r>
          </w:p>
        </w:tc>
      </w:tr>
      <w:tr w:rsidR="001E7CF2" w:rsidRPr="00BD50B9" w:rsidTr="0058430D">
        <w:tblPrEx>
          <w:tblCellMar>
            <w:top w:w="0" w:type="dxa"/>
            <w:bottom w:w="0" w:type="dxa"/>
          </w:tblCellMar>
        </w:tblPrEx>
        <w:trPr>
          <w:cantSplit/>
          <w:trHeight w:val="205"/>
          <w:jc w:val="center"/>
        </w:trPr>
        <w:tc>
          <w:tcPr>
            <w:tcW w:w="600" w:type="dxa"/>
            <w:tcMar>
              <w:top w:w="28" w:type="dxa"/>
              <w:bottom w:w="11" w:type="dxa"/>
            </w:tcMar>
          </w:tcPr>
          <w:p w:rsidR="001E7CF2" w:rsidRPr="00BD50B9" w:rsidRDefault="005C7A90" w:rsidP="00A04D53">
            <w:pPr>
              <w:spacing w:line="221" w:lineRule="auto"/>
              <w:ind w:left="-57" w:right="-57"/>
              <w:jc w:val="center"/>
              <w:rPr>
                <w:sz w:val="24"/>
                <w:szCs w:val="24"/>
              </w:rPr>
            </w:pPr>
            <w:r>
              <w:rPr>
                <w:sz w:val="24"/>
                <w:szCs w:val="24"/>
              </w:rPr>
              <w:t>1</w:t>
            </w:r>
          </w:p>
        </w:tc>
        <w:tc>
          <w:tcPr>
            <w:tcW w:w="3160"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Створення, модернізація опорних навчальних закл</w:t>
            </w:r>
            <w:r w:rsidRPr="00BD50B9">
              <w:rPr>
                <w:bCs/>
                <w:sz w:val="24"/>
                <w:szCs w:val="24"/>
              </w:rPr>
              <w:t>а</w:t>
            </w:r>
            <w:r w:rsidRPr="00BD50B9">
              <w:rPr>
                <w:bCs/>
                <w:sz w:val="24"/>
                <w:szCs w:val="24"/>
              </w:rPr>
              <w:t>дів та проведення конкурсу на кращий із них</w:t>
            </w:r>
          </w:p>
        </w:tc>
        <w:tc>
          <w:tcPr>
            <w:tcW w:w="1790" w:type="dxa"/>
          </w:tcPr>
          <w:p w:rsidR="001E7CF2" w:rsidRPr="00BD50B9" w:rsidRDefault="001E7CF2" w:rsidP="00EC6399">
            <w:pPr>
              <w:spacing w:line="221" w:lineRule="auto"/>
              <w:ind w:left="-57" w:right="85"/>
              <w:rPr>
                <w:bCs/>
                <w:sz w:val="24"/>
                <w:szCs w:val="24"/>
              </w:rPr>
            </w:pPr>
            <w:r w:rsidRPr="00BD50B9">
              <w:rPr>
                <w:bCs/>
                <w:sz w:val="24"/>
                <w:szCs w:val="24"/>
              </w:rPr>
              <w:t xml:space="preserve">Протягом 2016 року </w:t>
            </w:r>
          </w:p>
        </w:tc>
        <w:tc>
          <w:tcPr>
            <w:tcW w:w="2888" w:type="dxa"/>
            <w:tcMar>
              <w:top w:w="28" w:type="dxa"/>
              <w:bottom w:w="11" w:type="dxa"/>
            </w:tcMar>
          </w:tcPr>
          <w:p w:rsidR="001E7CF2" w:rsidRPr="00BD50B9" w:rsidRDefault="001E7CF2" w:rsidP="00EC6399">
            <w:pPr>
              <w:spacing w:line="221" w:lineRule="auto"/>
              <w:ind w:left="-57" w:right="85"/>
              <w:rPr>
                <w:bCs/>
                <w:sz w:val="24"/>
                <w:szCs w:val="24"/>
              </w:rPr>
            </w:pPr>
            <w:r>
              <w:rPr>
                <w:bCs/>
                <w:sz w:val="24"/>
                <w:szCs w:val="24"/>
              </w:rPr>
              <w:t>Відділ дошкільної</w:t>
            </w:r>
            <w:r w:rsidR="0058430D">
              <w:rPr>
                <w:bCs/>
                <w:sz w:val="24"/>
                <w:szCs w:val="24"/>
              </w:rPr>
              <w:t>,</w:t>
            </w:r>
            <w:r>
              <w:rPr>
                <w:bCs/>
                <w:sz w:val="24"/>
                <w:szCs w:val="24"/>
              </w:rPr>
              <w:t xml:space="preserve">              загальної середньої  осв</w:t>
            </w:r>
            <w:r>
              <w:rPr>
                <w:bCs/>
                <w:sz w:val="24"/>
                <w:szCs w:val="24"/>
              </w:rPr>
              <w:t>і</w:t>
            </w:r>
            <w:r>
              <w:rPr>
                <w:bCs/>
                <w:sz w:val="24"/>
                <w:szCs w:val="24"/>
              </w:rPr>
              <w:t>ти та соціального захи</w:t>
            </w:r>
            <w:r>
              <w:rPr>
                <w:bCs/>
                <w:sz w:val="24"/>
                <w:szCs w:val="24"/>
              </w:rPr>
              <w:t>с</w:t>
            </w:r>
            <w:r>
              <w:rPr>
                <w:bCs/>
                <w:sz w:val="24"/>
                <w:szCs w:val="24"/>
              </w:rPr>
              <w:t>ту</w:t>
            </w:r>
          </w:p>
        </w:tc>
        <w:tc>
          <w:tcPr>
            <w:tcW w:w="2907" w:type="dxa"/>
          </w:tcPr>
          <w:p w:rsidR="001E7CF2" w:rsidRDefault="001E7CF2" w:rsidP="00EC6399">
            <w:pPr>
              <w:spacing w:line="221" w:lineRule="auto"/>
              <w:ind w:left="-57" w:right="85"/>
              <w:rPr>
                <w:bCs/>
                <w:sz w:val="24"/>
                <w:szCs w:val="24"/>
              </w:rPr>
            </w:pPr>
            <w:r>
              <w:rPr>
                <w:bCs/>
                <w:sz w:val="24"/>
                <w:szCs w:val="24"/>
              </w:rPr>
              <w:t>Кучменко Е.В.</w:t>
            </w:r>
          </w:p>
          <w:p w:rsidR="001E7CF2" w:rsidRPr="00BD50B9" w:rsidRDefault="001E7CF2" w:rsidP="00EC6399">
            <w:pPr>
              <w:spacing w:line="221" w:lineRule="auto"/>
              <w:ind w:left="-57" w:right="85"/>
              <w:rPr>
                <w:bCs/>
                <w:sz w:val="24"/>
                <w:szCs w:val="24"/>
              </w:rPr>
            </w:pPr>
            <w:r>
              <w:rPr>
                <w:bCs/>
                <w:sz w:val="24"/>
                <w:szCs w:val="24"/>
              </w:rPr>
              <w:t>Павловська Л.М.</w:t>
            </w:r>
          </w:p>
        </w:tc>
        <w:tc>
          <w:tcPr>
            <w:tcW w:w="2539"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Підвищення якості  надання освітніх по</w:t>
            </w:r>
            <w:r w:rsidRPr="00BD50B9">
              <w:rPr>
                <w:bCs/>
                <w:sz w:val="24"/>
                <w:szCs w:val="24"/>
              </w:rPr>
              <w:t>с</w:t>
            </w:r>
            <w:r w:rsidRPr="00BD50B9">
              <w:rPr>
                <w:bCs/>
                <w:sz w:val="24"/>
                <w:szCs w:val="24"/>
              </w:rPr>
              <w:t>луг</w:t>
            </w:r>
          </w:p>
        </w:tc>
        <w:tc>
          <w:tcPr>
            <w:tcW w:w="1783" w:type="dxa"/>
          </w:tcPr>
          <w:p w:rsidR="001E7CF2" w:rsidRPr="00BD50B9" w:rsidRDefault="001E7CF2" w:rsidP="00EC6399">
            <w:pPr>
              <w:spacing w:line="221" w:lineRule="auto"/>
              <w:ind w:left="-57" w:right="85"/>
              <w:rPr>
                <w:bCs/>
                <w:sz w:val="24"/>
                <w:szCs w:val="24"/>
              </w:rPr>
            </w:pPr>
          </w:p>
        </w:tc>
      </w:tr>
      <w:tr w:rsidR="001E7CF2" w:rsidRPr="00BD50B9" w:rsidTr="0058430D">
        <w:tblPrEx>
          <w:tblCellMar>
            <w:top w:w="0" w:type="dxa"/>
            <w:bottom w:w="0" w:type="dxa"/>
          </w:tblCellMar>
        </w:tblPrEx>
        <w:trPr>
          <w:cantSplit/>
          <w:trHeight w:val="181"/>
          <w:jc w:val="center"/>
        </w:trPr>
        <w:tc>
          <w:tcPr>
            <w:tcW w:w="600" w:type="dxa"/>
            <w:tcMar>
              <w:top w:w="28" w:type="dxa"/>
              <w:bottom w:w="11" w:type="dxa"/>
            </w:tcMar>
          </w:tcPr>
          <w:p w:rsidR="001E7CF2" w:rsidRPr="00BD50B9" w:rsidRDefault="005C7A90" w:rsidP="00A04D53">
            <w:pPr>
              <w:spacing w:line="221" w:lineRule="auto"/>
              <w:ind w:left="-57" w:right="-57"/>
              <w:jc w:val="center"/>
              <w:rPr>
                <w:sz w:val="24"/>
                <w:szCs w:val="24"/>
              </w:rPr>
            </w:pPr>
            <w:r>
              <w:rPr>
                <w:sz w:val="24"/>
                <w:szCs w:val="24"/>
              </w:rPr>
              <w:t>2</w:t>
            </w:r>
          </w:p>
        </w:tc>
        <w:tc>
          <w:tcPr>
            <w:tcW w:w="3160"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Організація інформаційно-методичної допомоги щодо забезпечення надання які</w:t>
            </w:r>
            <w:r w:rsidRPr="00BD50B9">
              <w:rPr>
                <w:bCs/>
                <w:sz w:val="24"/>
                <w:szCs w:val="24"/>
              </w:rPr>
              <w:t>с</w:t>
            </w:r>
            <w:r w:rsidRPr="00BD50B9">
              <w:rPr>
                <w:bCs/>
                <w:sz w:val="24"/>
                <w:szCs w:val="24"/>
              </w:rPr>
              <w:t>них освітніх послуг загал</w:t>
            </w:r>
            <w:r w:rsidRPr="00BD50B9">
              <w:rPr>
                <w:bCs/>
                <w:sz w:val="24"/>
                <w:szCs w:val="24"/>
              </w:rPr>
              <w:t>ь</w:t>
            </w:r>
            <w:r w:rsidRPr="00BD50B9">
              <w:rPr>
                <w:bCs/>
                <w:sz w:val="24"/>
                <w:szCs w:val="24"/>
              </w:rPr>
              <w:t>ноосвітніх навчальних з</w:t>
            </w:r>
            <w:r w:rsidRPr="00BD50B9">
              <w:rPr>
                <w:bCs/>
                <w:sz w:val="24"/>
                <w:szCs w:val="24"/>
              </w:rPr>
              <w:t>а</w:t>
            </w:r>
            <w:r w:rsidRPr="00BD50B9">
              <w:rPr>
                <w:bCs/>
                <w:sz w:val="24"/>
                <w:szCs w:val="24"/>
              </w:rPr>
              <w:t>кладів Березівської терит</w:t>
            </w:r>
            <w:r w:rsidRPr="00BD50B9">
              <w:rPr>
                <w:bCs/>
                <w:sz w:val="24"/>
                <w:szCs w:val="24"/>
              </w:rPr>
              <w:t>о</w:t>
            </w:r>
            <w:r w:rsidRPr="00BD50B9">
              <w:rPr>
                <w:bCs/>
                <w:sz w:val="24"/>
                <w:szCs w:val="24"/>
              </w:rPr>
              <w:t>ріал</w:t>
            </w:r>
            <w:r w:rsidRPr="00BD50B9">
              <w:rPr>
                <w:bCs/>
                <w:sz w:val="24"/>
                <w:szCs w:val="24"/>
              </w:rPr>
              <w:t>ь</w:t>
            </w:r>
            <w:r w:rsidRPr="00BD50B9">
              <w:rPr>
                <w:bCs/>
                <w:sz w:val="24"/>
                <w:szCs w:val="24"/>
              </w:rPr>
              <w:t>ної громади</w:t>
            </w:r>
          </w:p>
        </w:tc>
        <w:tc>
          <w:tcPr>
            <w:tcW w:w="1790" w:type="dxa"/>
          </w:tcPr>
          <w:p w:rsidR="001E7CF2" w:rsidRPr="00BD50B9" w:rsidRDefault="001E7CF2" w:rsidP="00EC6399">
            <w:pPr>
              <w:spacing w:line="221" w:lineRule="auto"/>
              <w:ind w:left="-57" w:right="85"/>
              <w:rPr>
                <w:bCs/>
                <w:sz w:val="24"/>
                <w:szCs w:val="24"/>
              </w:rPr>
            </w:pPr>
            <w:r w:rsidRPr="00BD50B9">
              <w:rPr>
                <w:bCs/>
                <w:sz w:val="24"/>
                <w:szCs w:val="24"/>
              </w:rPr>
              <w:t>Протягом 2016 року</w:t>
            </w:r>
          </w:p>
        </w:tc>
        <w:tc>
          <w:tcPr>
            <w:tcW w:w="2888" w:type="dxa"/>
            <w:tcMar>
              <w:top w:w="28" w:type="dxa"/>
              <w:bottom w:w="11" w:type="dxa"/>
            </w:tcMar>
          </w:tcPr>
          <w:p w:rsidR="001E7CF2" w:rsidRPr="00BD50B9" w:rsidRDefault="001E7CF2" w:rsidP="00EC6399">
            <w:pPr>
              <w:spacing w:line="221" w:lineRule="auto"/>
              <w:ind w:left="-57" w:right="85"/>
              <w:rPr>
                <w:bCs/>
                <w:sz w:val="24"/>
                <w:szCs w:val="24"/>
              </w:rPr>
            </w:pPr>
            <w:r>
              <w:rPr>
                <w:bCs/>
                <w:sz w:val="24"/>
                <w:szCs w:val="24"/>
              </w:rPr>
              <w:t>Відділ дошкільної</w:t>
            </w:r>
            <w:r w:rsidR="0058430D">
              <w:rPr>
                <w:bCs/>
                <w:sz w:val="24"/>
                <w:szCs w:val="24"/>
              </w:rPr>
              <w:t>,</w:t>
            </w:r>
            <w:r>
              <w:rPr>
                <w:bCs/>
                <w:sz w:val="24"/>
                <w:szCs w:val="24"/>
              </w:rPr>
              <w:t xml:space="preserve">              загальної середньої  осв</w:t>
            </w:r>
            <w:r>
              <w:rPr>
                <w:bCs/>
                <w:sz w:val="24"/>
                <w:szCs w:val="24"/>
              </w:rPr>
              <w:t>і</w:t>
            </w:r>
            <w:r>
              <w:rPr>
                <w:bCs/>
                <w:sz w:val="24"/>
                <w:szCs w:val="24"/>
              </w:rPr>
              <w:t>ти та соціального захи</w:t>
            </w:r>
            <w:r>
              <w:rPr>
                <w:bCs/>
                <w:sz w:val="24"/>
                <w:szCs w:val="24"/>
              </w:rPr>
              <w:t>с</w:t>
            </w:r>
            <w:r>
              <w:rPr>
                <w:bCs/>
                <w:sz w:val="24"/>
                <w:szCs w:val="24"/>
              </w:rPr>
              <w:t>ту</w:t>
            </w:r>
          </w:p>
        </w:tc>
        <w:tc>
          <w:tcPr>
            <w:tcW w:w="2907" w:type="dxa"/>
          </w:tcPr>
          <w:p w:rsidR="001E7CF2" w:rsidRDefault="001E7CF2" w:rsidP="00EC6399">
            <w:pPr>
              <w:spacing w:line="221" w:lineRule="auto"/>
              <w:ind w:left="-57" w:right="85"/>
              <w:rPr>
                <w:bCs/>
                <w:sz w:val="24"/>
                <w:szCs w:val="24"/>
              </w:rPr>
            </w:pPr>
            <w:r>
              <w:rPr>
                <w:bCs/>
                <w:sz w:val="24"/>
                <w:szCs w:val="24"/>
              </w:rPr>
              <w:t>Кучменко Е.В.</w:t>
            </w:r>
          </w:p>
          <w:p w:rsidR="001E7CF2" w:rsidRPr="00BD50B9" w:rsidRDefault="001E7CF2" w:rsidP="00EC6399">
            <w:pPr>
              <w:spacing w:line="221" w:lineRule="auto"/>
              <w:ind w:left="-57" w:right="85"/>
              <w:rPr>
                <w:bCs/>
                <w:sz w:val="24"/>
                <w:szCs w:val="24"/>
              </w:rPr>
            </w:pPr>
            <w:r>
              <w:rPr>
                <w:bCs/>
                <w:sz w:val="24"/>
                <w:szCs w:val="24"/>
              </w:rPr>
              <w:t>Павловська Л.М.</w:t>
            </w:r>
          </w:p>
        </w:tc>
        <w:tc>
          <w:tcPr>
            <w:tcW w:w="2539"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Підвищення якості  надання освітніх по</w:t>
            </w:r>
            <w:r w:rsidRPr="00BD50B9">
              <w:rPr>
                <w:bCs/>
                <w:sz w:val="24"/>
                <w:szCs w:val="24"/>
              </w:rPr>
              <w:t>с</w:t>
            </w:r>
            <w:r w:rsidRPr="00BD50B9">
              <w:rPr>
                <w:bCs/>
                <w:sz w:val="24"/>
                <w:szCs w:val="24"/>
              </w:rPr>
              <w:t>луг</w:t>
            </w:r>
          </w:p>
        </w:tc>
        <w:tc>
          <w:tcPr>
            <w:tcW w:w="1783" w:type="dxa"/>
          </w:tcPr>
          <w:p w:rsidR="001E7CF2" w:rsidRPr="00BD50B9" w:rsidRDefault="001E7CF2" w:rsidP="00EC6399">
            <w:pPr>
              <w:spacing w:line="221" w:lineRule="auto"/>
              <w:ind w:left="-57" w:right="85"/>
              <w:rPr>
                <w:bCs/>
                <w:sz w:val="24"/>
                <w:szCs w:val="24"/>
              </w:rPr>
            </w:pPr>
          </w:p>
        </w:tc>
      </w:tr>
      <w:tr w:rsidR="001E7CF2" w:rsidRPr="00BD50B9" w:rsidTr="0058430D">
        <w:tblPrEx>
          <w:tblCellMar>
            <w:top w:w="0" w:type="dxa"/>
            <w:bottom w:w="0" w:type="dxa"/>
          </w:tblCellMar>
        </w:tblPrEx>
        <w:trPr>
          <w:cantSplit/>
          <w:trHeight w:val="156"/>
          <w:jc w:val="center"/>
        </w:trPr>
        <w:tc>
          <w:tcPr>
            <w:tcW w:w="600" w:type="dxa"/>
            <w:tcMar>
              <w:top w:w="28" w:type="dxa"/>
              <w:bottom w:w="11" w:type="dxa"/>
            </w:tcMar>
          </w:tcPr>
          <w:p w:rsidR="001E7CF2" w:rsidRPr="00BD50B9" w:rsidRDefault="005C7A90" w:rsidP="00A04D53">
            <w:pPr>
              <w:spacing w:line="221" w:lineRule="auto"/>
              <w:ind w:left="-57" w:right="-57"/>
              <w:jc w:val="center"/>
              <w:rPr>
                <w:sz w:val="24"/>
                <w:szCs w:val="24"/>
              </w:rPr>
            </w:pPr>
            <w:r>
              <w:rPr>
                <w:sz w:val="24"/>
                <w:szCs w:val="24"/>
              </w:rPr>
              <w:lastRenderedPageBreak/>
              <w:t>3</w:t>
            </w:r>
          </w:p>
        </w:tc>
        <w:tc>
          <w:tcPr>
            <w:tcW w:w="3160"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Придбання для загальноо</w:t>
            </w:r>
            <w:r w:rsidRPr="00BD50B9">
              <w:rPr>
                <w:bCs/>
                <w:sz w:val="24"/>
                <w:szCs w:val="24"/>
              </w:rPr>
              <w:t>с</w:t>
            </w:r>
            <w:r w:rsidRPr="00BD50B9">
              <w:rPr>
                <w:bCs/>
                <w:sz w:val="24"/>
                <w:szCs w:val="24"/>
              </w:rPr>
              <w:t>вітніх навчальних закладів навчального обладнання з природничо-математичних та технологічних дисци</w:t>
            </w:r>
            <w:r w:rsidRPr="00BD50B9">
              <w:rPr>
                <w:bCs/>
                <w:sz w:val="24"/>
                <w:szCs w:val="24"/>
              </w:rPr>
              <w:t>п</w:t>
            </w:r>
            <w:r w:rsidRPr="00BD50B9">
              <w:rPr>
                <w:bCs/>
                <w:sz w:val="24"/>
                <w:szCs w:val="24"/>
              </w:rPr>
              <w:t>лін (Білопільський, Глухі</w:t>
            </w:r>
            <w:r w:rsidRPr="00BD50B9">
              <w:rPr>
                <w:bCs/>
                <w:sz w:val="24"/>
                <w:szCs w:val="24"/>
              </w:rPr>
              <w:t>в</w:t>
            </w:r>
            <w:r w:rsidRPr="00BD50B9">
              <w:rPr>
                <w:bCs/>
                <w:sz w:val="24"/>
                <w:szCs w:val="24"/>
              </w:rPr>
              <w:t>ський, Конотопський, Краснопіл</w:t>
            </w:r>
            <w:r w:rsidRPr="00BD50B9">
              <w:rPr>
                <w:bCs/>
                <w:sz w:val="24"/>
                <w:szCs w:val="24"/>
              </w:rPr>
              <w:t>ь</w:t>
            </w:r>
            <w:r w:rsidRPr="00BD50B9">
              <w:rPr>
                <w:bCs/>
                <w:sz w:val="24"/>
                <w:szCs w:val="24"/>
              </w:rPr>
              <w:t>ський, Липоводолинський, Недригайлівський, Роменс</w:t>
            </w:r>
            <w:r w:rsidRPr="00BD50B9">
              <w:rPr>
                <w:bCs/>
                <w:sz w:val="24"/>
                <w:szCs w:val="24"/>
              </w:rPr>
              <w:t>ь</w:t>
            </w:r>
            <w:r w:rsidRPr="00BD50B9">
              <w:rPr>
                <w:bCs/>
                <w:sz w:val="24"/>
                <w:szCs w:val="24"/>
              </w:rPr>
              <w:t>кий, Тростянецький, Шос</w:t>
            </w:r>
            <w:r w:rsidRPr="00BD50B9">
              <w:rPr>
                <w:bCs/>
                <w:sz w:val="24"/>
                <w:szCs w:val="24"/>
              </w:rPr>
              <w:t>т</w:t>
            </w:r>
            <w:r w:rsidRPr="00BD50B9">
              <w:rPr>
                <w:bCs/>
                <w:sz w:val="24"/>
                <w:szCs w:val="24"/>
              </w:rPr>
              <w:t>кинський, Ямпільський р</w:t>
            </w:r>
            <w:r w:rsidRPr="00BD50B9">
              <w:rPr>
                <w:bCs/>
                <w:sz w:val="24"/>
                <w:szCs w:val="24"/>
              </w:rPr>
              <w:t>а</w:t>
            </w:r>
            <w:r w:rsidRPr="00BD50B9">
              <w:rPr>
                <w:bCs/>
                <w:sz w:val="24"/>
                <w:szCs w:val="24"/>
              </w:rPr>
              <w:t>йони, міста Суми, Глухів, Лебедин, Ромни)</w:t>
            </w:r>
          </w:p>
        </w:tc>
        <w:tc>
          <w:tcPr>
            <w:tcW w:w="1790" w:type="dxa"/>
          </w:tcPr>
          <w:p w:rsidR="001E7CF2" w:rsidRPr="00BD50B9" w:rsidRDefault="001E7CF2" w:rsidP="00EC6399">
            <w:pPr>
              <w:spacing w:line="221" w:lineRule="auto"/>
              <w:ind w:left="-57" w:right="85"/>
              <w:rPr>
                <w:bCs/>
                <w:sz w:val="24"/>
                <w:szCs w:val="24"/>
              </w:rPr>
            </w:pPr>
            <w:r w:rsidRPr="00BD50B9">
              <w:rPr>
                <w:bCs/>
                <w:sz w:val="24"/>
                <w:szCs w:val="24"/>
              </w:rPr>
              <w:t xml:space="preserve">Грудень </w:t>
            </w:r>
          </w:p>
          <w:p w:rsidR="001E7CF2" w:rsidRPr="00BD50B9" w:rsidRDefault="001E7CF2" w:rsidP="00EC6399">
            <w:pPr>
              <w:spacing w:line="221" w:lineRule="auto"/>
              <w:ind w:left="-57" w:right="85"/>
              <w:rPr>
                <w:bCs/>
                <w:sz w:val="24"/>
                <w:szCs w:val="24"/>
              </w:rPr>
            </w:pPr>
            <w:r w:rsidRPr="00BD50B9">
              <w:rPr>
                <w:bCs/>
                <w:sz w:val="24"/>
                <w:szCs w:val="24"/>
              </w:rPr>
              <w:t xml:space="preserve">2016 року </w:t>
            </w:r>
          </w:p>
        </w:tc>
        <w:tc>
          <w:tcPr>
            <w:tcW w:w="2888" w:type="dxa"/>
            <w:tcMar>
              <w:top w:w="28" w:type="dxa"/>
              <w:bottom w:w="11" w:type="dxa"/>
            </w:tcMar>
          </w:tcPr>
          <w:p w:rsidR="001E7CF2" w:rsidRPr="00BD50B9" w:rsidRDefault="001E7CF2" w:rsidP="00487C6D">
            <w:pPr>
              <w:spacing w:line="221" w:lineRule="auto"/>
              <w:ind w:left="-57" w:right="85"/>
              <w:rPr>
                <w:bCs/>
                <w:sz w:val="24"/>
                <w:szCs w:val="24"/>
              </w:rPr>
            </w:pPr>
            <w:r>
              <w:rPr>
                <w:bCs/>
                <w:sz w:val="24"/>
                <w:szCs w:val="24"/>
              </w:rPr>
              <w:t>Відділ дошкільної</w:t>
            </w:r>
            <w:r w:rsidR="0058430D">
              <w:rPr>
                <w:bCs/>
                <w:sz w:val="24"/>
                <w:szCs w:val="24"/>
              </w:rPr>
              <w:t>,</w:t>
            </w:r>
            <w:r>
              <w:rPr>
                <w:bCs/>
                <w:sz w:val="24"/>
                <w:szCs w:val="24"/>
              </w:rPr>
              <w:t xml:space="preserve">              загальної середньої  осв</w:t>
            </w:r>
            <w:r>
              <w:rPr>
                <w:bCs/>
                <w:sz w:val="24"/>
                <w:szCs w:val="24"/>
              </w:rPr>
              <w:t>і</w:t>
            </w:r>
            <w:r>
              <w:rPr>
                <w:bCs/>
                <w:sz w:val="24"/>
                <w:szCs w:val="24"/>
              </w:rPr>
              <w:t>ти та соціального захи</w:t>
            </w:r>
            <w:r>
              <w:rPr>
                <w:bCs/>
                <w:sz w:val="24"/>
                <w:szCs w:val="24"/>
              </w:rPr>
              <w:t>с</w:t>
            </w:r>
            <w:r>
              <w:rPr>
                <w:bCs/>
                <w:sz w:val="24"/>
                <w:szCs w:val="24"/>
              </w:rPr>
              <w:t>ту</w:t>
            </w:r>
          </w:p>
        </w:tc>
        <w:tc>
          <w:tcPr>
            <w:tcW w:w="2907" w:type="dxa"/>
          </w:tcPr>
          <w:p w:rsidR="001E7CF2" w:rsidRDefault="001E7CF2" w:rsidP="00487C6D">
            <w:pPr>
              <w:spacing w:line="221" w:lineRule="auto"/>
              <w:ind w:left="-57" w:right="85"/>
              <w:rPr>
                <w:bCs/>
                <w:sz w:val="24"/>
                <w:szCs w:val="24"/>
              </w:rPr>
            </w:pPr>
            <w:r>
              <w:rPr>
                <w:bCs/>
                <w:sz w:val="24"/>
                <w:szCs w:val="24"/>
              </w:rPr>
              <w:t>Кучменко Е.В.</w:t>
            </w:r>
          </w:p>
          <w:p w:rsidR="001E7CF2" w:rsidRPr="00BD50B9" w:rsidRDefault="001E7CF2" w:rsidP="00487C6D">
            <w:pPr>
              <w:spacing w:line="221" w:lineRule="auto"/>
              <w:ind w:left="-57" w:right="85"/>
              <w:rPr>
                <w:bCs/>
                <w:sz w:val="24"/>
                <w:szCs w:val="24"/>
              </w:rPr>
            </w:pPr>
            <w:r>
              <w:rPr>
                <w:bCs/>
                <w:sz w:val="24"/>
                <w:szCs w:val="24"/>
              </w:rPr>
              <w:t>Павловська Л.М.</w:t>
            </w:r>
          </w:p>
        </w:tc>
        <w:tc>
          <w:tcPr>
            <w:tcW w:w="2539" w:type="dxa"/>
            <w:tcMar>
              <w:top w:w="28" w:type="dxa"/>
              <w:bottom w:w="11" w:type="dxa"/>
            </w:tcMar>
          </w:tcPr>
          <w:p w:rsidR="001E7CF2" w:rsidRPr="00BD50B9" w:rsidRDefault="001E7CF2" w:rsidP="00EC6399">
            <w:pPr>
              <w:spacing w:line="221" w:lineRule="auto"/>
              <w:ind w:left="-57" w:right="85"/>
              <w:rPr>
                <w:bCs/>
                <w:sz w:val="24"/>
                <w:szCs w:val="24"/>
              </w:rPr>
            </w:pPr>
            <w:r>
              <w:rPr>
                <w:bCs/>
                <w:sz w:val="24"/>
                <w:szCs w:val="24"/>
              </w:rPr>
              <w:t xml:space="preserve">Підвищення якості </w:t>
            </w:r>
            <w:r w:rsidRPr="00BD50B9">
              <w:rPr>
                <w:bCs/>
                <w:sz w:val="24"/>
                <w:szCs w:val="24"/>
              </w:rPr>
              <w:t>надання освітніх по</w:t>
            </w:r>
            <w:r w:rsidRPr="00BD50B9">
              <w:rPr>
                <w:bCs/>
                <w:sz w:val="24"/>
                <w:szCs w:val="24"/>
              </w:rPr>
              <w:t>с</w:t>
            </w:r>
            <w:r w:rsidRPr="00BD50B9">
              <w:rPr>
                <w:bCs/>
                <w:sz w:val="24"/>
                <w:szCs w:val="24"/>
              </w:rPr>
              <w:t>луг з природн</w:t>
            </w:r>
            <w:r w:rsidRPr="00BD50B9">
              <w:rPr>
                <w:bCs/>
                <w:sz w:val="24"/>
                <w:szCs w:val="24"/>
              </w:rPr>
              <w:t>и</w:t>
            </w:r>
            <w:r w:rsidRPr="00BD50B9">
              <w:rPr>
                <w:bCs/>
                <w:sz w:val="24"/>
                <w:szCs w:val="24"/>
              </w:rPr>
              <w:t>чо-математичних та те</w:t>
            </w:r>
            <w:r w:rsidRPr="00BD50B9">
              <w:rPr>
                <w:bCs/>
                <w:sz w:val="24"/>
                <w:szCs w:val="24"/>
              </w:rPr>
              <w:t>х</w:t>
            </w:r>
            <w:r w:rsidRPr="00BD50B9">
              <w:rPr>
                <w:bCs/>
                <w:sz w:val="24"/>
                <w:szCs w:val="24"/>
              </w:rPr>
              <w:t>нологічних дисци</w:t>
            </w:r>
            <w:r w:rsidRPr="00BD50B9">
              <w:rPr>
                <w:bCs/>
                <w:sz w:val="24"/>
                <w:szCs w:val="24"/>
              </w:rPr>
              <w:t>п</w:t>
            </w:r>
            <w:r w:rsidRPr="00BD50B9">
              <w:rPr>
                <w:bCs/>
                <w:sz w:val="24"/>
                <w:szCs w:val="24"/>
              </w:rPr>
              <w:t>лін</w:t>
            </w:r>
          </w:p>
        </w:tc>
        <w:tc>
          <w:tcPr>
            <w:tcW w:w="1783" w:type="dxa"/>
          </w:tcPr>
          <w:p w:rsidR="001E7CF2" w:rsidRDefault="001E7CF2" w:rsidP="00EC6399">
            <w:pPr>
              <w:spacing w:line="221" w:lineRule="auto"/>
              <w:ind w:left="-57" w:right="85"/>
              <w:rPr>
                <w:bCs/>
                <w:sz w:val="24"/>
                <w:szCs w:val="24"/>
              </w:rPr>
            </w:pPr>
          </w:p>
        </w:tc>
      </w:tr>
      <w:tr w:rsidR="001E7CF2" w:rsidRPr="00BD50B9" w:rsidTr="0058430D">
        <w:tblPrEx>
          <w:tblCellMar>
            <w:top w:w="0" w:type="dxa"/>
            <w:bottom w:w="0" w:type="dxa"/>
          </w:tblCellMar>
        </w:tblPrEx>
        <w:trPr>
          <w:cantSplit/>
          <w:trHeight w:val="147"/>
          <w:jc w:val="center"/>
        </w:trPr>
        <w:tc>
          <w:tcPr>
            <w:tcW w:w="600" w:type="dxa"/>
            <w:tcMar>
              <w:top w:w="28" w:type="dxa"/>
              <w:bottom w:w="11" w:type="dxa"/>
            </w:tcMar>
          </w:tcPr>
          <w:p w:rsidR="001E7CF2" w:rsidRPr="00BD50B9" w:rsidRDefault="005C7A90" w:rsidP="00A04D53">
            <w:pPr>
              <w:spacing w:line="221" w:lineRule="auto"/>
              <w:ind w:left="-57" w:right="-57"/>
              <w:jc w:val="center"/>
              <w:rPr>
                <w:sz w:val="24"/>
                <w:szCs w:val="24"/>
              </w:rPr>
            </w:pPr>
            <w:r>
              <w:rPr>
                <w:sz w:val="24"/>
                <w:szCs w:val="24"/>
              </w:rPr>
              <w:t>4</w:t>
            </w:r>
          </w:p>
        </w:tc>
        <w:tc>
          <w:tcPr>
            <w:tcW w:w="3160"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Підключення 7 загальноо</w:t>
            </w:r>
            <w:r w:rsidRPr="00BD50B9">
              <w:rPr>
                <w:bCs/>
                <w:sz w:val="24"/>
                <w:szCs w:val="24"/>
              </w:rPr>
              <w:t>с</w:t>
            </w:r>
            <w:r w:rsidRPr="00BD50B9">
              <w:rPr>
                <w:bCs/>
                <w:sz w:val="24"/>
                <w:szCs w:val="24"/>
              </w:rPr>
              <w:t>вітніх навчальних закладів до високошвидкісного Інт</w:t>
            </w:r>
            <w:r w:rsidRPr="00BD50B9">
              <w:rPr>
                <w:bCs/>
                <w:sz w:val="24"/>
                <w:szCs w:val="24"/>
              </w:rPr>
              <w:t>е</w:t>
            </w:r>
            <w:r w:rsidRPr="00BD50B9">
              <w:rPr>
                <w:bCs/>
                <w:sz w:val="24"/>
                <w:szCs w:val="24"/>
              </w:rPr>
              <w:t>рнету (Конотопський, Кра</w:t>
            </w:r>
            <w:r w:rsidRPr="00BD50B9">
              <w:rPr>
                <w:bCs/>
                <w:sz w:val="24"/>
                <w:szCs w:val="24"/>
              </w:rPr>
              <w:t>с</w:t>
            </w:r>
            <w:r w:rsidRPr="00BD50B9">
              <w:rPr>
                <w:bCs/>
                <w:sz w:val="24"/>
                <w:szCs w:val="24"/>
              </w:rPr>
              <w:t>нопільський, Недригайлі</w:t>
            </w:r>
            <w:r w:rsidRPr="00BD50B9">
              <w:rPr>
                <w:bCs/>
                <w:sz w:val="24"/>
                <w:szCs w:val="24"/>
              </w:rPr>
              <w:t>в</w:t>
            </w:r>
            <w:r w:rsidRPr="00BD50B9">
              <w:rPr>
                <w:bCs/>
                <w:sz w:val="24"/>
                <w:szCs w:val="24"/>
              </w:rPr>
              <w:t xml:space="preserve">ський, Середино-Будський, Шосткинський райони та міста Конотоп, Лебедин) </w:t>
            </w:r>
          </w:p>
        </w:tc>
        <w:tc>
          <w:tcPr>
            <w:tcW w:w="1790" w:type="dxa"/>
          </w:tcPr>
          <w:p w:rsidR="001E7CF2" w:rsidRPr="00BD50B9" w:rsidRDefault="001E7CF2" w:rsidP="00EC6399">
            <w:pPr>
              <w:spacing w:line="221" w:lineRule="auto"/>
              <w:ind w:left="-57" w:right="85"/>
              <w:rPr>
                <w:bCs/>
                <w:sz w:val="24"/>
                <w:szCs w:val="24"/>
              </w:rPr>
            </w:pPr>
            <w:r w:rsidRPr="00BD50B9">
              <w:rPr>
                <w:bCs/>
                <w:sz w:val="24"/>
                <w:szCs w:val="24"/>
              </w:rPr>
              <w:t xml:space="preserve">Грудень </w:t>
            </w:r>
          </w:p>
          <w:p w:rsidR="001E7CF2" w:rsidRPr="00BD50B9" w:rsidRDefault="001E7CF2" w:rsidP="00EC6399">
            <w:pPr>
              <w:spacing w:line="221" w:lineRule="auto"/>
              <w:ind w:left="-57" w:right="85"/>
              <w:rPr>
                <w:bCs/>
                <w:sz w:val="24"/>
                <w:szCs w:val="24"/>
              </w:rPr>
            </w:pPr>
            <w:r w:rsidRPr="00BD50B9">
              <w:rPr>
                <w:bCs/>
                <w:sz w:val="24"/>
                <w:szCs w:val="24"/>
              </w:rPr>
              <w:t xml:space="preserve">2016 року </w:t>
            </w:r>
          </w:p>
        </w:tc>
        <w:tc>
          <w:tcPr>
            <w:tcW w:w="2888" w:type="dxa"/>
            <w:tcMar>
              <w:top w:w="28" w:type="dxa"/>
              <w:bottom w:w="11" w:type="dxa"/>
            </w:tcMar>
          </w:tcPr>
          <w:p w:rsidR="001E7CF2" w:rsidRPr="00BD50B9" w:rsidRDefault="001E7CF2" w:rsidP="00487C6D">
            <w:pPr>
              <w:spacing w:line="221" w:lineRule="auto"/>
              <w:ind w:left="-57" w:right="85"/>
              <w:rPr>
                <w:bCs/>
                <w:sz w:val="24"/>
                <w:szCs w:val="24"/>
              </w:rPr>
            </w:pPr>
            <w:r>
              <w:rPr>
                <w:bCs/>
                <w:sz w:val="24"/>
                <w:szCs w:val="24"/>
              </w:rPr>
              <w:t>Відділ дошкільної</w:t>
            </w:r>
            <w:r w:rsidR="0058430D">
              <w:rPr>
                <w:bCs/>
                <w:sz w:val="24"/>
                <w:szCs w:val="24"/>
              </w:rPr>
              <w:t>,</w:t>
            </w:r>
            <w:r>
              <w:rPr>
                <w:bCs/>
                <w:sz w:val="24"/>
                <w:szCs w:val="24"/>
              </w:rPr>
              <w:t xml:space="preserve">              загальної середньої  осв</w:t>
            </w:r>
            <w:r>
              <w:rPr>
                <w:bCs/>
                <w:sz w:val="24"/>
                <w:szCs w:val="24"/>
              </w:rPr>
              <w:t>і</w:t>
            </w:r>
            <w:r>
              <w:rPr>
                <w:bCs/>
                <w:sz w:val="24"/>
                <w:szCs w:val="24"/>
              </w:rPr>
              <w:t>ти та соціального захи</w:t>
            </w:r>
            <w:r>
              <w:rPr>
                <w:bCs/>
                <w:sz w:val="24"/>
                <w:szCs w:val="24"/>
              </w:rPr>
              <w:t>с</w:t>
            </w:r>
            <w:r>
              <w:rPr>
                <w:bCs/>
                <w:sz w:val="24"/>
                <w:szCs w:val="24"/>
              </w:rPr>
              <w:t>ту</w:t>
            </w:r>
          </w:p>
        </w:tc>
        <w:tc>
          <w:tcPr>
            <w:tcW w:w="2907" w:type="dxa"/>
          </w:tcPr>
          <w:p w:rsidR="001E7CF2" w:rsidRDefault="001E7CF2" w:rsidP="00487C6D">
            <w:pPr>
              <w:spacing w:line="221" w:lineRule="auto"/>
              <w:ind w:left="-57" w:right="85"/>
              <w:rPr>
                <w:bCs/>
                <w:sz w:val="24"/>
                <w:szCs w:val="24"/>
              </w:rPr>
            </w:pPr>
            <w:r>
              <w:rPr>
                <w:bCs/>
                <w:sz w:val="24"/>
                <w:szCs w:val="24"/>
              </w:rPr>
              <w:t>Кучменко Е.В.</w:t>
            </w:r>
          </w:p>
          <w:p w:rsidR="001E7CF2" w:rsidRPr="00BD50B9" w:rsidRDefault="001E7CF2" w:rsidP="00487C6D">
            <w:pPr>
              <w:spacing w:line="221" w:lineRule="auto"/>
              <w:ind w:left="-57" w:right="85"/>
              <w:rPr>
                <w:bCs/>
                <w:sz w:val="24"/>
                <w:szCs w:val="24"/>
              </w:rPr>
            </w:pPr>
            <w:r>
              <w:rPr>
                <w:bCs/>
                <w:sz w:val="24"/>
                <w:szCs w:val="24"/>
              </w:rPr>
              <w:t>Павловська Л.М.</w:t>
            </w:r>
          </w:p>
        </w:tc>
        <w:tc>
          <w:tcPr>
            <w:tcW w:w="2539"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Збільшення показн</w:t>
            </w:r>
            <w:r w:rsidRPr="00BD50B9">
              <w:rPr>
                <w:bCs/>
                <w:sz w:val="24"/>
                <w:szCs w:val="24"/>
              </w:rPr>
              <w:t>и</w:t>
            </w:r>
            <w:r w:rsidRPr="00BD50B9">
              <w:rPr>
                <w:bCs/>
                <w:sz w:val="24"/>
                <w:szCs w:val="24"/>
              </w:rPr>
              <w:t>ка підключення до вис</w:t>
            </w:r>
            <w:r w:rsidRPr="00BD50B9">
              <w:rPr>
                <w:bCs/>
                <w:sz w:val="24"/>
                <w:szCs w:val="24"/>
              </w:rPr>
              <w:t>о</w:t>
            </w:r>
            <w:r w:rsidRPr="00BD50B9">
              <w:rPr>
                <w:bCs/>
                <w:sz w:val="24"/>
                <w:szCs w:val="24"/>
              </w:rPr>
              <w:t>кошвидкісного   Інт</w:t>
            </w:r>
            <w:r w:rsidRPr="00BD50B9">
              <w:rPr>
                <w:bCs/>
                <w:sz w:val="24"/>
                <w:szCs w:val="24"/>
              </w:rPr>
              <w:t>е</w:t>
            </w:r>
            <w:r w:rsidRPr="00BD50B9">
              <w:rPr>
                <w:bCs/>
                <w:sz w:val="24"/>
                <w:szCs w:val="24"/>
              </w:rPr>
              <w:t>рнету загально</w:t>
            </w:r>
            <w:r w:rsidRPr="00BD50B9">
              <w:rPr>
                <w:bCs/>
                <w:sz w:val="24"/>
                <w:szCs w:val="24"/>
              </w:rPr>
              <w:t>о</w:t>
            </w:r>
            <w:r w:rsidRPr="00BD50B9">
              <w:rPr>
                <w:bCs/>
                <w:sz w:val="24"/>
                <w:szCs w:val="24"/>
              </w:rPr>
              <w:t>світніх навчал</w:t>
            </w:r>
            <w:r w:rsidRPr="00BD50B9">
              <w:rPr>
                <w:bCs/>
                <w:sz w:val="24"/>
                <w:szCs w:val="24"/>
              </w:rPr>
              <w:t>ь</w:t>
            </w:r>
            <w:r w:rsidRPr="00BD50B9">
              <w:rPr>
                <w:bCs/>
                <w:sz w:val="24"/>
                <w:szCs w:val="24"/>
              </w:rPr>
              <w:t>них закладів до 47% від потр</w:t>
            </w:r>
            <w:r w:rsidRPr="00BD50B9">
              <w:rPr>
                <w:bCs/>
                <w:sz w:val="24"/>
                <w:szCs w:val="24"/>
              </w:rPr>
              <w:t>е</w:t>
            </w:r>
            <w:r w:rsidRPr="00BD50B9">
              <w:rPr>
                <w:bCs/>
                <w:sz w:val="24"/>
                <w:szCs w:val="24"/>
              </w:rPr>
              <w:t>би</w:t>
            </w:r>
          </w:p>
        </w:tc>
        <w:tc>
          <w:tcPr>
            <w:tcW w:w="1783" w:type="dxa"/>
          </w:tcPr>
          <w:p w:rsidR="001E7CF2" w:rsidRPr="00BD50B9" w:rsidRDefault="001E7CF2" w:rsidP="00EC6399">
            <w:pPr>
              <w:spacing w:line="221" w:lineRule="auto"/>
              <w:ind w:left="-57" w:right="85"/>
              <w:rPr>
                <w:bCs/>
                <w:sz w:val="24"/>
                <w:szCs w:val="24"/>
              </w:rPr>
            </w:pPr>
          </w:p>
        </w:tc>
      </w:tr>
      <w:tr w:rsidR="001E7CF2" w:rsidRPr="00BD50B9" w:rsidTr="0058430D">
        <w:tblPrEx>
          <w:tblCellMar>
            <w:top w:w="0" w:type="dxa"/>
            <w:bottom w:w="0" w:type="dxa"/>
          </w:tblCellMar>
        </w:tblPrEx>
        <w:trPr>
          <w:cantSplit/>
          <w:trHeight w:val="244"/>
          <w:jc w:val="center"/>
        </w:trPr>
        <w:tc>
          <w:tcPr>
            <w:tcW w:w="600" w:type="dxa"/>
            <w:tcMar>
              <w:top w:w="28" w:type="dxa"/>
              <w:bottom w:w="11" w:type="dxa"/>
            </w:tcMar>
          </w:tcPr>
          <w:p w:rsidR="001E7CF2" w:rsidRPr="00BD50B9" w:rsidRDefault="005C7A90" w:rsidP="00A04D53">
            <w:pPr>
              <w:spacing w:line="221" w:lineRule="auto"/>
              <w:ind w:left="-57" w:right="-57"/>
              <w:jc w:val="center"/>
              <w:rPr>
                <w:sz w:val="24"/>
                <w:szCs w:val="24"/>
              </w:rPr>
            </w:pPr>
            <w:r>
              <w:rPr>
                <w:sz w:val="24"/>
                <w:szCs w:val="24"/>
              </w:rPr>
              <w:t>5</w:t>
            </w:r>
          </w:p>
        </w:tc>
        <w:tc>
          <w:tcPr>
            <w:tcW w:w="3160"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Придбання комп’ютерної та мультимедійної техніки для загальноосвітніх н</w:t>
            </w:r>
            <w:r w:rsidRPr="00BD50B9">
              <w:rPr>
                <w:bCs/>
                <w:sz w:val="24"/>
                <w:szCs w:val="24"/>
              </w:rPr>
              <w:t>а</w:t>
            </w:r>
            <w:r w:rsidRPr="00BD50B9">
              <w:rPr>
                <w:bCs/>
                <w:sz w:val="24"/>
                <w:szCs w:val="24"/>
              </w:rPr>
              <w:t>вчальних закладів об</w:t>
            </w:r>
            <w:r>
              <w:rPr>
                <w:bCs/>
                <w:sz w:val="24"/>
                <w:szCs w:val="24"/>
              </w:rPr>
              <w:t xml:space="preserve">ласті </w:t>
            </w:r>
            <w:r w:rsidRPr="00BD50B9">
              <w:rPr>
                <w:bCs/>
                <w:sz w:val="24"/>
                <w:szCs w:val="24"/>
              </w:rPr>
              <w:t>(2 тис. од</w:t>
            </w:r>
            <w:r w:rsidRPr="00BD50B9">
              <w:rPr>
                <w:bCs/>
                <w:sz w:val="24"/>
                <w:szCs w:val="24"/>
              </w:rPr>
              <w:t>и</w:t>
            </w:r>
            <w:r w:rsidRPr="00BD50B9">
              <w:rPr>
                <w:bCs/>
                <w:sz w:val="24"/>
                <w:szCs w:val="24"/>
              </w:rPr>
              <w:t>ниць)</w:t>
            </w:r>
          </w:p>
        </w:tc>
        <w:tc>
          <w:tcPr>
            <w:tcW w:w="1790" w:type="dxa"/>
          </w:tcPr>
          <w:p w:rsidR="001E7CF2" w:rsidRPr="00BD50B9" w:rsidRDefault="001E7CF2" w:rsidP="00EC6399">
            <w:pPr>
              <w:ind w:left="-57" w:right="85"/>
              <w:rPr>
                <w:bCs/>
                <w:sz w:val="24"/>
                <w:szCs w:val="24"/>
              </w:rPr>
            </w:pPr>
            <w:r w:rsidRPr="00BD50B9">
              <w:rPr>
                <w:bCs/>
                <w:sz w:val="24"/>
                <w:szCs w:val="24"/>
              </w:rPr>
              <w:t xml:space="preserve">Грудень </w:t>
            </w:r>
          </w:p>
          <w:p w:rsidR="001E7CF2" w:rsidRPr="00BD50B9" w:rsidRDefault="001E7CF2" w:rsidP="00EC6399">
            <w:pPr>
              <w:ind w:left="-57" w:right="85"/>
              <w:rPr>
                <w:bCs/>
                <w:sz w:val="24"/>
                <w:szCs w:val="24"/>
              </w:rPr>
            </w:pPr>
            <w:r w:rsidRPr="00BD50B9">
              <w:rPr>
                <w:bCs/>
                <w:sz w:val="24"/>
                <w:szCs w:val="24"/>
              </w:rPr>
              <w:t xml:space="preserve">2016 року </w:t>
            </w:r>
          </w:p>
        </w:tc>
        <w:tc>
          <w:tcPr>
            <w:tcW w:w="2888" w:type="dxa"/>
            <w:tcMar>
              <w:top w:w="28" w:type="dxa"/>
              <w:bottom w:w="11" w:type="dxa"/>
            </w:tcMar>
          </w:tcPr>
          <w:p w:rsidR="001E7CF2" w:rsidRPr="00BD50B9" w:rsidRDefault="00F45087" w:rsidP="00487C6D">
            <w:pPr>
              <w:spacing w:line="221" w:lineRule="auto"/>
              <w:ind w:left="-57" w:right="85"/>
              <w:rPr>
                <w:bCs/>
                <w:sz w:val="24"/>
                <w:szCs w:val="24"/>
              </w:rPr>
            </w:pPr>
            <w:r>
              <w:rPr>
                <w:bCs/>
                <w:sz w:val="24"/>
                <w:szCs w:val="24"/>
              </w:rPr>
              <w:t>Відділ дошкільної,</w:t>
            </w:r>
            <w:r w:rsidR="001E7CF2">
              <w:rPr>
                <w:bCs/>
                <w:sz w:val="24"/>
                <w:szCs w:val="24"/>
              </w:rPr>
              <w:t xml:space="preserve">             загальної середньої  осв</w:t>
            </w:r>
            <w:r w:rsidR="001E7CF2">
              <w:rPr>
                <w:bCs/>
                <w:sz w:val="24"/>
                <w:szCs w:val="24"/>
              </w:rPr>
              <w:t>і</w:t>
            </w:r>
            <w:r w:rsidR="001E7CF2">
              <w:rPr>
                <w:bCs/>
                <w:sz w:val="24"/>
                <w:szCs w:val="24"/>
              </w:rPr>
              <w:t>ти та соціального захи</w:t>
            </w:r>
            <w:r w:rsidR="001E7CF2">
              <w:rPr>
                <w:bCs/>
                <w:sz w:val="24"/>
                <w:szCs w:val="24"/>
              </w:rPr>
              <w:t>с</w:t>
            </w:r>
            <w:r w:rsidR="001E7CF2">
              <w:rPr>
                <w:bCs/>
                <w:sz w:val="24"/>
                <w:szCs w:val="24"/>
              </w:rPr>
              <w:t>ту</w:t>
            </w:r>
          </w:p>
        </w:tc>
        <w:tc>
          <w:tcPr>
            <w:tcW w:w="2907" w:type="dxa"/>
          </w:tcPr>
          <w:p w:rsidR="001E7CF2" w:rsidRDefault="001E7CF2" w:rsidP="00487C6D">
            <w:pPr>
              <w:spacing w:line="221" w:lineRule="auto"/>
              <w:ind w:left="-57" w:right="85"/>
              <w:rPr>
                <w:bCs/>
                <w:sz w:val="24"/>
                <w:szCs w:val="24"/>
              </w:rPr>
            </w:pPr>
            <w:r>
              <w:rPr>
                <w:bCs/>
                <w:sz w:val="24"/>
                <w:szCs w:val="24"/>
              </w:rPr>
              <w:t>Кучменко Е.В.</w:t>
            </w:r>
          </w:p>
          <w:p w:rsidR="001E7CF2" w:rsidRPr="00BD50B9" w:rsidRDefault="001E7CF2" w:rsidP="00487C6D">
            <w:pPr>
              <w:spacing w:line="221" w:lineRule="auto"/>
              <w:ind w:left="-57" w:right="85"/>
              <w:rPr>
                <w:bCs/>
                <w:sz w:val="24"/>
                <w:szCs w:val="24"/>
              </w:rPr>
            </w:pPr>
            <w:r>
              <w:rPr>
                <w:bCs/>
                <w:sz w:val="24"/>
                <w:szCs w:val="24"/>
              </w:rPr>
              <w:t>Павловська Л.М.</w:t>
            </w:r>
          </w:p>
        </w:tc>
        <w:tc>
          <w:tcPr>
            <w:tcW w:w="2539" w:type="dxa"/>
            <w:tcMar>
              <w:top w:w="28" w:type="dxa"/>
              <w:bottom w:w="11" w:type="dxa"/>
            </w:tcMar>
          </w:tcPr>
          <w:p w:rsidR="001E7CF2" w:rsidRPr="00BD50B9" w:rsidRDefault="001E7CF2" w:rsidP="00336052">
            <w:pPr>
              <w:spacing w:line="230" w:lineRule="auto"/>
              <w:ind w:left="-57" w:right="85"/>
              <w:rPr>
                <w:bCs/>
                <w:sz w:val="24"/>
                <w:szCs w:val="24"/>
              </w:rPr>
            </w:pPr>
            <w:r w:rsidRPr="00BD50B9">
              <w:rPr>
                <w:bCs/>
                <w:sz w:val="24"/>
                <w:szCs w:val="24"/>
              </w:rPr>
              <w:t>Підвищення пока</w:t>
            </w:r>
            <w:r w:rsidRPr="00BD50B9">
              <w:rPr>
                <w:bCs/>
                <w:sz w:val="24"/>
                <w:szCs w:val="24"/>
              </w:rPr>
              <w:t>з</w:t>
            </w:r>
            <w:r w:rsidRPr="00BD50B9">
              <w:rPr>
                <w:bCs/>
                <w:sz w:val="24"/>
                <w:szCs w:val="24"/>
              </w:rPr>
              <w:t>ника забезпеченості загал</w:t>
            </w:r>
            <w:r w:rsidRPr="00BD50B9">
              <w:rPr>
                <w:bCs/>
                <w:sz w:val="24"/>
                <w:szCs w:val="24"/>
              </w:rPr>
              <w:t>ь</w:t>
            </w:r>
            <w:r w:rsidRPr="00BD50B9">
              <w:rPr>
                <w:bCs/>
                <w:sz w:val="24"/>
                <w:szCs w:val="24"/>
              </w:rPr>
              <w:t>ноосвітніх н</w:t>
            </w:r>
            <w:r w:rsidRPr="00BD50B9">
              <w:rPr>
                <w:bCs/>
                <w:sz w:val="24"/>
                <w:szCs w:val="24"/>
              </w:rPr>
              <w:t>а</w:t>
            </w:r>
            <w:r w:rsidRPr="00BD50B9">
              <w:rPr>
                <w:bCs/>
                <w:sz w:val="24"/>
                <w:szCs w:val="24"/>
              </w:rPr>
              <w:t>вчальних закладів комп’ютерною техн</w:t>
            </w:r>
            <w:r w:rsidRPr="00BD50B9">
              <w:rPr>
                <w:bCs/>
                <w:sz w:val="24"/>
                <w:szCs w:val="24"/>
              </w:rPr>
              <w:t>і</w:t>
            </w:r>
            <w:r w:rsidRPr="00BD50B9">
              <w:rPr>
                <w:bCs/>
                <w:sz w:val="24"/>
                <w:szCs w:val="24"/>
              </w:rPr>
              <w:t>кою до 76%</w:t>
            </w:r>
          </w:p>
        </w:tc>
        <w:tc>
          <w:tcPr>
            <w:tcW w:w="1783" w:type="dxa"/>
          </w:tcPr>
          <w:p w:rsidR="001E7CF2" w:rsidRPr="00BD50B9" w:rsidRDefault="001E7CF2" w:rsidP="00336052">
            <w:pPr>
              <w:spacing w:line="230" w:lineRule="auto"/>
              <w:ind w:left="-57" w:right="85"/>
              <w:rPr>
                <w:bCs/>
                <w:sz w:val="24"/>
                <w:szCs w:val="24"/>
              </w:rPr>
            </w:pPr>
          </w:p>
        </w:tc>
      </w:tr>
      <w:tr w:rsidR="001E7CF2" w:rsidRPr="00BD50B9" w:rsidTr="0058430D">
        <w:tblPrEx>
          <w:tblCellMar>
            <w:top w:w="0" w:type="dxa"/>
            <w:bottom w:w="0" w:type="dxa"/>
          </w:tblCellMar>
        </w:tblPrEx>
        <w:trPr>
          <w:cantSplit/>
          <w:trHeight w:val="244"/>
          <w:jc w:val="center"/>
        </w:trPr>
        <w:tc>
          <w:tcPr>
            <w:tcW w:w="600" w:type="dxa"/>
            <w:tcMar>
              <w:top w:w="28" w:type="dxa"/>
              <w:bottom w:w="11" w:type="dxa"/>
            </w:tcMar>
          </w:tcPr>
          <w:p w:rsidR="001E7CF2" w:rsidRPr="00BD50B9" w:rsidRDefault="005C7A90" w:rsidP="00A04D53">
            <w:pPr>
              <w:spacing w:line="221" w:lineRule="auto"/>
              <w:ind w:left="-57" w:right="-57"/>
              <w:jc w:val="center"/>
              <w:rPr>
                <w:sz w:val="24"/>
                <w:szCs w:val="24"/>
              </w:rPr>
            </w:pPr>
            <w:r>
              <w:rPr>
                <w:sz w:val="24"/>
                <w:szCs w:val="24"/>
              </w:rPr>
              <w:t>6</w:t>
            </w:r>
          </w:p>
        </w:tc>
        <w:tc>
          <w:tcPr>
            <w:tcW w:w="3160"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Оновлення навчально-мате</w:t>
            </w:r>
            <w:r>
              <w:rPr>
                <w:bCs/>
                <w:sz w:val="24"/>
                <w:szCs w:val="24"/>
              </w:rPr>
              <w:t>-</w:t>
            </w:r>
            <w:r w:rsidRPr="00BD50B9">
              <w:rPr>
                <w:bCs/>
                <w:sz w:val="24"/>
                <w:szCs w:val="24"/>
              </w:rPr>
              <w:t>ріальної бази професі</w:t>
            </w:r>
            <w:r w:rsidRPr="00BD50B9">
              <w:rPr>
                <w:bCs/>
                <w:sz w:val="24"/>
                <w:szCs w:val="24"/>
              </w:rPr>
              <w:t>й</w:t>
            </w:r>
            <w:r w:rsidRPr="00BD50B9">
              <w:rPr>
                <w:bCs/>
                <w:sz w:val="24"/>
                <w:szCs w:val="24"/>
              </w:rPr>
              <w:t>но-технічних навчальних з</w:t>
            </w:r>
            <w:r w:rsidRPr="00BD50B9">
              <w:rPr>
                <w:bCs/>
                <w:sz w:val="24"/>
                <w:szCs w:val="24"/>
              </w:rPr>
              <w:t>а</w:t>
            </w:r>
            <w:r w:rsidRPr="00BD50B9">
              <w:rPr>
                <w:bCs/>
                <w:sz w:val="24"/>
                <w:szCs w:val="24"/>
              </w:rPr>
              <w:t>кладів сучасним обладна</w:t>
            </w:r>
            <w:r w:rsidRPr="00BD50B9">
              <w:rPr>
                <w:bCs/>
                <w:sz w:val="24"/>
                <w:szCs w:val="24"/>
              </w:rPr>
              <w:t>н</w:t>
            </w:r>
            <w:r w:rsidRPr="00BD50B9">
              <w:rPr>
                <w:bCs/>
                <w:sz w:val="24"/>
                <w:szCs w:val="24"/>
              </w:rPr>
              <w:t>ням, технікою, матері</w:t>
            </w:r>
            <w:r w:rsidRPr="00BD50B9">
              <w:rPr>
                <w:bCs/>
                <w:sz w:val="24"/>
                <w:szCs w:val="24"/>
              </w:rPr>
              <w:t>а</w:t>
            </w:r>
            <w:r w:rsidRPr="00BD50B9">
              <w:rPr>
                <w:bCs/>
                <w:sz w:val="24"/>
                <w:szCs w:val="24"/>
              </w:rPr>
              <w:t>лами, інструментами та пристро</w:t>
            </w:r>
            <w:r w:rsidRPr="00BD50B9">
              <w:rPr>
                <w:bCs/>
                <w:sz w:val="24"/>
                <w:szCs w:val="24"/>
              </w:rPr>
              <w:t>я</w:t>
            </w:r>
            <w:r w:rsidRPr="00BD50B9">
              <w:rPr>
                <w:bCs/>
                <w:sz w:val="24"/>
                <w:szCs w:val="24"/>
              </w:rPr>
              <w:t>ми</w:t>
            </w:r>
          </w:p>
        </w:tc>
        <w:tc>
          <w:tcPr>
            <w:tcW w:w="1790" w:type="dxa"/>
          </w:tcPr>
          <w:p w:rsidR="001E7CF2" w:rsidRPr="00BD50B9" w:rsidRDefault="001E7CF2" w:rsidP="00EC6399">
            <w:pPr>
              <w:spacing w:line="221" w:lineRule="auto"/>
              <w:ind w:left="-57" w:right="85"/>
              <w:rPr>
                <w:bCs/>
                <w:sz w:val="24"/>
                <w:szCs w:val="24"/>
              </w:rPr>
            </w:pPr>
            <w:r w:rsidRPr="00BD50B9">
              <w:rPr>
                <w:bCs/>
                <w:sz w:val="24"/>
                <w:szCs w:val="24"/>
              </w:rPr>
              <w:t xml:space="preserve">Листопад-грудень </w:t>
            </w:r>
          </w:p>
          <w:p w:rsidR="001E7CF2" w:rsidRPr="00BD50B9" w:rsidRDefault="001E7CF2" w:rsidP="00EC6399">
            <w:pPr>
              <w:spacing w:line="221" w:lineRule="auto"/>
              <w:ind w:left="-57" w:right="85"/>
              <w:rPr>
                <w:bCs/>
                <w:sz w:val="24"/>
                <w:szCs w:val="24"/>
              </w:rPr>
            </w:pPr>
            <w:r w:rsidRPr="00BD50B9">
              <w:rPr>
                <w:bCs/>
                <w:sz w:val="24"/>
                <w:szCs w:val="24"/>
              </w:rPr>
              <w:t xml:space="preserve">2016 року </w:t>
            </w:r>
          </w:p>
        </w:tc>
        <w:tc>
          <w:tcPr>
            <w:tcW w:w="2888" w:type="dxa"/>
            <w:tcMar>
              <w:top w:w="28" w:type="dxa"/>
              <w:bottom w:w="11" w:type="dxa"/>
            </w:tcMar>
          </w:tcPr>
          <w:p w:rsidR="001E7CF2" w:rsidRPr="00BD50B9" w:rsidRDefault="001E7CF2" w:rsidP="00487C6D">
            <w:pPr>
              <w:spacing w:line="221" w:lineRule="auto"/>
              <w:ind w:left="-57" w:right="85"/>
              <w:rPr>
                <w:bCs/>
                <w:sz w:val="24"/>
                <w:szCs w:val="24"/>
              </w:rPr>
            </w:pPr>
            <w:r>
              <w:rPr>
                <w:bCs/>
                <w:sz w:val="24"/>
                <w:szCs w:val="24"/>
              </w:rPr>
              <w:t>Відділ координації діял</w:t>
            </w:r>
            <w:r>
              <w:rPr>
                <w:bCs/>
                <w:sz w:val="24"/>
                <w:szCs w:val="24"/>
              </w:rPr>
              <w:t>ь</w:t>
            </w:r>
            <w:r>
              <w:rPr>
                <w:bCs/>
                <w:sz w:val="24"/>
                <w:szCs w:val="24"/>
              </w:rPr>
              <w:t>ності вищих та професі</w:t>
            </w:r>
            <w:r>
              <w:rPr>
                <w:bCs/>
                <w:sz w:val="24"/>
                <w:szCs w:val="24"/>
              </w:rPr>
              <w:t>й</w:t>
            </w:r>
            <w:r>
              <w:rPr>
                <w:bCs/>
                <w:sz w:val="24"/>
                <w:szCs w:val="24"/>
              </w:rPr>
              <w:t>но-технічних навч</w:t>
            </w:r>
            <w:r>
              <w:rPr>
                <w:bCs/>
                <w:sz w:val="24"/>
                <w:szCs w:val="24"/>
              </w:rPr>
              <w:t>а</w:t>
            </w:r>
            <w:r>
              <w:rPr>
                <w:bCs/>
                <w:sz w:val="24"/>
                <w:szCs w:val="24"/>
              </w:rPr>
              <w:t xml:space="preserve">льних закладів, </w:t>
            </w:r>
            <w:r w:rsidRPr="00BD396B">
              <w:rPr>
                <w:sz w:val="24"/>
                <w:szCs w:val="24"/>
              </w:rPr>
              <w:t>наукової, поз</w:t>
            </w:r>
            <w:r w:rsidRPr="00BD396B">
              <w:rPr>
                <w:sz w:val="24"/>
                <w:szCs w:val="24"/>
              </w:rPr>
              <w:t>а</w:t>
            </w:r>
            <w:r w:rsidRPr="00BD396B">
              <w:rPr>
                <w:sz w:val="24"/>
                <w:szCs w:val="24"/>
              </w:rPr>
              <w:t>шкільної та виховної р</w:t>
            </w:r>
            <w:r w:rsidRPr="00BD396B">
              <w:rPr>
                <w:sz w:val="24"/>
                <w:szCs w:val="24"/>
              </w:rPr>
              <w:t>о</w:t>
            </w:r>
            <w:r w:rsidRPr="00BD396B">
              <w:rPr>
                <w:sz w:val="24"/>
                <w:szCs w:val="24"/>
              </w:rPr>
              <w:t>боти</w:t>
            </w:r>
          </w:p>
        </w:tc>
        <w:tc>
          <w:tcPr>
            <w:tcW w:w="2907" w:type="dxa"/>
          </w:tcPr>
          <w:p w:rsidR="001E7CF2" w:rsidRDefault="001E7CF2" w:rsidP="00487C6D">
            <w:pPr>
              <w:spacing w:line="221" w:lineRule="auto"/>
              <w:ind w:left="-57" w:right="85"/>
              <w:rPr>
                <w:bCs/>
                <w:sz w:val="24"/>
                <w:szCs w:val="24"/>
              </w:rPr>
            </w:pPr>
            <w:r>
              <w:rPr>
                <w:bCs/>
                <w:sz w:val="24"/>
                <w:szCs w:val="24"/>
              </w:rPr>
              <w:t>Кучменко Е.В.</w:t>
            </w:r>
          </w:p>
          <w:p w:rsidR="001E7CF2" w:rsidRPr="00BD50B9" w:rsidRDefault="001E7CF2" w:rsidP="00487C6D">
            <w:pPr>
              <w:spacing w:line="221" w:lineRule="auto"/>
              <w:ind w:left="-57" w:right="85"/>
              <w:rPr>
                <w:bCs/>
                <w:sz w:val="24"/>
                <w:szCs w:val="24"/>
              </w:rPr>
            </w:pPr>
            <w:r>
              <w:rPr>
                <w:bCs/>
                <w:sz w:val="24"/>
                <w:szCs w:val="24"/>
              </w:rPr>
              <w:t>Сєрих О.М.</w:t>
            </w:r>
          </w:p>
        </w:tc>
        <w:tc>
          <w:tcPr>
            <w:tcW w:w="2539" w:type="dxa"/>
            <w:tcMar>
              <w:top w:w="28" w:type="dxa"/>
              <w:bottom w:w="11" w:type="dxa"/>
            </w:tcMar>
          </w:tcPr>
          <w:p w:rsidR="001E7CF2" w:rsidRPr="00BD50B9" w:rsidRDefault="001E7CF2" w:rsidP="00EC6399">
            <w:pPr>
              <w:spacing w:line="221" w:lineRule="auto"/>
              <w:ind w:left="-57" w:right="85"/>
              <w:rPr>
                <w:bCs/>
                <w:sz w:val="24"/>
                <w:szCs w:val="24"/>
              </w:rPr>
            </w:pPr>
            <w:r w:rsidRPr="00BD50B9">
              <w:rPr>
                <w:bCs/>
                <w:sz w:val="24"/>
                <w:szCs w:val="24"/>
              </w:rPr>
              <w:t>Підвищення якості підготовки робітн</w:t>
            </w:r>
            <w:r w:rsidRPr="00BD50B9">
              <w:rPr>
                <w:bCs/>
                <w:sz w:val="24"/>
                <w:szCs w:val="24"/>
              </w:rPr>
              <w:t>и</w:t>
            </w:r>
            <w:r w:rsidRPr="00BD50B9">
              <w:rPr>
                <w:bCs/>
                <w:sz w:val="24"/>
                <w:szCs w:val="24"/>
              </w:rPr>
              <w:t>чих кадрів</w:t>
            </w:r>
          </w:p>
        </w:tc>
        <w:tc>
          <w:tcPr>
            <w:tcW w:w="1783" w:type="dxa"/>
          </w:tcPr>
          <w:p w:rsidR="001E7CF2" w:rsidRPr="00BD50B9" w:rsidRDefault="001E7CF2" w:rsidP="00EC6399">
            <w:pPr>
              <w:spacing w:line="221" w:lineRule="auto"/>
              <w:ind w:left="-57" w:right="85"/>
              <w:rPr>
                <w:bCs/>
                <w:sz w:val="24"/>
                <w:szCs w:val="24"/>
              </w:rPr>
            </w:pPr>
          </w:p>
        </w:tc>
      </w:tr>
    </w:tbl>
    <w:p w:rsidR="00E57B56" w:rsidRPr="00BD50B9" w:rsidRDefault="00A04D53" w:rsidP="00E57B56">
      <w:pPr>
        <w:rPr>
          <w:bCs/>
          <w:sz w:val="24"/>
          <w:szCs w:val="24"/>
        </w:rPr>
      </w:pPr>
      <w:r w:rsidRPr="00BD50B9">
        <w:rPr>
          <w:b/>
          <w:bCs/>
          <w:sz w:val="24"/>
          <w:szCs w:val="24"/>
        </w:rPr>
        <w:t>1.2.2. Ціль:</w:t>
      </w:r>
      <w:r w:rsidRPr="00BD50B9">
        <w:rPr>
          <w:bCs/>
          <w:sz w:val="24"/>
          <w:szCs w:val="24"/>
        </w:rPr>
        <w:t xml:space="preserve"> н</w:t>
      </w:r>
      <w:r w:rsidR="00E57B56" w:rsidRPr="00BD50B9">
        <w:rPr>
          <w:bCs/>
          <w:sz w:val="24"/>
          <w:szCs w:val="24"/>
        </w:rPr>
        <w:t xml:space="preserve">авчання протягом життя. </w:t>
      </w:r>
    </w:p>
    <w:p w:rsidR="00A04D53" w:rsidRPr="00BD50B9" w:rsidRDefault="00A04D53" w:rsidP="00E57B56">
      <w:pPr>
        <w:rPr>
          <w:bCs/>
          <w:sz w:val="24"/>
          <w:szCs w:val="24"/>
        </w:rPr>
      </w:pPr>
    </w:p>
    <w:p w:rsidR="00E57B56" w:rsidRDefault="00E57B56" w:rsidP="00E57B56">
      <w:pPr>
        <w:rPr>
          <w:b/>
          <w:bCs/>
          <w:sz w:val="24"/>
          <w:szCs w:val="24"/>
        </w:rPr>
      </w:pPr>
      <w:r w:rsidRPr="00BD50B9">
        <w:rPr>
          <w:b/>
          <w:bCs/>
          <w:sz w:val="24"/>
          <w:szCs w:val="24"/>
        </w:rPr>
        <w:t>Заходи на реалізацію цілі:</w:t>
      </w:r>
    </w:p>
    <w:tbl>
      <w:tblPr>
        <w:tblW w:w="15647"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524"/>
        <w:gridCol w:w="3260"/>
        <w:gridCol w:w="1570"/>
        <w:gridCol w:w="3108"/>
        <w:gridCol w:w="2687"/>
        <w:gridCol w:w="2841"/>
        <w:gridCol w:w="1657"/>
      </w:tblGrid>
      <w:tr w:rsidR="00BC5EFB" w:rsidRPr="00BD50B9" w:rsidTr="0063016E">
        <w:tblPrEx>
          <w:tblCellMar>
            <w:top w:w="0" w:type="dxa"/>
            <w:bottom w:w="0" w:type="dxa"/>
          </w:tblCellMar>
        </w:tblPrEx>
        <w:trPr>
          <w:cantSplit/>
          <w:trHeight w:val="693"/>
          <w:jc w:val="center"/>
        </w:trPr>
        <w:tc>
          <w:tcPr>
            <w:tcW w:w="524" w:type="dxa"/>
            <w:tcMar>
              <w:top w:w="28" w:type="dxa"/>
              <w:bottom w:w="11" w:type="dxa"/>
            </w:tcMar>
          </w:tcPr>
          <w:p w:rsidR="00BC5EFB" w:rsidRPr="00BD50B9" w:rsidRDefault="00BC5EFB" w:rsidP="00C66D9F">
            <w:pPr>
              <w:spacing w:line="221" w:lineRule="auto"/>
              <w:ind w:left="-57" w:right="-57"/>
              <w:jc w:val="center"/>
              <w:rPr>
                <w:sz w:val="24"/>
                <w:szCs w:val="24"/>
              </w:rPr>
            </w:pPr>
            <w:r w:rsidRPr="00BD50B9">
              <w:rPr>
                <w:sz w:val="24"/>
                <w:szCs w:val="24"/>
              </w:rPr>
              <w:lastRenderedPageBreak/>
              <w:t>№</w:t>
            </w:r>
          </w:p>
          <w:p w:rsidR="00BC5EFB" w:rsidRPr="00BD50B9" w:rsidRDefault="00BC5EFB" w:rsidP="00C66D9F">
            <w:pPr>
              <w:spacing w:line="221" w:lineRule="auto"/>
              <w:ind w:left="-57" w:right="-57"/>
              <w:jc w:val="center"/>
              <w:rPr>
                <w:sz w:val="24"/>
                <w:szCs w:val="24"/>
              </w:rPr>
            </w:pPr>
            <w:r w:rsidRPr="00BD50B9">
              <w:rPr>
                <w:sz w:val="24"/>
                <w:szCs w:val="24"/>
              </w:rPr>
              <w:t>з/п</w:t>
            </w:r>
          </w:p>
        </w:tc>
        <w:tc>
          <w:tcPr>
            <w:tcW w:w="3260" w:type="dxa"/>
            <w:tcMar>
              <w:top w:w="28" w:type="dxa"/>
              <w:bottom w:w="11" w:type="dxa"/>
            </w:tcMar>
          </w:tcPr>
          <w:p w:rsidR="00BC5EFB" w:rsidRPr="00BD50B9" w:rsidRDefault="00BC5EFB" w:rsidP="00C66D9F">
            <w:pPr>
              <w:spacing w:line="221" w:lineRule="auto"/>
              <w:ind w:left="-57" w:right="-57"/>
              <w:jc w:val="center"/>
              <w:rPr>
                <w:bCs/>
                <w:sz w:val="24"/>
                <w:szCs w:val="24"/>
              </w:rPr>
            </w:pPr>
            <w:r w:rsidRPr="00BD50B9">
              <w:rPr>
                <w:bCs/>
                <w:sz w:val="24"/>
                <w:szCs w:val="24"/>
              </w:rPr>
              <w:t>Зміст</w:t>
            </w:r>
          </w:p>
          <w:p w:rsidR="00BC5EFB" w:rsidRPr="00BD50B9" w:rsidRDefault="00BC5EFB" w:rsidP="00C66D9F">
            <w:pPr>
              <w:spacing w:line="221" w:lineRule="auto"/>
              <w:ind w:left="-57" w:right="-57"/>
              <w:jc w:val="center"/>
              <w:rPr>
                <w:bCs/>
                <w:sz w:val="24"/>
                <w:szCs w:val="24"/>
              </w:rPr>
            </w:pPr>
            <w:r w:rsidRPr="00BD50B9">
              <w:rPr>
                <w:bCs/>
                <w:sz w:val="24"/>
                <w:szCs w:val="24"/>
              </w:rPr>
              <w:t>заходу</w:t>
            </w:r>
          </w:p>
        </w:tc>
        <w:tc>
          <w:tcPr>
            <w:tcW w:w="1570" w:type="dxa"/>
          </w:tcPr>
          <w:p w:rsidR="00BC5EFB" w:rsidRPr="00BD50B9" w:rsidRDefault="00BC5EFB" w:rsidP="00C66D9F">
            <w:pPr>
              <w:spacing w:line="221" w:lineRule="auto"/>
              <w:ind w:left="-57" w:right="-57"/>
              <w:jc w:val="center"/>
              <w:rPr>
                <w:bCs/>
                <w:sz w:val="24"/>
                <w:szCs w:val="24"/>
              </w:rPr>
            </w:pPr>
            <w:r w:rsidRPr="00BD50B9">
              <w:rPr>
                <w:bCs/>
                <w:sz w:val="24"/>
                <w:szCs w:val="24"/>
              </w:rPr>
              <w:t xml:space="preserve">Термін </w:t>
            </w:r>
          </w:p>
          <w:p w:rsidR="00BC5EFB" w:rsidRPr="00BD50B9" w:rsidRDefault="00BC5EFB" w:rsidP="00C66D9F">
            <w:pPr>
              <w:spacing w:line="221" w:lineRule="auto"/>
              <w:ind w:left="-57" w:right="-57"/>
              <w:jc w:val="center"/>
              <w:rPr>
                <w:bCs/>
                <w:sz w:val="24"/>
                <w:szCs w:val="24"/>
              </w:rPr>
            </w:pPr>
            <w:r w:rsidRPr="00BD50B9">
              <w:rPr>
                <w:bCs/>
                <w:sz w:val="24"/>
                <w:szCs w:val="24"/>
              </w:rPr>
              <w:t>вик</w:t>
            </w:r>
            <w:r w:rsidRPr="00BD50B9">
              <w:rPr>
                <w:bCs/>
                <w:sz w:val="24"/>
                <w:szCs w:val="24"/>
              </w:rPr>
              <w:t>о</w:t>
            </w:r>
            <w:r w:rsidRPr="00BD50B9">
              <w:rPr>
                <w:bCs/>
                <w:sz w:val="24"/>
                <w:szCs w:val="24"/>
              </w:rPr>
              <w:t>нання</w:t>
            </w:r>
          </w:p>
        </w:tc>
        <w:tc>
          <w:tcPr>
            <w:tcW w:w="3108" w:type="dxa"/>
            <w:tcMar>
              <w:top w:w="28" w:type="dxa"/>
              <w:bottom w:w="11" w:type="dxa"/>
            </w:tcMar>
          </w:tcPr>
          <w:p w:rsidR="00BC5EFB" w:rsidRPr="00BD50B9" w:rsidRDefault="00BC5EFB" w:rsidP="00C66D9F">
            <w:pPr>
              <w:spacing w:line="221" w:lineRule="auto"/>
              <w:ind w:left="-57" w:right="-57"/>
              <w:jc w:val="center"/>
              <w:rPr>
                <w:bCs/>
                <w:sz w:val="24"/>
                <w:szCs w:val="24"/>
              </w:rPr>
            </w:pPr>
            <w:r w:rsidRPr="00BD50B9">
              <w:rPr>
                <w:bCs/>
                <w:sz w:val="24"/>
                <w:szCs w:val="24"/>
              </w:rPr>
              <w:t xml:space="preserve">Відповідальний </w:t>
            </w:r>
          </w:p>
          <w:p w:rsidR="00BC5EFB" w:rsidRPr="00BD50B9" w:rsidRDefault="00BC5EFB" w:rsidP="00C66D9F">
            <w:pPr>
              <w:spacing w:line="221" w:lineRule="auto"/>
              <w:ind w:left="-57" w:right="-57"/>
              <w:jc w:val="center"/>
              <w:rPr>
                <w:bCs/>
                <w:sz w:val="24"/>
                <w:szCs w:val="24"/>
              </w:rPr>
            </w:pPr>
            <w:r w:rsidRPr="00BD50B9">
              <w:rPr>
                <w:bCs/>
                <w:sz w:val="24"/>
                <w:szCs w:val="24"/>
              </w:rPr>
              <w:t>структурний пі</w:t>
            </w:r>
            <w:r w:rsidRPr="00BD50B9">
              <w:rPr>
                <w:bCs/>
                <w:sz w:val="24"/>
                <w:szCs w:val="24"/>
              </w:rPr>
              <w:t>д</w:t>
            </w:r>
            <w:r w:rsidRPr="00BD50B9">
              <w:rPr>
                <w:bCs/>
                <w:sz w:val="24"/>
                <w:szCs w:val="24"/>
              </w:rPr>
              <w:t>розділ</w:t>
            </w:r>
          </w:p>
        </w:tc>
        <w:tc>
          <w:tcPr>
            <w:tcW w:w="2687" w:type="dxa"/>
          </w:tcPr>
          <w:p w:rsidR="00BC5EFB" w:rsidRPr="00BD50B9" w:rsidRDefault="00BC5EFB" w:rsidP="00C66D9F">
            <w:pPr>
              <w:spacing w:line="221" w:lineRule="auto"/>
              <w:ind w:left="-57" w:right="-57"/>
              <w:jc w:val="center"/>
              <w:rPr>
                <w:bCs/>
                <w:sz w:val="24"/>
                <w:szCs w:val="24"/>
              </w:rPr>
            </w:pPr>
            <w:r w:rsidRPr="00BD50B9">
              <w:rPr>
                <w:bCs/>
                <w:sz w:val="24"/>
                <w:szCs w:val="24"/>
              </w:rPr>
              <w:t xml:space="preserve">Відповідальний </w:t>
            </w:r>
          </w:p>
          <w:p w:rsidR="00BC5EFB" w:rsidRPr="00BD50B9" w:rsidRDefault="00BC5EFB" w:rsidP="00C66D9F">
            <w:pPr>
              <w:spacing w:line="221" w:lineRule="auto"/>
              <w:ind w:left="-57" w:right="-57"/>
              <w:jc w:val="center"/>
              <w:rPr>
                <w:bCs/>
                <w:sz w:val="24"/>
                <w:szCs w:val="24"/>
              </w:rPr>
            </w:pPr>
            <w:r w:rsidRPr="00BD50B9">
              <w:rPr>
                <w:bCs/>
                <w:sz w:val="24"/>
                <w:szCs w:val="24"/>
              </w:rPr>
              <w:t xml:space="preserve">заступник голови </w:t>
            </w:r>
          </w:p>
          <w:p w:rsidR="00BC5EFB" w:rsidRPr="00BD50B9" w:rsidRDefault="00BC5EFB" w:rsidP="00C66D9F">
            <w:pPr>
              <w:spacing w:line="221" w:lineRule="auto"/>
              <w:ind w:left="-57" w:right="-57"/>
              <w:jc w:val="center"/>
              <w:rPr>
                <w:bCs/>
                <w:sz w:val="24"/>
                <w:szCs w:val="24"/>
              </w:rPr>
            </w:pPr>
            <w:r w:rsidRPr="00BD50B9">
              <w:rPr>
                <w:bCs/>
                <w:sz w:val="24"/>
                <w:szCs w:val="24"/>
              </w:rPr>
              <w:t>(к</w:t>
            </w:r>
            <w:r w:rsidRPr="00BD50B9">
              <w:rPr>
                <w:bCs/>
                <w:sz w:val="24"/>
                <w:szCs w:val="24"/>
              </w:rPr>
              <w:t>е</w:t>
            </w:r>
            <w:r w:rsidRPr="00BD50B9">
              <w:rPr>
                <w:bCs/>
                <w:sz w:val="24"/>
                <w:szCs w:val="24"/>
              </w:rPr>
              <w:t>рівник апарату)</w:t>
            </w:r>
          </w:p>
          <w:p w:rsidR="00BC5EFB" w:rsidRPr="00BD50B9" w:rsidRDefault="00BC5EFB" w:rsidP="00C66D9F">
            <w:pPr>
              <w:spacing w:line="221" w:lineRule="auto"/>
              <w:ind w:left="-57" w:right="-57"/>
              <w:jc w:val="center"/>
              <w:rPr>
                <w:bCs/>
                <w:sz w:val="24"/>
                <w:szCs w:val="24"/>
              </w:rPr>
            </w:pPr>
            <w:r w:rsidRPr="00BD50B9">
              <w:rPr>
                <w:bCs/>
                <w:sz w:val="24"/>
                <w:szCs w:val="24"/>
              </w:rPr>
              <w:t>о</w:t>
            </w:r>
            <w:r w:rsidRPr="00BD50B9">
              <w:rPr>
                <w:bCs/>
                <w:sz w:val="24"/>
                <w:szCs w:val="24"/>
              </w:rPr>
              <w:t>б</w:t>
            </w:r>
            <w:r w:rsidRPr="00BD50B9">
              <w:rPr>
                <w:bCs/>
                <w:sz w:val="24"/>
                <w:szCs w:val="24"/>
              </w:rPr>
              <w:t>лдержадміністрації</w:t>
            </w:r>
          </w:p>
        </w:tc>
        <w:tc>
          <w:tcPr>
            <w:tcW w:w="2841" w:type="dxa"/>
            <w:tcMar>
              <w:top w:w="28" w:type="dxa"/>
              <w:bottom w:w="11" w:type="dxa"/>
            </w:tcMar>
          </w:tcPr>
          <w:p w:rsidR="00BC5EFB" w:rsidRPr="00BD50B9" w:rsidRDefault="00BC5EFB" w:rsidP="00C66D9F">
            <w:pPr>
              <w:spacing w:line="221" w:lineRule="auto"/>
              <w:ind w:left="-175" w:right="-57"/>
              <w:jc w:val="center"/>
              <w:rPr>
                <w:bCs/>
                <w:sz w:val="24"/>
                <w:szCs w:val="24"/>
              </w:rPr>
            </w:pPr>
            <w:r w:rsidRPr="00BD50B9">
              <w:rPr>
                <w:bCs/>
                <w:sz w:val="24"/>
                <w:szCs w:val="24"/>
              </w:rPr>
              <w:t>Очікуваний</w:t>
            </w:r>
          </w:p>
          <w:p w:rsidR="00BC5EFB" w:rsidRPr="00BD50B9" w:rsidRDefault="00BC5EFB" w:rsidP="00C66D9F">
            <w:pPr>
              <w:spacing w:line="221" w:lineRule="auto"/>
              <w:ind w:left="-175" w:right="-57"/>
              <w:jc w:val="center"/>
              <w:rPr>
                <w:bCs/>
                <w:sz w:val="24"/>
                <w:szCs w:val="24"/>
              </w:rPr>
            </w:pPr>
            <w:r w:rsidRPr="00BD50B9">
              <w:rPr>
                <w:bCs/>
                <w:sz w:val="24"/>
                <w:szCs w:val="24"/>
              </w:rPr>
              <w:t>результат</w:t>
            </w:r>
          </w:p>
        </w:tc>
        <w:tc>
          <w:tcPr>
            <w:tcW w:w="1657" w:type="dxa"/>
          </w:tcPr>
          <w:p w:rsidR="00BC5EFB" w:rsidRDefault="00BC5EFB" w:rsidP="00C66D9F">
            <w:pPr>
              <w:spacing w:line="221" w:lineRule="auto"/>
              <w:ind w:left="-175" w:right="-57"/>
              <w:jc w:val="center"/>
              <w:rPr>
                <w:bCs/>
                <w:sz w:val="24"/>
                <w:szCs w:val="24"/>
              </w:rPr>
            </w:pPr>
            <w:r>
              <w:rPr>
                <w:bCs/>
                <w:sz w:val="24"/>
                <w:szCs w:val="24"/>
              </w:rPr>
              <w:t xml:space="preserve">Відмітка про </w:t>
            </w:r>
          </w:p>
          <w:p w:rsidR="00BC5EFB" w:rsidRPr="00BD50B9" w:rsidRDefault="00BC5EFB" w:rsidP="00C66D9F">
            <w:pPr>
              <w:spacing w:line="221" w:lineRule="auto"/>
              <w:ind w:left="-175" w:right="-57"/>
              <w:jc w:val="center"/>
              <w:rPr>
                <w:bCs/>
                <w:sz w:val="24"/>
                <w:szCs w:val="24"/>
              </w:rPr>
            </w:pPr>
            <w:r>
              <w:rPr>
                <w:bCs/>
                <w:sz w:val="24"/>
                <w:szCs w:val="24"/>
              </w:rPr>
              <w:t>виконання</w:t>
            </w:r>
          </w:p>
        </w:tc>
      </w:tr>
    </w:tbl>
    <w:p w:rsidR="005560E4" w:rsidRPr="005560E4" w:rsidRDefault="005560E4" w:rsidP="00E57B56">
      <w:pPr>
        <w:rPr>
          <w:b/>
          <w:bCs/>
          <w:sz w:val="2"/>
          <w:szCs w:val="2"/>
        </w:rPr>
      </w:pPr>
    </w:p>
    <w:tbl>
      <w:tblPr>
        <w:tblW w:w="15646"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523"/>
        <w:gridCol w:w="3237"/>
        <w:gridCol w:w="1583"/>
        <w:gridCol w:w="3118"/>
        <w:gridCol w:w="2693"/>
        <w:gridCol w:w="2835"/>
        <w:gridCol w:w="1657"/>
      </w:tblGrid>
      <w:tr w:rsidR="00BC5EFB" w:rsidRPr="00BD50B9" w:rsidTr="0063016E">
        <w:tblPrEx>
          <w:tblCellMar>
            <w:top w:w="0" w:type="dxa"/>
            <w:bottom w:w="0" w:type="dxa"/>
          </w:tblCellMar>
        </w:tblPrEx>
        <w:trPr>
          <w:trHeight w:val="204"/>
          <w:tblHeader/>
          <w:jc w:val="center"/>
        </w:trPr>
        <w:tc>
          <w:tcPr>
            <w:tcW w:w="523" w:type="dxa"/>
            <w:tcMar>
              <w:top w:w="28" w:type="dxa"/>
              <w:bottom w:w="11" w:type="dxa"/>
            </w:tcMar>
          </w:tcPr>
          <w:p w:rsidR="00BC5EFB" w:rsidRPr="00BD50B9" w:rsidRDefault="00BC5EFB" w:rsidP="002515C9">
            <w:pPr>
              <w:spacing w:line="221" w:lineRule="auto"/>
              <w:ind w:left="-57" w:right="-57"/>
              <w:jc w:val="center"/>
              <w:rPr>
                <w:sz w:val="24"/>
                <w:szCs w:val="24"/>
              </w:rPr>
            </w:pPr>
            <w:r>
              <w:rPr>
                <w:sz w:val="24"/>
                <w:szCs w:val="24"/>
              </w:rPr>
              <w:t>1</w:t>
            </w:r>
          </w:p>
        </w:tc>
        <w:tc>
          <w:tcPr>
            <w:tcW w:w="3237" w:type="dxa"/>
            <w:tcMar>
              <w:top w:w="28" w:type="dxa"/>
              <w:bottom w:w="11" w:type="dxa"/>
            </w:tcMar>
          </w:tcPr>
          <w:p w:rsidR="00BC5EFB" w:rsidRPr="00BD50B9" w:rsidRDefault="00BC5EFB" w:rsidP="002515C9">
            <w:pPr>
              <w:spacing w:line="221" w:lineRule="auto"/>
              <w:ind w:left="-57" w:right="-57"/>
              <w:jc w:val="center"/>
              <w:rPr>
                <w:bCs/>
                <w:sz w:val="24"/>
                <w:szCs w:val="24"/>
              </w:rPr>
            </w:pPr>
            <w:r>
              <w:rPr>
                <w:bCs/>
                <w:sz w:val="24"/>
                <w:szCs w:val="24"/>
              </w:rPr>
              <w:t>2</w:t>
            </w:r>
          </w:p>
        </w:tc>
        <w:tc>
          <w:tcPr>
            <w:tcW w:w="1583" w:type="dxa"/>
          </w:tcPr>
          <w:p w:rsidR="00BC5EFB" w:rsidRPr="00BD50B9" w:rsidRDefault="00BC5EFB" w:rsidP="002515C9">
            <w:pPr>
              <w:spacing w:line="221" w:lineRule="auto"/>
              <w:ind w:left="-57" w:right="-57"/>
              <w:jc w:val="center"/>
              <w:rPr>
                <w:bCs/>
                <w:sz w:val="24"/>
                <w:szCs w:val="24"/>
              </w:rPr>
            </w:pPr>
            <w:r>
              <w:rPr>
                <w:bCs/>
                <w:sz w:val="24"/>
                <w:szCs w:val="24"/>
              </w:rPr>
              <w:t>3</w:t>
            </w:r>
          </w:p>
        </w:tc>
        <w:tc>
          <w:tcPr>
            <w:tcW w:w="3118" w:type="dxa"/>
            <w:tcMar>
              <w:top w:w="28" w:type="dxa"/>
              <w:bottom w:w="11" w:type="dxa"/>
            </w:tcMar>
          </w:tcPr>
          <w:p w:rsidR="00BC5EFB" w:rsidRPr="00BD50B9" w:rsidRDefault="00BC5EFB" w:rsidP="002515C9">
            <w:pPr>
              <w:spacing w:line="221" w:lineRule="auto"/>
              <w:ind w:left="-57" w:right="-57"/>
              <w:jc w:val="center"/>
              <w:rPr>
                <w:bCs/>
                <w:sz w:val="24"/>
                <w:szCs w:val="24"/>
              </w:rPr>
            </w:pPr>
            <w:r>
              <w:rPr>
                <w:bCs/>
                <w:sz w:val="24"/>
                <w:szCs w:val="24"/>
              </w:rPr>
              <w:t>4</w:t>
            </w:r>
          </w:p>
        </w:tc>
        <w:tc>
          <w:tcPr>
            <w:tcW w:w="2693" w:type="dxa"/>
          </w:tcPr>
          <w:p w:rsidR="00BC5EFB" w:rsidRPr="00BD50B9" w:rsidRDefault="00BC5EFB" w:rsidP="002515C9">
            <w:pPr>
              <w:spacing w:line="221" w:lineRule="auto"/>
              <w:ind w:left="-57" w:right="-57"/>
              <w:jc w:val="center"/>
              <w:rPr>
                <w:bCs/>
                <w:sz w:val="24"/>
                <w:szCs w:val="24"/>
              </w:rPr>
            </w:pPr>
            <w:r>
              <w:rPr>
                <w:bCs/>
                <w:sz w:val="24"/>
                <w:szCs w:val="24"/>
              </w:rPr>
              <w:t>5</w:t>
            </w:r>
          </w:p>
        </w:tc>
        <w:tc>
          <w:tcPr>
            <w:tcW w:w="2835" w:type="dxa"/>
            <w:tcMar>
              <w:top w:w="28" w:type="dxa"/>
              <w:bottom w:w="11" w:type="dxa"/>
            </w:tcMar>
          </w:tcPr>
          <w:p w:rsidR="00BC5EFB" w:rsidRPr="00BD50B9" w:rsidRDefault="00BC5EFB" w:rsidP="002515C9">
            <w:pPr>
              <w:spacing w:line="221" w:lineRule="auto"/>
              <w:ind w:left="-175" w:right="-57"/>
              <w:jc w:val="center"/>
              <w:rPr>
                <w:bCs/>
                <w:sz w:val="24"/>
                <w:szCs w:val="24"/>
              </w:rPr>
            </w:pPr>
            <w:r>
              <w:rPr>
                <w:bCs/>
                <w:sz w:val="24"/>
                <w:szCs w:val="24"/>
              </w:rPr>
              <w:t>6</w:t>
            </w:r>
          </w:p>
        </w:tc>
        <w:tc>
          <w:tcPr>
            <w:tcW w:w="1657" w:type="dxa"/>
          </w:tcPr>
          <w:p w:rsidR="00BC5EFB" w:rsidRDefault="00BC5EFB" w:rsidP="002515C9">
            <w:pPr>
              <w:spacing w:line="221" w:lineRule="auto"/>
              <w:ind w:left="-175" w:right="-57"/>
              <w:jc w:val="center"/>
              <w:rPr>
                <w:bCs/>
                <w:sz w:val="24"/>
                <w:szCs w:val="24"/>
              </w:rPr>
            </w:pPr>
            <w:r>
              <w:rPr>
                <w:bCs/>
                <w:sz w:val="24"/>
                <w:szCs w:val="24"/>
              </w:rPr>
              <w:t>7</w:t>
            </w:r>
          </w:p>
        </w:tc>
      </w:tr>
      <w:tr w:rsidR="00BC5EFB" w:rsidRPr="00BD50B9" w:rsidTr="0063016E">
        <w:tblPrEx>
          <w:tblCellMar>
            <w:top w:w="0" w:type="dxa"/>
            <w:bottom w:w="0" w:type="dxa"/>
          </w:tblCellMar>
        </w:tblPrEx>
        <w:trPr>
          <w:cantSplit/>
          <w:trHeight w:val="693"/>
          <w:jc w:val="center"/>
        </w:trPr>
        <w:tc>
          <w:tcPr>
            <w:tcW w:w="523" w:type="dxa"/>
            <w:tcMar>
              <w:top w:w="28" w:type="dxa"/>
              <w:bottom w:w="11" w:type="dxa"/>
            </w:tcMar>
          </w:tcPr>
          <w:p w:rsidR="00BC5EFB" w:rsidRPr="00BD50B9" w:rsidRDefault="005C7A90" w:rsidP="007C279B">
            <w:pPr>
              <w:spacing w:line="221" w:lineRule="auto"/>
              <w:ind w:left="-57" w:right="-57"/>
              <w:jc w:val="center"/>
              <w:rPr>
                <w:sz w:val="24"/>
                <w:szCs w:val="24"/>
              </w:rPr>
            </w:pPr>
            <w:r>
              <w:rPr>
                <w:sz w:val="24"/>
                <w:szCs w:val="24"/>
              </w:rPr>
              <w:t>1</w:t>
            </w:r>
          </w:p>
        </w:tc>
        <w:tc>
          <w:tcPr>
            <w:tcW w:w="3237" w:type="dxa"/>
            <w:tcMar>
              <w:top w:w="28" w:type="dxa"/>
              <w:bottom w:w="11" w:type="dxa"/>
            </w:tcMar>
          </w:tcPr>
          <w:p w:rsidR="00BC5EFB" w:rsidRPr="00BD50B9" w:rsidRDefault="00BC5EFB" w:rsidP="0076191F">
            <w:pPr>
              <w:spacing w:line="221" w:lineRule="auto"/>
              <w:ind w:left="-57" w:right="85"/>
              <w:rPr>
                <w:bCs/>
                <w:sz w:val="24"/>
                <w:szCs w:val="24"/>
              </w:rPr>
            </w:pPr>
            <w:r w:rsidRPr="00BD50B9">
              <w:rPr>
                <w:bCs/>
                <w:sz w:val="24"/>
                <w:szCs w:val="24"/>
              </w:rPr>
              <w:t>Перепідготовка та підвище</w:t>
            </w:r>
            <w:r w:rsidRPr="00BD50B9">
              <w:rPr>
                <w:bCs/>
                <w:sz w:val="24"/>
                <w:szCs w:val="24"/>
              </w:rPr>
              <w:t>н</w:t>
            </w:r>
            <w:r w:rsidRPr="00BD50B9">
              <w:rPr>
                <w:bCs/>
                <w:sz w:val="24"/>
                <w:szCs w:val="24"/>
              </w:rPr>
              <w:t>ня кваліфікації незайн</w:t>
            </w:r>
            <w:r w:rsidRPr="00BD50B9">
              <w:rPr>
                <w:bCs/>
                <w:sz w:val="24"/>
                <w:szCs w:val="24"/>
              </w:rPr>
              <w:t>я</w:t>
            </w:r>
            <w:r w:rsidRPr="00BD50B9">
              <w:rPr>
                <w:bCs/>
                <w:sz w:val="24"/>
                <w:szCs w:val="24"/>
              </w:rPr>
              <w:t>того населення в професі</w:t>
            </w:r>
            <w:r w:rsidRPr="00BD50B9">
              <w:rPr>
                <w:bCs/>
                <w:sz w:val="24"/>
                <w:szCs w:val="24"/>
              </w:rPr>
              <w:t>й</w:t>
            </w:r>
            <w:r w:rsidRPr="00BD50B9">
              <w:rPr>
                <w:bCs/>
                <w:sz w:val="24"/>
                <w:szCs w:val="24"/>
              </w:rPr>
              <w:t>но-технічних навчальних закл</w:t>
            </w:r>
            <w:r w:rsidRPr="00BD50B9">
              <w:rPr>
                <w:bCs/>
                <w:sz w:val="24"/>
                <w:szCs w:val="24"/>
              </w:rPr>
              <w:t>а</w:t>
            </w:r>
            <w:r w:rsidRPr="00BD50B9">
              <w:rPr>
                <w:bCs/>
                <w:sz w:val="24"/>
                <w:szCs w:val="24"/>
              </w:rPr>
              <w:t>дах</w:t>
            </w:r>
          </w:p>
        </w:tc>
        <w:tc>
          <w:tcPr>
            <w:tcW w:w="1583" w:type="dxa"/>
          </w:tcPr>
          <w:p w:rsidR="00BC5EFB" w:rsidRPr="00BD50B9" w:rsidRDefault="00BC5EFB" w:rsidP="0076191F">
            <w:pPr>
              <w:spacing w:line="221" w:lineRule="auto"/>
              <w:ind w:left="-57" w:right="-57"/>
              <w:rPr>
                <w:bCs/>
                <w:sz w:val="24"/>
                <w:szCs w:val="24"/>
              </w:rPr>
            </w:pPr>
            <w:r w:rsidRPr="00BD50B9">
              <w:rPr>
                <w:bCs/>
                <w:sz w:val="24"/>
                <w:szCs w:val="24"/>
              </w:rPr>
              <w:t xml:space="preserve">Протягом 2016 року </w:t>
            </w:r>
          </w:p>
        </w:tc>
        <w:tc>
          <w:tcPr>
            <w:tcW w:w="3118" w:type="dxa"/>
            <w:tcMar>
              <w:top w:w="28" w:type="dxa"/>
              <w:bottom w:w="11" w:type="dxa"/>
            </w:tcMar>
          </w:tcPr>
          <w:p w:rsidR="00BC5EFB" w:rsidRPr="00BD50B9" w:rsidRDefault="00BC5EFB" w:rsidP="00487C6D">
            <w:pPr>
              <w:spacing w:line="221" w:lineRule="auto"/>
              <w:ind w:left="-57" w:right="85"/>
              <w:rPr>
                <w:bCs/>
                <w:sz w:val="24"/>
                <w:szCs w:val="24"/>
              </w:rPr>
            </w:pPr>
            <w:r>
              <w:rPr>
                <w:bCs/>
                <w:sz w:val="24"/>
                <w:szCs w:val="24"/>
              </w:rPr>
              <w:t>Відділ координації діяльн</w:t>
            </w:r>
            <w:r>
              <w:rPr>
                <w:bCs/>
                <w:sz w:val="24"/>
                <w:szCs w:val="24"/>
              </w:rPr>
              <w:t>о</w:t>
            </w:r>
            <w:r>
              <w:rPr>
                <w:bCs/>
                <w:sz w:val="24"/>
                <w:szCs w:val="24"/>
              </w:rPr>
              <w:t>сті вищих та професі</w:t>
            </w:r>
            <w:r>
              <w:rPr>
                <w:bCs/>
                <w:sz w:val="24"/>
                <w:szCs w:val="24"/>
              </w:rPr>
              <w:t>й</w:t>
            </w:r>
            <w:r>
              <w:rPr>
                <w:bCs/>
                <w:sz w:val="24"/>
                <w:szCs w:val="24"/>
              </w:rPr>
              <w:t>но-технічних навчальних з</w:t>
            </w:r>
            <w:r>
              <w:rPr>
                <w:bCs/>
                <w:sz w:val="24"/>
                <w:szCs w:val="24"/>
              </w:rPr>
              <w:t>а</w:t>
            </w:r>
            <w:r>
              <w:rPr>
                <w:bCs/>
                <w:sz w:val="24"/>
                <w:szCs w:val="24"/>
              </w:rPr>
              <w:t xml:space="preserve">кладів, </w:t>
            </w:r>
            <w:r w:rsidRPr="00BD396B">
              <w:rPr>
                <w:sz w:val="24"/>
                <w:szCs w:val="24"/>
              </w:rPr>
              <w:t>наукової, позашк</w:t>
            </w:r>
            <w:r w:rsidRPr="00BD396B">
              <w:rPr>
                <w:sz w:val="24"/>
                <w:szCs w:val="24"/>
              </w:rPr>
              <w:t>і</w:t>
            </w:r>
            <w:r w:rsidRPr="00BD396B">
              <w:rPr>
                <w:sz w:val="24"/>
                <w:szCs w:val="24"/>
              </w:rPr>
              <w:t>льної та виховної роб</w:t>
            </w:r>
            <w:r w:rsidRPr="00BD396B">
              <w:rPr>
                <w:sz w:val="24"/>
                <w:szCs w:val="24"/>
              </w:rPr>
              <w:t>о</w:t>
            </w:r>
            <w:r w:rsidRPr="00BD396B">
              <w:rPr>
                <w:sz w:val="24"/>
                <w:szCs w:val="24"/>
              </w:rPr>
              <w:t>ти</w:t>
            </w:r>
          </w:p>
        </w:tc>
        <w:tc>
          <w:tcPr>
            <w:tcW w:w="2693" w:type="dxa"/>
          </w:tcPr>
          <w:p w:rsidR="00BC5EFB" w:rsidRDefault="00BC5EFB" w:rsidP="00487C6D">
            <w:pPr>
              <w:spacing w:line="221" w:lineRule="auto"/>
              <w:ind w:left="-57" w:right="85"/>
              <w:rPr>
                <w:bCs/>
                <w:sz w:val="24"/>
                <w:szCs w:val="24"/>
              </w:rPr>
            </w:pPr>
            <w:r>
              <w:rPr>
                <w:bCs/>
                <w:sz w:val="24"/>
                <w:szCs w:val="24"/>
              </w:rPr>
              <w:t>Кучменко Е.В.</w:t>
            </w:r>
          </w:p>
          <w:p w:rsidR="00BC5EFB" w:rsidRPr="00BD50B9" w:rsidRDefault="00BC5EFB" w:rsidP="00526C8F">
            <w:pPr>
              <w:spacing w:line="221" w:lineRule="auto"/>
              <w:ind w:left="-57" w:right="85"/>
              <w:rPr>
                <w:bCs/>
                <w:sz w:val="24"/>
                <w:szCs w:val="24"/>
              </w:rPr>
            </w:pPr>
            <w:r>
              <w:rPr>
                <w:bCs/>
                <w:sz w:val="24"/>
                <w:szCs w:val="24"/>
              </w:rPr>
              <w:t>Сєрих О.М.</w:t>
            </w:r>
          </w:p>
        </w:tc>
        <w:tc>
          <w:tcPr>
            <w:tcW w:w="2835" w:type="dxa"/>
            <w:tcMar>
              <w:top w:w="28" w:type="dxa"/>
              <w:bottom w:w="11" w:type="dxa"/>
            </w:tcMar>
          </w:tcPr>
          <w:p w:rsidR="00BC5EFB" w:rsidRPr="00BD50B9" w:rsidRDefault="00BC5EFB" w:rsidP="00EC6399">
            <w:pPr>
              <w:spacing w:line="221" w:lineRule="auto"/>
              <w:ind w:left="-57" w:right="85"/>
              <w:rPr>
                <w:bCs/>
                <w:sz w:val="24"/>
                <w:szCs w:val="24"/>
              </w:rPr>
            </w:pPr>
            <w:r w:rsidRPr="00BD50B9">
              <w:rPr>
                <w:bCs/>
                <w:sz w:val="24"/>
                <w:szCs w:val="24"/>
              </w:rPr>
              <w:t>Задоволення освітніх п</w:t>
            </w:r>
            <w:r w:rsidRPr="00BD50B9">
              <w:rPr>
                <w:bCs/>
                <w:sz w:val="24"/>
                <w:szCs w:val="24"/>
              </w:rPr>
              <w:t>о</w:t>
            </w:r>
            <w:r w:rsidRPr="00BD50B9">
              <w:rPr>
                <w:bCs/>
                <w:sz w:val="24"/>
                <w:szCs w:val="24"/>
              </w:rPr>
              <w:t>треб дорослого нас</w:t>
            </w:r>
            <w:r w:rsidRPr="00BD50B9">
              <w:rPr>
                <w:bCs/>
                <w:sz w:val="24"/>
                <w:szCs w:val="24"/>
              </w:rPr>
              <w:t>е</w:t>
            </w:r>
            <w:r w:rsidRPr="00BD50B9">
              <w:rPr>
                <w:bCs/>
                <w:sz w:val="24"/>
                <w:szCs w:val="24"/>
              </w:rPr>
              <w:t>лення о</w:t>
            </w:r>
            <w:r w:rsidRPr="00BD50B9">
              <w:rPr>
                <w:bCs/>
                <w:sz w:val="24"/>
                <w:szCs w:val="24"/>
              </w:rPr>
              <w:t>б</w:t>
            </w:r>
            <w:r w:rsidRPr="00BD50B9">
              <w:rPr>
                <w:bCs/>
                <w:sz w:val="24"/>
                <w:szCs w:val="24"/>
              </w:rPr>
              <w:t>ласті</w:t>
            </w:r>
          </w:p>
        </w:tc>
        <w:tc>
          <w:tcPr>
            <w:tcW w:w="1657" w:type="dxa"/>
          </w:tcPr>
          <w:p w:rsidR="00BC5EFB" w:rsidRPr="00BD50B9" w:rsidRDefault="00BC5EFB" w:rsidP="00EC6399">
            <w:pPr>
              <w:spacing w:line="221" w:lineRule="auto"/>
              <w:ind w:left="-57" w:right="85"/>
              <w:rPr>
                <w:bCs/>
                <w:sz w:val="24"/>
                <w:szCs w:val="24"/>
              </w:rPr>
            </w:pPr>
          </w:p>
        </w:tc>
      </w:tr>
      <w:tr w:rsidR="00BC5EFB" w:rsidRPr="00BD50B9" w:rsidTr="0063016E">
        <w:tblPrEx>
          <w:tblCellMar>
            <w:top w:w="0" w:type="dxa"/>
            <w:bottom w:w="0" w:type="dxa"/>
          </w:tblCellMar>
        </w:tblPrEx>
        <w:trPr>
          <w:cantSplit/>
          <w:trHeight w:val="693"/>
          <w:jc w:val="center"/>
        </w:trPr>
        <w:tc>
          <w:tcPr>
            <w:tcW w:w="523" w:type="dxa"/>
            <w:tcMar>
              <w:top w:w="28" w:type="dxa"/>
              <w:bottom w:w="11" w:type="dxa"/>
            </w:tcMar>
          </w:tcPr>
          <w:p w:rsidR="00BC5EFB" w:rsidRPr="00BD50B9" w:rsidRDefault="005C7A90" w:rsidP="007C279B">
            <w:pPr>
              <w:spacing w:line="221" w:lineRule="auto"/>
              <w:ind w:left="-57" w:right="-57"/>
              <w:jc w:val="center"/>
              <w:rPr>
                <w:sz w:val="24"/>
                <w:szCs w:val="24"/>
              </w:rPr>
            </w:pPr>
            <w:r>
              <w:rPr>
                <w:sz w:val="24"/>
                <w:szCs w:val="24"/>
              </w:rPr>
              <w:t>2</w:t>
            </w:r>
          </w:p>
        </w:tc>
        <w:tc>
          <w:tcPr>
            <w:tcW w:w="3237" w:type="dxa"/>
            <w:tcMar>
              <w:top w:w="28" w:type="dxa"/>
              <w:bottom w:w="11" w:type="dxa"/>
            </w:tcMar>
          </w:tcPr>
          <w:p w:rsidR="00BC5EFB" w:rsidRPr="00BD50B9" w:rsidRDefault="00BC5EFB" w:rsidP="00EC6399">
            <w:pPr>
              <w:spacing w:line="221" w:lineRule="auto"/>
              <w:ind w:left="-57" w:right="85"/>
              <w:rPr>
                <w:bCs/>
                <w:sz w:val="24"/>
                <w:szCs w:val="24"/>
              </w:rPr>
            </w:pPr>
            <w:r w:rsidRPr="00BD50B9">
              <w:rPr>
                <w:bCs/>
                <w:sz w:val="24"/>
                <w:szCs w:val="24"/>
              </w:rPr>
              <w:t>Проведення обласного ет</w:t>
            </w:r>
            <w:r w:rsidRPr="00BD50B9">
              <w:rPr>
                <w:bCs/>
                <w:sz w:val="24"/>
                <w:szCs w:val="24"/>
              </w:rPr>
              <w:t>а</w:t>
            </w:r>
            <w:r w:rsidRPr="00BD50B9">
              <w:rPr>
                <w:bCs/>
                <w:sz w:val="24"/>
                <w:szCs w:val="24"/>
              </w:rPr>
              <w:t>пу Всеукраїнського ко</w:t>
            </w:r>
            <w:r w:rsidRPr="00BD50B9">
              <w:rPr>
                <w:bCs/>
                <w:sz w:val="24"/>
                <w:szCs w:val="24"/>
              </w:rPr>
              <w:t>н</w:t>
            </w:r>
            <w:r w:rsidRPr="00BD50B9">
              <w:rPr>
                <w:bCs/>
                <w:sz w:val="24"/>
                <w:szCs w:val="24"/>
              </w:rPr>
              <w:t>курсу «Учитель року»</w:t>
            </w:r>
          </w:p>
        </w:tc>
        <w:tc>
          <w:tcPr>
            <w:tcW w:w="1583" w:type="dxa"/>
          </w:tcPr>
          <w:p w:rsidR="00BC5EFB" w:rsidRPr="00BD50B9" w:rsidRDefault="00BC5EFB" w:rsidP="00EC6399">
            <w:pPr>
              <w:spacing w:line="221" w:lineRule="auto"/>
              <w:ind w:left="-57" w:right="85"/>
              <w:rPr>
                <w:bCs/>
                <w:sz w:val="24"/>
                <w:szCs w:val="24"/>
              </w:rPr>
            </w:pPr>
            <w:r w:rsidRPr="00BD50B9">
              <w:rPr>
                <w:bCs/>
                <w:sz w:val="24"/>
                <w:szCs w:val="24"/>
              </w:rPr>
              <w:t xml:space="preserve">Лютий </w:t>
            </w:r>
          </w:p>
          <w:p w:rsidR="00BC5EFB" w:rsidRPr="00BD50B9" w:rsidRDefault="00BC5EFB" w:rsidP="00EC6399">
            <w:pPr>
              <w:spacing w:line="221" w:lineRule="auto"/>
              <w:ind w:left="-57" w:right="85"/>
              <w:rPr>
                <w:bCs/>
                <w:sz w:val="24"/>
                <w:szCs w:val="24"/>
              </w:rPr>
            </w:pPr>
            <w:r w:rsidRPr="00BD50B9">
              <w:rPr>
                <w:bCs/>
                <w:sz w:val="24"/>
                <w:szCs w:val="24"/>
              </w:rPr>
              <w:t>2016 року</w:t>
            </w:r>
          </w:p>
        </w:tc>
        <w:tc>
          <w:tcPr>
            <w:tcW w:w="3118" w:type="dxa"/>
            <w:tcMar>
              <w:top w:w="28" w:type="dxa"/>
              <w:bottom w:w="11" w:type="dxa"/>
            </w:tcMar>
          </w:tcPr>
          <w:p w:rsidR="00BC5EFB" w:rsidRPr="00BD50B9" w:rsidRDefault="00BC5EFB" w:rsidP="00EC6399">
            <w:pPr>
              <w:spacing w:line="221" w:lineRule="auto"/>
              <w:ind w:left="-57" w:right="85"/>
              <w:rPr>
                <w:bCs/>
                <w:sz w:val="24"/>
                <w:szCs w:val="24"/>
              </w:rPr>
            </w:pPr>
            <w:r>
              <w:rPr>
                <w:bCs/>
                <w:sz w:val="24"/>
                <w:szCs w:val="24"/>
              </w:rPr>
              <w:t>Сумський обласний інст</w:t>
            </w:r>
            <w:r>
              <w:rPr>
                <w:bCs/>
                <w:sz w:val="24"/>
                <w:szCs w:val="24"/>
              </w:rPr>
              <w:t>и</w:t>
            </w:r>
            <w:r>
              <w:rPr>
                <w:bCs/>
                <w:sz w:val="24"/>
                <w:szCs w:val="24"/>
              </w:rPr>
              <w:t>тут післядипломної педаг</w:t>
            </w:r>
            <w:r>
              <w:rPr>
                <w:bCs/>
                <w:sz w:val="24"/>
                <w:szCs w:val="24"/>
              </w:rPr>
              <w:t>о</w:t>
            </w:r>
            <w:r>
              <w:rPr>
                <w:bCs/>
                <w:sz w:val="24"/>
                <w:szCs w:val="24"/>
              </w:rPr>
              <w:t xml:space="preserve">гічної освіти </w:t>
            </w:r>
            <w:r w:rsidRPr="00BD50B9">
              <w:rPr>
                <w:bCs/>
                <w:sz w:val="24"/>
                <w:szCs w:val="24"/>
              </w:rPr>
              <w:t xml:space="preserve"> </w:t>
            </w:r>
          </w:p>
        </w:tc>
        <w:tc>
          <w:tcPr>
            <w:tcW w:w="2693" w:type="dxa"/>
          </w:tcPr>
          <w:p w:rsidR="00BC5EFB" w:rsidRDefault="00BC5EFB" w:rsidP="00526C8F">
            <w:pPr>
              <w:spacing w:line="221" w:lineRule="auto"/>
              <w:ind w:left="-57" w:right="85"/>
              <w:rPr>
                <w:bCs/>
                <w:sz w:val="24"/>
                <w:szCs w:val="24"/>
              </w:rPr>
            </w:pPr>
            <w:r>
              <w:rPr>
                <w:bCs/>
                <w:sz w:val="24"/>
                <w:szCs w:val="24"/>
              </w:rPr>
              <w:t>Кучменко Е.В.</w:t>
            </w:r>
          </w:p>
          <w:p w:rsidR="00BC5EFB" w:rsidRPr="00BD50B9" w:rsidRDefault="00BC5EFB" w:rsidP="00EC6399">
            <w:pPr>
              <w:spacing w:line="221" w:lineRule="auto"/>
              <w:ind w:left="-57" w:right="85"/>
              <w:rPr>
                <w:bCs/>
                <w:sz w:val="24"/>
                <w:szCs w:val="24"/>
              </w:rPr>
            </w:pPr>
            <w:r>
              <w:rPr>
                <w:bCs/>
                <w:sz w:val="24"/>
                <w:szCs w:val="24"/>
              </w:rPr>
              <w:t>Нікітін Ю.О.</w:t>
            </w:r>
          </w:p>
        </w:tc>
        <w:tc>
          <w:tcPr>
            <w:tcW w:w="2835" w:type="dxa"/>
            <w:tcMar>
              <w:top w:w="28" w:type="dxa"/>
              <w:bottom w:w="11" w:type="dxa"/>
            </w:tcMar>
          </w:tcPr>
          <w:p w:rsidR="00BC5EFB" w:rsidRPr="00BD50B9" w:rsidRDefault="00BC5EFB" w:rsidP="00EC6399">
            <w:pPr>
              <w:spacing w:line="221" w:lineRule="auto"/>
              <w:ind w:left="-57" w:right="85"/>
              <w:rPr>
                <w:bCs/>
                <w:sz w:val="24"/>
                <w:szCs w:val="24"/>
              </w:rPr>
            </w:pPr>
            <w:r w:rsidRPr="00BD50B9">
              <w:rPr>
                <w:bCs/>
                <w:sz w:val="24"/>
                <w:szCs w:val="24"/>
              </w:rPr>
              <w:t>Підвищення професі</w:t>
            </w:r>
            <w:r w:rsidRPr="00BD50B9">
              <w:rPr>
                <w:bCs/>
                <w:sz w:val="24"/>
                <w:szCs w:val="24"/>
              </w:rPr>
              <w:t>й</w:t>
            </w:r>
            <w:r w:rsidRPr="00BD50B9">
              <w:rPr>
                <w:bCs/>
                <w:sz w:val="24"/>
                <w:szCs w:val="24"/>
              </w:rPr>
              <w:t>ної майстерності педагогі</w:t>
            </w:r>
            <w:r w:rsidRPr="00BD50B9">
              <w:rPr>
                <w:bCs/>
                <w:sz w:val="24"/>
                <w:szCs w:val="24"/>
              </w:rPr>
              <w:t>ч</w:t>
            </w:r>
            <w:r w:rsidRPr="00BD50B9">
              <w:rPr>
                <w:bCs/>
                <w:sz w:val="24"/>
                <w:szCs w:val="24"/>
              </w:rPr>
              <w:t>них працівників</w:t>
            </w:r>
          </w:p>
        </w:tc>
        <w:tc>
          <w:tcPr>
            <w:tcW w:w="1657" w:type="dxa"/>
          </w:tcPr>
          <w:p w:rsidR="00BC5EFB" w:rsidRPr="00BD50B9" w:rsidRDefault="00BC5EFB" w:rsidP="00EC6399">
            <w:pPr>
              <w:spacing w:line="221" w:lineRule="auto"/>
              <w:ind w:left="-57" w:right="85"/>
              <w:rPr>
                <w:bCs/>
                <w:sz w:val="24"/>
                <w:szCs w:val="24"/>
              </w:rPr>
            </w:pPr>
          </w:p>
        </w:tc>
      </w:tr>
    </w:tbl>
    <w:p w:rsidR="00E50832" w:rsidRPr="00061565" w:rsidRDefault="00E50832" w:rsidP="00CD7244">
      <w:pPr>
        <w:numPr>
          <w:ilvl w:val="0"/>
          <w:numId w:val="3"/>
        </w:numPr>
        <w:jc w:val="center"/>
        <w:outlineLvl w:val="0"/>
        <w:rPr>
          <w:b/>
          <w:sz w:val="24"/>
          <w:szCs w:val="24"/>
        </w:rPr>
      </w:pPr>
      <w:r w:rsidRPr="00080AEE">
        <w:rPr>
          <w:b/>
          <w:sz w:val="24"/>
          <w:szCs w:val="24"/>
        </w:rPr>
        <w:t xml:space="preserve">Питання для розгляду на засіданнях </w:t>
      </w:r>
      <w:r w:rsidRPr="00061565">
        <w:rPr>
          <w:b/>
          <w:sz w:val="24"/>
          <w:szCs w:val="24"/>
        </w:rPr>
        <w:t xml:space="preserve">колегії </w:t>
      </w:r>
    </w:p>
    <w:p w:rsidR="00E50832" w:rsidRDefault="00E50832" w:rsidP="00E50832">
      <w:pPr>
        <w:jc w:val="center"/>
        <w:outlineLvl w:val="0"/>
        <w:rPr>
          <w:b/>
          <w:sz w:val="24"/>
          <w:szCs w:val="24"/>
        </w:rPr>
      </w:pPr>
      <w:r w:rsidRPr="00080AEE">
        <w:rPr>
          <w:b/>
          <w:sz w:val="24"/>
          <w:szCs w:val="24"/>
        </w:rPr>
        <w:t>Сумської обласної державної адміністрації</w:t>
      </w:r>
    </w:p>
    <w:p w:rsidR="005560E4" w:rsidRPr="005560E4" w:rsidRDefault="005560E4" w:rsidP="00E50832">
      <w:pPr>
        <w:jc w:val="center"/>
        <w:outlineLvl w:val="0"/>
        <w:rPr>
          <w:b/>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400"/>
        <w:gridCol w:w="3963"/>
        <w:gridCol w:w="3402"/>
        <w:gridCol w:w="2127"/>
      </w:tblGrid>
      <w:tr w:rsidR="00B02DCF" w:rsidRPr="00080AEE" w:rsidTr="00BF5832">
        <w:tc>
          <w:tcPr>
            <w:tcW w:w="1384" w:type="dxa"/>
            <w:vAlign w:val="center"/>
          </w:tcPr>
          <w:p w:rsidR="00BF5832" w:rsidRPr="00080AEE" w:rsidRDefault="00BF5832" w:rsidP="00BF5832">
            <w:pPr>
              <w:jc w:val="center"/>
              <w:rPr>
                <w:sz w:val="24"/>
                <w:szCs w:val="24"/>
              </w:rPr>
            </w:pPr>
            <w:r w:rsidRPr="00080AEE">
              <w:rPr>
                <w:sz w:val="24"/>
                <w:szCs w:val="24"/>
              </w:rPr>
              <w:t>Дата зас</w:t>
            </w:r>
            <w:r w:rsidRPr="00080AEE">
              <w:rPr>
                <w:sz w:val="24"/>
                <w:szCs w:val="24"/>
              </w:rPr>
              <w:t>і</w:t>
            </w:r>
            <w:r w:rsidRPr="00080AEE">
              <w:rPr>
                <w:sz w:val="24"/>
                <w:szCs w:val="24"/>
              </w:rPr>
              <w:t>дання</w:t>
            </w:r>
          </w:p>
          <w:p w:rsidR="00B02DCF" w:rsidRPr="005560E4" w:rsidRDefault="00B02DCF" w:rsidP="00BF5832">
            <w:pPr>
              <w:jc w:val="center"/>
              <w:rPr>
                <w:sz w:val="24"/>
                <w:szCs w:val="24"/>
              </w:rPr>
            </w:pPr>
          </w:p>
        </w:tc>
        <w:tc>
          <w:tcPr>
            <w:tcW w:w="4400" w:type="dxa"/>
            <w:vAlign w:val="center"/>
          </w:tcPr>
          <w:p w:rsidR="00B02DCF" w:rsidRPr="00080AEE" w:rsidRDefault="00BF5832" w:rsidP="00BF5832">
            <w:pPr>
              <w:jc w:val="center"/>
              <w:rPr>
                <w:sz w:val="24"/>
                <w:szCs w:val="24"/>
              </w:rPr>
            </w:pPr>
            <w:r w:rsidRPr="00080AEE">
              <w:rPr>
                <w:sz w:val="24"/>
                <w:szCs w:val="24"/>
              </w:rPr>
              <w:t>Перелік питань</w:t>
            </w:r>
          </w:p>
        </w:tc>
        <w:tc>
          <w:tcPr>
            <w:tcW w:w="3963" w:type="dxa"/>
            <w:vAlign w:val="center"/>
          </w:tcPr>
          <w:p w:rsidR="00BF5832" w:rsidRPr="00080AEE" w:rsidRDefault="00BF5832" w:rsidP="00BF5832">
            <w:pPr>
              <w:spacing w:line="221" w:lineRule="auto"/>
              <w:jc w:val="center"/>
              <w:rPr>
                <w:bCs/>
                <w:sz w:val="24"/>
                <w:szCs w:val="24"/>
              </w:rPr>
            </w:pPr>
            <w:r w:rsidRPr="00080AEE">
              <w:rPr>
                <w:bCs/>
                <w:sz w:val="24"/>
                <w:szCs w:val="24"/>
              </w:rPr>
              <w:t>Відповідальний</w:t>
            </w:r>
          </w:p>
          <w:p w:rsidR="00B02DCF" w:rsidRPr="00080AEE" w:rsidRDefault="00BF5832" w:rsidP="00BF5832">
            <w:pPr>
              <w:jc w:val="center"/>
              <w:rPr>
                <w:sz w:val="24"/>
                <w:szCs w:val="24"/>
              </w:rPr>
            </w:pPr>
            <w:r w:rsidRPr="00080AEE">
              <w:rPr>
                <w:bCs/>
                <w:sz w:val="24"/>
                <w:szCs w:val="24"/>
              </w:rPr>
              <w:t>структурний підрозділ</w:t>
            </w:r>
          </w:p>
        </w:tc>
        <w:tc>
          <w:tcPr>
            <w:tcW w:w="3402" w:type="dxa"/>
            <w:vAlign w:val="bottom"/>
          </w:tcPr>
          <w:p w:rsidR="00BF5832" w:rsidRPr="00080AEE" w:rsidRDefault="00BF5832" w:rsidP="00BF5832">
            <w:pPr>
              <w:spacing w:line="221" w:lineRule="auto"/>
              <w:jc w:val="center"/>
              <w:rPr>
                <w:bCs/>
                <w:sz w:val="24"/>
                <w:szCs w:val="24"/>
              </w:rPr>
            </w:pPr>
            <w:r w:rsidRPr="00080AEE">
              <w:rPr>
                <w:bCs/>
                <w:sz w:val="24"/>
                <w:szCs w:val="24"/>
              </w:rPr>
              <w:t>Відповідальний</w:t>
            </w:r>
          </w:p>
          <w:p w:rsidR="00BF5832" w:rsidRDefault="00BF5832" w:rsidP="00BF5832">
            <w:pPr>
              <w:spacing w:line="221" w:lineRule="auto"/>
              <w:jc w:val="center"/>
              <w:rPr>
                <w:bCs/>
                <w:sz w:val="24"/>
                <w:szCs w:val="24"/>
              </w:rPr>
            </w:pPr>
            <w:r>
              <w:rPr>
                <w:bCs/>
                <w:sz w:val="24"/>
                <w:szCs w:val="24"/>
              </w:rPr>
              <w:t>заступник директора</w:t>
            </w:r>
          </w:p>
          <w:p w:rsidR="00B02DCF" w:rsidRPr="00080AEE" w:rsidRDefault="00BF5832" w:rsidP="00BF5832">
            <w:pPr>
              <w:jc w:val="center"/>
              <w:rPr>
                <w:sz w:val="24"/>
                <w:szCs w:val="24"/>
              </w:rPr>
            </w:pPr>
            <w:r>
              <w:rPr>
                <w:bCs/>
                <w:sz w:val="24"/>
                <w:szCs w:val="24"/>
              </w:rPr>
              <w:t>Департаменту, керівник                 структурного підрозділу</w:t>
            </w:r>
          </w:p>
        </w:tc>
        <w:tc>
          <w:tcPr>
            <w:tcW w:w="2127" w:type="dxa"/>
            <w:vAlign w:val="center"/>
          </w:tcPr>
          <w:p w:rsidR="00B02DCF" w:rsidRPr="00080AEE" w:rsidRDefault="00BF5832" w:rsidP="00BF5832">
            <w:pPr>
              <w:jc w:val="center"/>
              <w:rPr>
                <w:sz w:val="24"/>
                <w:szCs w:val="24"/>
              </w:rPr>
            </w:pPr>
            <w:r w:rsidRPr="00080AEE">
              <w:rPr>
                <w:sz w:val="24"/>
                <w:szCs w:val="24"/>
              </w:rPr>
              <w:t xml:space="preserve">Дата надання </w:t>
            </w:r>
            <w:r>
              <w:rPr>
                <w:sz w:val="24"/>
                <w:szCs w:val="24"/>
              </w:rPr>
              <w:t xml:space="preserve">                    </w:t>
            </w:r>
            <w:r w:rsidRPr="00080AEE">
              <w:rPr>
                <w:sz w:val="24"/>
                <w:szCs w:val="24"/>
              </w:rPr>
              <w:t>м</w:t>
            </w:r>
            <w:r w:rsidRPr="00080AEE">
              <w:rPr>
                <w:sz w:val="24"/>
                <w:szCs w:val="24"/>
              </w:rPr>
              <w:t>а</w:t>
            </w:r>
            <w:r w:rsidRPr="00080AEE">
              <w:rPr>
                <w:sz w:val="24"/>
                <w:szCs w:val="24"/>
              </w:rPr>
              <w:t>теріалів</w:t>
            </w:r>
          </w:p>
        </w:tc>
      </w:tr>
      <w:tr w:rsidR="00BF5832" w:rsidRPr="00080AEE" w:rsidTr="00BF5832">
        <w:tc>
          <w:tcPr>
            <w:tcW w:w="1384" w:type="dxa"/>
            <w:vAlign w:val="center"/>
          </w:tcPr>
          <w:p w:rsidR="00BF5832" w:rsidRPr="00080AEE" w:rsidRDefault="00BF5832" w:rsidP="00BF5832">
            <w:pPr>
              <w:jc w:val="center"/>
              <w:rPr>
                <w:sz w:val="24"/>
                <w:szCs w:val="24"/>
              </w:rPr>
            </w:pPr>
            <w:r>
              <w:rPr>
                <w:sz w:val="24"/>
                <w:szCs w:val="24"/>
              </w:rPr>
              <w:t>1</w:t>
            </w:r>
          </w:p>
        </w:tc>
        <w:tc>
          <w:tcPr>
            <w:tcW w:w="4400" w:type="dxa"/>
            <w:vAlign w:val="center"/>
          </w:tcPr>
          <w:p w:rsidR="00BF5832" w:rsidRPr="00080AEE" w:rsidRDefault="00BF5832" w:rsidP="00BF5832">
            <w:pPr>
              <w:jc w:val="center"/>
              <w:rPr>
                <w:sz w:val="24"/>
                <w:szCs w:val="24"/>
              </w:rPr>
            </w:pPr>
            <w:r>
              <w:rPr>
                <w:sz w:val="24"/>
                <w:szCs w:val="24"/>
              </w:rPr>
              <w:t>2</w:t>
            </w:r>
          </w:p>
        </w:tc>
        <w:tc>
          <w:tcPr>
            <w:tcW w:w="3963" w:type="dxa"/>
            <w:vAlign w:val="center"/>
          </w:tcPr>
          <w:p w:rsidR="00BF5832" w:rsidRPr="00080AEE" w:rsidRDefault="00BF5832" w:rsidP="00BF5832">
            <w:pPr>
              <w:spacing w:line="221" w:lineRule="auto"/>
              <w:jc w:val="center"/>
              <w:rPr>
                <w:bCs/>
                <w:sz w:val="24"/>
                <w:szCs w:val="24"/>
              </w:rPr>
            </w:pPr>
            <w:r>
              <w:rPr>
                <w:bCs/>
                <w:sz w:val="24"/>
                <w:szCs w:val="24"/>
              </w:rPr>
              <w:t>3</w:t>
            </w:r>
          </w:p>
        </w:tc>
        <w:tc>
          <w:tcPr>
            <w:tcW w:w="3402" w:type="dxa"/>
            <w:vAlign w:val="bottom"/>
          </w:tcPr>
          <w:p w:rsidR="00BF5832" w:rsidRPr="00080AEE" w:rsidRDefault="00BF5832" w:rsidP="00BF5832">
            <w:pPr>
              <w:spacing w:line="221" w:lineRule="auto"/>
              <w:jc w:val="center"/>
              <w:rPr>
                <w:bCs/>
                <w:sz w:val="24"/>
                <w:szCs w:val="24"/>
              </w:rPr>
            </w:pPr>
            <w:r>
              <w:rPr>
                <w:bCs/>
                <w:sz w:val="24"/>
                <w:szCs w:val="24"/>
              </w:rPr>
              <w:t>4</w:t>
            </w:r>
          </w:p>
        </w:tc>
        <w:tc>
          <w:tcPr>
            <w:tcW w:w="2127" w:type="dxa"/>
            <w:vAlign w:val="center"/>
          </w:tcPr>
          <w:p w:rsidR="00BF5832" w:rsidRPr="00080AEE" w:rsidRDefault="00BF5832" w:rsidP="00BF5832">
            <w:pPr>
              <w:jc w:val="center"/>
              <w:rPr>
                <w:sz w:val="24"/>
                <w:szCs w:val="24"/>
              </w:rPr>
            </w:pPr>
            <w:r>
              <w:rPr>
                <w:sz w:val="24"/>
                <w:szCs w:val="24"/>
              </w:rPr>
              <w:t>5</w:t>
            </w:r>
          </w:p>
        </w:tc>
      </w:tr>
      <w:tr w:rsidR="00B02DCF" w:rsidRPr="00080AEE" w:rsidTr="00BF5832">
        <w:tc>
          <w:tcPr>
            <w:tcW w:w="1384" w:type="dxa"/>
          </w:tcPr>
          <w:p w:rsidR="00B02DCF" w:rsidRPr="00080AEE" w:rsidRDefault="00B02DCF" w:rsidP="006E7E91">
            <w:pPr>
              <w:jc w:val="center"/>
              <w:rPr>
                <w:sz w:val="24"/>
                <w:szCs w:val="24"/>
              </w:rPr>
            </w:pPr>
            <w:r>
              <w:rPr>
                <w:sz w:val="24"/>
                <w:szCs w:val="24"/>
              </w:rPr>
              <w:t>Липень</w:t>
            </w:r>
          </w:p>
        </w:tc>
        <w:tc>
          <w:tcPr>
            <w:tcW w:w="4400" w:type="dxa"/>
          </w:tcPr>
          <w:p w:rsidR="00B02DCF" w:rsidRPr="00080AEE" w:rsidRDefault="00B02DCF" w:rsidP="006E7E91">
            <w:pPr>
              <w:rPr>
                <w:sz w:val="24"/>
                <w:szCs w:val="24"/>
              </w:rPr>
            </w:pPr>
            <w:r>
              <w:rPr>
                <w:sz w:val="24"/>
                <w:szCs w:val="24"/>
              </w:rPr>
              <w:t>Про підготовку навчальних закладів о</w:t>
            </w:r>
            <w:r>
              <w:rPr>
                <w:sz w:val="24"/>
                <w:szCs w:val="24"/>
              </w:rPr>
              <w:t>б</w:t>
            </w:r>
            <w:r>
              <w:rPr>
                <w:sz w:val="24"/>
                <w:szCs w:val="24"/>
              </w:rPr>
              <w:t>ласті до роботи в новому навчал</w:t>
            </w:r>
            <w:r>
              <w:rPr>
                <w:sz w:val="24"/>
                <w:szCs w:val="24"/>
              </w:rPr>
              <w:t>ь</w:t>
            </w:r>
            <w:r>
              <w:rPr>
                <w:sz w:val="24"/>
                <w:szCs w:val="24"/>
              </w:rPr>
              <w:t>ному році та осінньо-зимовий період</w:t>
            </w:r>
          </w:p>
        </w:tc>
        <w:tc>
          <w:tcPr>
            <w:tcW w:w="3963" w:type="dxa"/>
          </w:tcPr>
          <w:p w:rsidR="00B02DCF" w:rsidRPr="00AD5A63" w:rsidRDefault="00B02DCF" w:rsidP="00487C6D">
            <w:pPr>
              <w:rPr>
                <w:sz w:val="24"/>
                <w:szCs w:val="24"/>
              </w:rPr>
            </w:pPr>
            <w:r w:rsidRPr="00AD5A63">
              <w:rPr>
                <w:sz w:val="24"/>
                <w:szCs w:val="24"/>
              </w:rPr>
              <w:t>Сектор господарсько-технічного забезпечення Центру фінанс</w:t>
            </w:r>
            <w:r w:rsidRPr="00AD5A63">
              <w:rPr>
                <w:sz w:val="24"/>
                <w:szCs w:val="24"/>
              </w:rPr>
              <w:t>о</w:t>
            </w:r>
            <w:r w:rsidRPr="00AD5A63">
              <w:rPr>
                <w:sz w:val="24"/>
                <w:szCs w:val="24"/>
              </w:rPr>
              <w:t>во-економічного моніторингу та техн</w:t>
            </w:r>
            <w:r w:rsidRPr="00AD5A63">
              <w:rPr>
                <w:sz w:val="24"/>
                <w:szCs w:val="24"/>
              </w:rPr>
              <w:t>і</w:t>
            </w:r>
            <w:r w:rsidRPr="00AD5A63">
              <w:rPr>
                <w:sz w:val="24"/>
                <w:szCs w:val="24"/>
              </w:rPr>
              <w:t>чного забезпечення освітніх закл</w:t>
            </w:r>
            <w:r w:rsidRPr="00AD5A63">
              <w:rPr>
                <w:sz w:val="24"/>
                <w:szCs w:val="24"/>
              </w:rPr>
              <w:t>а</w:t>
            </w:r>
            <w:r w:rsidRPr="00AD5A63">
              <w:rPr>
                <w:sz w:val="24"/>
                <w:szCs w:val="24"/>
              </w:rPr>
              <w:t>дів Департаменту освіти і науки о</w:t>
            </w:r>
            <w:r w:rsidRPr="00AD5A63">
              <w:rPr>
                <w:sz w:val="24"/>
                <w:szCs w:val="24"/>
              </w:rPr>
              <w:t>б</w:t>
            </w:r>
            <w:r w:rsidRPr="00AD5A63">
              <w:rPr>
                <w:sz w:val="24"/>
                <w:szCs w:val="24"/>
              </w:rPr>
              <w:t>ласної державної адмін</w:t>
            </w:r>
            <w:r w:rsidRPr="00AD5A63">
              <w:rPr>
                <w:sz w:val="24"/>
                <w:szCs w:val="24"/>
              </w:rPr>
              <w:t>і</w:t>
            </w:r>
            <w:r w:rsidRPr="00AD5A63">
              <w:rPr>
                <w:sz w:val="24"/>
                <w:szCs w:val="24"/>
              </w:rPr>
              <w:t>страції</w:t>
            </w:r>
          </w:p>
        </w:tc>
        <w:tc>
          <w:tcPr>
            <w:tcW w:w="3402" w:type="dxa"/>
          </w:tcPr>
          <w:p w:rsidR="00B02DCF" w:rsidRDefault="00B02DCF" w:rsidP="006E7E91">
            <w:pPr>
              <w:rPr>
                <w:sz w:val="24"/>
                <w:szCs w:val="24"/>
              </w:rPr>
            </w:pPr>
            <w:r>
              <w:rPr>
                <w:sz w:val="24"/>
                <w:szCs w:val="24"/>
              </w:rPr>
              <w:t>Кучменко Е.В.</w:t>
            </w:r>
          </w:p>
          <w:p w:rsidR="00D96C9E" w:rsidRPr="00080AEE" w:rsidRDefault="00D96C9E" w:rsidP="006E7E91">
            <w:pPr>
              <w:rPr>
                <w:sz w:val="24"/>
                <w:szCs w:val="24"/>
              </w:rPr>
            </w:pPr>
            <w:r>
              <w:rPr>
                <w:sz w:val="24"/>
                <w:szCs w:val="24"/>
              </w:rPr>
              <w:t>Кишкун В.М.</w:t>
            </w:r>
          </w:p>
        </w:tc>
        <w:tc>
          <w:tcPr>
            <w:tcW w:w="2127" w:type="dxa"/>
          </w:tcPr>
          <w:p w:rsidR="00B02DCF" w:rsidRPr="00080AEE" w:rsidRDefault="00B02DCF" w:rsidP="006E7E91">
            <w:pPr>
              <w:rPr>
                <w:sz w:val="24"/>
                <w:szCs w:val="24"/>
              </w:rPr>
            </w:pPr>
          </w:p>
        </w:tc>
      </w:tr>
    </w:tbl>
    <w:p w:rsidR="00BF5832" w:rsidRPr="00AD5A63" w:rsidRDefault="00BF5832" w:rsidP="00E50832">
      <w:pPr>
        <w:rPr>
          <w:sz w:val="24"/>
          <w:szCs w:val="24"/>
        </w:rPr>
      </w:pPr>
    </w:p>
    <w:p w:rsidR="0041532E" w:rsidRDefault="0041532E" w:rsidP="00CD7244">
      <w:pPr>
        <w:numPr>
          <w:ilvl w:val="0"/>
          <w:numId w:val="3"/>
        </w:numPr>
        <w:jc w:val="center"/>
        <w:rPr>
          <w:b/>
          <w:szCs w:val="28"/>
        </w:rPr>
      </w:pPr>
      <w:r>
        <w:rPr>
          <w:b/>
          <w:szCs w:val="28"/>
        </w:rPr>
        <w:t>Питання для внесення на розгляд Сумської обласної ради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8"/>
        <w:gridCol w:w="4530"/>
        <w:gridCol w:w="3119"/>
        <w:gridCol w:w="1843"/>
      </w:tblGrid>
      <w:tr w:rsidR="00D96C9E" w:rsidRPr="00080AEE" w:rsidTr="00BF5832">
        <w:tc>
          <w:tcPr>
            <w:tcW w:w="1536" w:type="dxa"/>
            <w:vAlign w:val="center"/>
          </w:tcPr>
          <w:p w:rsidR="00D96C9E" w:rsidRDefault="00D96C9E" w:rsidP="00BF5832">
            <w:pPr>
              <w:suppressAutoHyphens/>
              <w:jc w:val="center"/>
              <w:rPr>
                <w:sz w:val="24"/>
                <w:szCs w:val="24"/>
              </w:rPr>
            </w:pPr>
          </w:p>
          <w:p w:rsidR="00D96C9E" w:rsidRPr="00080AEE" w:rsidRDefault="00D96C9E" w:rsidP="00BF5832">
            <w:pPr>
              <w:suppressAutoHyphens/>
              <w:jc w:val="center"/>
              <w:rPr>
                <w:sz w:val="24"/>
                <w:szCs w:val="24"/>
              </w:rPr>
            </w:pPr>
            <w:r w:rsidRPr="00080AEE">
              <w:rPr>
                <w:sz w:val="24"/>
                <w:szCs w:val="24"/>
              </w:rPr>
              <w:t>Дата засідання</w:t>
            </w:r>
          </w:p>
          <w:p w:rsidR="00D96C9E" w:rsidRPr="00080AEE" w:rsidRDefault="00D96C9E" w:rsidP="00BF5832">
            <w:pPr>
              <w:suppressAutoHyphens/>
              <w:jc w:val="center"/>
              <w:rPr>
                <w:i/>
                <w:sz w:val="24"/>
                <w:szCs w:val="24"/>
              </w:rPr>
            </w:pPr>
          </w:p>
        </w:tc>
        <w:tc>
          <w:tcPr>
            <w:tcW w:w="4248" w:type="dxa"/>
            <w:vAlign w:val="center"/>
          </w:tcPr>
          <w:p w:rsidR="00D96C9E" w:rsidRPr="00080AEE" w:rsidRDefault="00D96C9E" w:rsidP="00BF5832">
            <w:pPr>
              <w:suppressAutoHyphens/>
              <w:jc w:val="center"/>
              <w:rPr>
                <w:sz w:val="24"/>
                <w:szCs w:val="24"/>
              </w:rPr>
            </w:pPr>
            <w:r w:rsidRPr="00080AEE">
              <w:rPr>
                <w:sz w:val="24"/>
                <w:szCs w:val="24"/>
              </w:rPr>
              <w:t>Перелік питань</w:t>
            </w:r>
          </w:p>
        </w:tc>
        <w:tc>
          <w:tcPr>
            <w:tcW w:w="4530" w:type="dxa"/>
            <w:vAlign w:val="center"/>
          </w:tcPr>
          <w:p w:rsidR="00D96C9E" w:rsidRPr="00080AEE" w:rsidRDefault="00D96C9E" w:rsidP="00BF5832">
            <w:pPr>
              <w:suppressAutoHyphens/>
              <w:spacing w:line="221" w:lineRule="auto"/>
              <w:jc w:val="center"/>
              <w:rPr>
                <w:bCs/>
                <w:sz w:val="24"/>
                <w:szCs w:val="24"/>
              </w:rPr>
            </w:pPr>
            <w:r w:rsidRPr="00080AEE">
              <w:rPr>
                <w:bCs/>
                <w:sz w:val="24"/>
                <w:szCs w:val="24"/>
              </w:rPr>
              <w:t>Відповідальний</w:t>
            </w:r>
          </w:p>
          <w:p w:rsidR="00D96C9E" w:rsidRPr="00080AEE" w:rsidRDefault="00D96C9E" w:rsidP="00BF5832">
            <w:pPr>
              <w:suppressAutoHyphens/>
              <w:jc w:val="center"/>
              <w:rPr>
                <w:sz w:val="24"/>
                <w:szCs w:val="24"/>
              </w:rPr>
            </w:pPr>
            <w:r w:rsidRPr="00080AEE">
              <w:rPr>
                <w:bCs/>
                <w:sz w:val="24"/>
                <w:szCs w:val="24"/>
              </w:rPr>
              <w:t>структурний підрозділ</w:t>
            </w:r>
          </w:p>
        </w:tc>
        <w:tc>
          <w:tcPr>
            <w:tcW w:w="3119" w:type="dxa"/>
            <w:vAlign w:val="center"/>
          </w:tcPr>
          <w:p w:rsidR="00761C6B" w:rsidRPr="00080AEE" w:rsidRDefault="00761C6B" w:rsidP="00BF5832">
            <w:pPr>
              <w:suppressAutoHyphens/>
              <w:spacing w:line="221" w:lineRule="auto"/>
              <w:jc w:val="center"/>
              <w:rPr>
                <w:bCs/>
                <w:sz w:val="24"/>
                <w:szCs w:val="24"/>
              </w:rPr>
            </w:pPr>
            <w:r w:rsidRPr="00080AEE">
              <w:rPr>
                <w:bCs/>
                <w:sz w:val="24"/>
                <w:szCs w:val="24"/>
              </w:rPr>
              <w:t>Відповідальний</w:t>
            </w:r>
          </w:p>
          <w:p w:rsidR="00761C6B" w:rsidRDefault="00761C6B" w:rsidP="00BF5832">
            <w:pPr>
              <w:suppressAutoHyphens/>
              <w:spacing w:line="221" w:lineRule="auto"/>
              <w:jc w:val="center"/>
              <w:rPr>
                <w:bCs/>
                <w:sz w:val="24"/>
                <w:szCs w:val="24"/>
              </w:rPr>
            </w:pPr>
            <w:r>
              <w:rPr>
                <w:bCs/>
                <w:sz w:val="24"/>
                <w:szCs w:val="24"/>
              </w:rPr>
              <w:t>заступник директора</w:t>
            </w:r>
          </w:p>
          <w:p w:rsidR="00D96C9E" w:rsidRPr="00BF5832" w:rsidRDefault="00761C6B" w:rsidP="00BF5832">
            <w:pPr>
              <w:suppressAutoHyphens/>
              <w:spacing w:line="221" w:lineRule="auto"/>
              <w:jc w:val="center"/>
              <w:rPr>
                <w:bCs/>
                <w:sz w:val="24"/>
                <w:szCs w:val="24"/>
                <w:lang w:val="ru-RU"/>
              </w:rPr>
            </w:pPr>
            <w:r>
              <w:rPr>
                <w:bCs/>
                <w:sz w:val="24"/>
                <w:szCs w:val="24"/>
              </w:rPr>
              <w:t>Департаменту, кері</w:t>
            </w:r>
            <w:r>
              <w:rPr>
                <w:bCs/>
                <w:sz w:val="24"/>
                <w:szCs w:val="24"/>
              </w:rPr>
              <w:t>в</w:t>
            </w:r>
            <w:r>
              <w:rPr>
                <w:bCs/>
                <w:sz w:val="24"/>
                <w:szCs w:val="24"/>
              </w:rPr>
              <w:t>ник                 структ</w:t>
            </w:r>
            <w:r>
              <w:rPr>
                <w:bCs/>
                <w:sz w:val="24"/>
                <w:szCs w:val="24"/>
              </w:rPr>
              <w:t>у</w:t>
            </w:r>
            <w:r>
              <w:rPr>
                <w:bCs/>
                <w:sz w:val="24"/>
                <w:szCs w:val="24"/>
              </w:rPr>
              <w:t>рного підрозділу</w:t>
            </w:r>
          </w:p>
        </w:tc>
        <w:tc>
          <w:tcPr>
            <w:tcW w:w="1843" w:type="dxa"/>
            <w:vAlign w:val="center"/>
          </w:tcPr>
          <w:p w:rsidR="00D96C9E" w:rsidRPr="00080AEE" w:rsidRDefault="00D96C9E" w:rsidP="00BF5832">
            <w:pPr>
              <w:suppressAutoHyphens/>
              <w:jc w:val="center"/>
              <w:rPr>
                <w:sz w:val="24"/>
                <w:szCs w:val="24"/>
              </w:rPr>
            </w:pPr>
            <w:r w:rsidRPr="00080AEE">
              <w:rPr>
                <w:sz w:val="24"/>
                <w:szCs w:val="24"/>
              </w:rPr>
              <w:t>Дата надання мат</w:t>
            </w:r>
            <w:r w:rsidRPr="00080AEE">
              <w:rPr>
                <w:sz w:val="24"/>
                <w:szCs w:val="24"/>
              </w:rPr>
              <w:t>е</w:t>
            </w:r>
            <w:r w:rsidRPr="00080AEE">
              <w:rPr>
                <w:sz w:val="24"/>
                <w:szCs w:val="24"/>
              </w:rPr>
              <w:t>ріалів</w:t>
            </w:r>
          </w:p>
        </w:tc>
      </w:tr>
      <w:tr w:rsidR="005560E4" w:rsidRPr="00080AEE" w:rsidTr="00BF5832">
        <w:tc>
          <w:tcPr>
            <w:tcW w:w="1536" w:type="dxa"/>
          </w:tcPr>
          <w:p w:rsidR="005560E4" w:rsidRPr="005560E4" w:rsidRDefault="005560E4" w:rsidP="00BF5832">
            <w:pPr>
              <w:suppressAutoHyphens/>
              <w:jc w:val="center"/>
              <w:rPr>
                <w:sz w:val="24"/>
                <w:szCs w:val="24"/>
              </w:rPr>
            </w:pPr>
            <w:r>
              <w:rPr>
                <w:sz w:val="24"/>
                <w:szCs w:val="24"/>
              </w:rPr>
              <w:t>1</w:t>
            </w:r>
          </w:p>
        </w:tc>
        <w:tc>
          <w:tcPr>
            <w:tcW w:w="4248" w:type="dxa"/>
          </w:tcPr>
          <w:p w:rsidR="005560E4" w:rsidRPr="005560E4" w:rsidRDefault="005560E4" w:rsidP="00BF5832">
            <w:pPr>
              <w:pStyle w:val="a8"/>
              <w:suppressAutoHyphens/>
              <w:rPr>
                <w:b w:val="0"/>
                <w:sz w:val="24"/>
                <w:szCs w:val="24"/>
              </w:rPr>
            </w:pPr>
            <w:r>
              <w:rPr>
                <w:b w:val="0"/>
                <w:sz w:val="24"/>
                <w:szCs w:val="24"/>
              </w:rPr>
              <w:t>2</w:t>
            </w:r>
          </w:p>
        </w:tc>
        <w:tc>
          <w:tcPr>
            <w:tcW w:w="4530" w:type="dxa"/>
            <w:vAlign w:val="center"/>
          </w:tcPr>
          <w:p w:rsidR="005560E4" w:rsidRPr="005560E4" w:rsidRDefault="005560E4" w:rsidP="00BF5832">
            <w:pPr>
              <w:suppressAutoHyphens/>
              <w:jc w:val="center"/>
              <w:rPr>
                <w:bCs/>
                <w:sz w:val="24"/>
                <w:szCs w:val="24"/>
              </w:rPr>
            </w:pPr>
            <w:r>
              <w:rPr>
                <w:bCs/>
                <w:sz w:val="24"/>
                <w:szCs w:val="24"/>
              </w:rPr>
              <w:t>3</w:t>
            </w:r>
          </w:p>
        </w:tc>
        <w:tc>
          <w:tcPr>
            <w:tcW w:w="3119" w:type="dxa"/>
          </w:tcPr>
          <w:p w:rsidR="005560E4" w:rsidRPr="005560E4" w:rsidRDefault="005560E4" w:rsidP="00BF5832">
            <w:pPr>
              <w:suppressAutoHyphens/>
              <w:spacing w:line="221" w:lineRule="auto"/>
              <w:jc w:val="center"/>
              <w:rPr>
                <w:sz w:val="24"/>
                <w:szCs w:val="24"/>
              </w:rPr>
            </w:pPr>
            <w:r>
              <w:rPr>
                <w:sz w:val="24"/>
                <w:szCs w:val="24"/>
              </w:rPr>
              <w:t>4</w:t>
            </w:r>
          </w:p>
        </w:tc>
        <w:tc>
          <w:tcPr>
            <w:tcW w:w="1843" w:type="dxa"/>
            <w:vAlign w:val="center"/>
          </w:tcPr>
          <w:p w:rsidR="005560E4" w:rsidRPr="005560E4" w:rsidRDefault="005560E4" w:rsidP="00BF5832">
            <w:pPr>
              <w:suppressAutoHyphens/>
              <w:jc w:val="center"/>
              <w:rPr>
                <w:sz w:val="24"/>
                <w:szCs w:val="24"/>
              </w:rPr>
            </w:pPr>
            <w:r>
              <w:rPr>
                <w:sz w:val="24"/>
                <w:szCs w:val="24"/>
              </w:rPr>
              <w:t>5</w:t>
            </w:r>
          </w:p>
        </w:tc>
      </w:tr>
      <w:tr w:rsidR="00D96C9E" w:rsidRPr="00080AEE" w:rsidTr="00BF5832">
        <w:tc>
          <w:tcPr>
            <w:tcW w:w="1536" w:type="dxa"/>
          </w:tcPr>
          <w:p w:rsidR="00D96C9E" w:rsidRPr="005560E4" w:rsidRDefault="00D96C9E" w:rsidP="00BF5832">
            <w:pPr>
              <w:suppressAutoHyphens/>
              <w:jc w:val="center"/>
              <w:rPr>
                <w:sz w:val="24"/>
                <w:szCs w:val="24"/>
              </w:rPr>
            </w:pPr>
            <w:r w:rsidRPr="005560E4">
              <w:rPr>
                <w:sz w:val="24"/>
                <w:szCs w:val="24"/>
                <w:lang w:val="en-US"/>
              </w:rPr>
              <w:t>I</w:t>
            </w:r>
            <w:r w:rsidRPr="005560E4">
              <w:rPr>
                <w:sz w:val="24"/>
                <w:szCs w:val="24"/>
              </w:rPr>
              <w:t xml:space="preserve"> квартал</w:t>
            </w:r>
          </w:p>
        </w:tc>
        <w:tc>
          <w:tcPr>
            <w:tcW w:w="4248" w:type="dxa"/>
          </w:tcPr>
          <w:p w:rsidR="00D96C9E" w:rsidRPr="005560E4" w:rsidRDefault="00D96C9E" w:rsidP="00BF5832">
            <w:pPr>
              <w:pStyle w:val="a8"/>
              <w:suppressAutoHyphens/>
              <w:jc w:val="both"/>
              <w:rPr>
                <w:b w:val="0"/>
                <w:sz w:val="24"/>
                <w:szCs w:val="24"/>
              </w:rPr>
            </w:pPr>
            <w:r w:rsidRPr="005560E4">
              <w:rPr>
                <w:b w:val="0"/>
                <w:sz w:val="24"/>
                <w:szCs w:val="24"/>
              </w:rPr>
              <w:t>Про Обласну комплексну програму «Освіта Сумщини у 2016-2018 роках»</w:t>
            </w:r>
          </w:p>
          <w:p w:rsidR="00D96C9E" w:rsidRPr="005560E4" w:rsidRDefault="00D96C9E" w:rsidP="00BF5832">
            <w:pPr>
              <w:suppressAutoHyphens/>
              <w:jc w:val="center"/>
              <w:rPr>
                <w:sz w:val="24"/>
                <w:szCs w:val="24"/>
              </w:rPr>
            </w:pPr>
          </w:p>
        </w:tc>
        <w:tc>
          <w:tcPr>
            <w:tcW w:w="4530" w:type="dxa"/>
            <w:vAlign w:val="center"/>
          </w:tcPr>
          <w:p w:rsidR="00D96C9E" w:rsidRPr="005560E4" w:rsidRDefault="00487C6D" w:rsidP="00BF5832">
            <w:pPr>
              <w:suppressAutoHyphens/>
              <w:rPr>
                <w:sz w:val="24"/>
                <w:szCs w:val="24"/>
              </w:rPr>
            </w:pPr>
            <w:r w:rsidRPr="005560E4">
              <w:rPr>
                <w:bCs/>
                <w:sz w:val="24"/>
                <w:szCs w:val="24"/>
              </w:rPr>
              <w:t xml:space="preserve">Відділ </w:t>
            </w:r>
            <w:r w:rsidRPr="005560E4">
              <w:rPr>
                <w:sz w:val="24"/>
                <w:szCs w:val="24"/>
              </w:rPr>
              <w:t>бухгалтерського обліку та фінансово-господарського забезпечен</w:t>
            </w:r>
            <w:r w:rsidR="00BF5832">
              <w:rPr>
                <w:sz w:val="24"/>
                <w:szCs w:val="24"/>
              </w:rPr>
              <w:t xml:space="preserve">ня, </w:t>
            </w:r>
            <w:r w:rsidRPr="005560E4">
              <w:rPr>
                <w:sz w:val="24"/>
                <w:szCs w:val="24"/>
              </w:rPr>
              <w:t>в</w:t>
            </w:r>
            <w:r w:rsidR="00D96C9E" w:rsidRPr="005560E4">
              <w:rPr>
                <w:sz w:val="24"/>
                <w:szCs w:val="24"/>
              </w:rPr>
              <w:t>ідділ дошкільної, загальної середньої освіти та соціального з</w:t>
            </w:r>
            <w:r w:rsidR="00D96C9E" w:rsidRPr="005560E4">
              <w:rPr>
                <w:sz w:val="24"/>
                <w:szCs w:val="24"/>
              </w:rPr>
              <w:t>а</w:t>
            </w:r>
            <w:r w:rsidR="00D96C9E" w:rsidRPr="005560E4">
              <w:rPr>
                <w:sz w:val="24"/>
                <w:szCs w:val="24"/>
              </w:rPr>
              <w:t>хисту</w:t>
            </w:r>
          </w:p>
        </w:tc>
        <w:tc>
          <w:tcPr>
            <w:tcW w:w="3119" w:type="dxa"/>
          </w:tcPr>
          <w:p w:rsidR="00D96C9E" w:rsidRPr="005560E4" w:rsidRDefault="00D96C9E" w:rsidP="00BF5832">
            <w:pPr>
              <w:suppressAutoHyphens/>
              <w:spacing w:line="221" w:lineRule="auto"/>
              <w:rPr>
                <w:sz w:val="24"/>
                <w:szCs w:val="24"/>
              </w:rPr>
            </w:pPr>
            <w:r w:rsidRPr="005560E4">
              <w:rPr>
                <w:sz w:val="24"/>
                <w:szCs w:val="24"/>
              </w:rPr>
              <w:t>Кучменко Е.В.</w:t>
            </w:r>
          </w:p>
          <w:p w:rsidR="00487C6D" w:rsidRPr="005560E4" w:rsidRDefault="00487C6D" w:rsidP="00BF5832">
            <w:pPr>
              <w:suppressAutoHyphens/>
              <w:spacing w:line="221" w:lineRule="auto"/>
              <w:rPr>
                <w:sz w:val="24"/>
                <w:szCs w:val="24"/>
              </w:rPr>
            </w:pPr>
            <w:r w:rsidRPr="005560E4">
              <w:rPr>
                <w:sz w:val="24"/>
                <w:szCs w:val="24"/>
              </w:rPr>
              <w:t>Ніколаєва Л.Д.</w:t>
            </w:r>
          </w:p>
          <w:p w:rsidR="00487C6D" w:rsidRPr="005560E4" w:rsidRDefault="00487C6D" w:rsidP="00BF5832">
            <w:pPr>
              <w:suppressAutoHyphens/>
              <w:spacing w:line="221" w:lineRule="auto"/>
              <w:rPr>
                <w:sz w:val="24"/>
                <w:szCs w:val="24"/>
              </w:rPr>
            </w:pPr>
            <w:r w:rsidRPr="005560E4">
              <w:rPr>
                <w:sz w:val="24"/>
                <w:szCs w:val="24"/>
              </w:rPr>
              <w:t>Павловська Л.М.</w:t>
            </w:r>
          </w:p>
        </w:tc>
        <w:tc>
          <w:tcPr>
            <w:tcW w:w="1843" w:type="dxa"/>
            <w:vAlign w:val="center"/>
          </w:tcPr>
          <w:p w:rsidR="00D96C9E" w:rsidRPr="005560E4" w:rsidRDefault="00761C6B" w:rsidP="00BF5832">
            <w:pPr>
              <w:suppressAutoHyphens/>
              <w:jc w:val="center"/>
              <w:rPr>
                <w:sz w:val="24"/>
                <w:szCs w:val="24"/>
              </w:rPr>
            </w:pPr>
            <w:r w:rsidRPr="005560E4">
              <w:rPr>
                <w:sz w:val="24"/>
                <w:szCs w:val="24"/>
              </w:rPr>
              <w:t xml:space="preserve"> </w:t>
            </w:r>
          </w:p>
        </w:tc>
      </w:tr>
    </w:tbl>
    <w:p w:rsidR="0041532E" w:rsidRPr="00562B68" w:rsidRDefault="00AD5A63" w:rsidP="00737B30">
      <w:pPr>
        <w:jc w:val="center"/>
        <w:rPr>
          <w:b/>
          <w:sz w:val="24"/>
          <w:szCs w:val="24"/>
        </w:rPr>
      </w:pPr>
      <w:r>
        <w:rPr>
          <w:b/>
          <w:szCs w:val="28"/>
        </w:rPr>
        <w:lastRenderedPageBreak/>
        <w:t>3.1</w:t>
      </w:r>
      <w:r w:rsidRPr="00562B68">
        <w:rPr>
          <w:b/>
          <w:sz w:val="24"/>
          <w:szCs w:val="24"/>
        </w:rPr>
        <w:t xml:space="preserve">. </w:t>
      </w:r>
      <w:r w:rsidR="0041532E" w:rsidRPr="00562B68">
        <w:rPr>
          <w:b/>
          <w:sz w:val="24"/>
          <w:szCs w:val="24"/>
        </w:rPr>
        <w:t>Питання для внесення на засідання постійних комісій</w:t>
      </w:r>
    </w:p>
    <w:p w:rsidR="0041532E" w:rsidRDefault="0041532E" w:rsidP="0041532E">
      <w:pPr>
        <w:jc w:val="center"/>
        <w:rPr>
          <w:b/>
          <w:sz w:val="24"/>
          <w:szCs w:val="24"/>
        </w:rPr>
      </w:pPr>
      <w:r w:rsidRPr="00562B68">
        <w:rPr>
          <w:b/>
          <w:sz w:val="24"/>
          <w:szCs w:val="24"/>
        </w:rPr>
        <w:t>Сумської обласної ради</w:t>
      </w: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8"/>
        <w:gridCol w:w="4530"/>
        <w:gridCol w:w="3119"/>
        <w:gridCol w:w="1843"/>
      </w:tblGrid>
      <w:tr w:rsidR="002164F7" w:rsidRPr="00080AEE" w:rsidTr="0063016E">
        <w:tc>
          <w:tcPr>
            <w:tcW w:w="1536" w:type="dxa"/>
          </w:tcPr>
          <w:p w:rsidR="002164F7" w:rsidRDefault="002164F7" w:rsidP="002164F7">
            <w:pPr>
              <w:jc w:val="center"/>
              <w:rPr>
                <w:sz w:val="24"/>
                <w:szCs w:val="24"/>
              </w:rPr>
            </w:pPr>
            <w:r w:rsidRPr="00080AEE">
              <w:rPr>
                <w:sz w:val="24"/>
                <w:szCs w:val="24"/>
              </w:rPr>
              <w:t>Дата</w:t>
            </w:r>
          </w:p>
          <w:p w:rsidR="002164F7" w:rsidRPr="00080AEE" w:rsidRDefault="002164F7" w:rsidP="002164F7">
            <w:pPr>
              <w:jc w:val="center"/>
              <w:rPr>
                <w:sz w:val="24"/>
                <w:szCs w:val="24"/>
              </w:rPr>
            </w:pPr>
            <w:r w:rsidRPr="00080AEE">
              <w:rPr>
                <w:sz w:val="24"/>
                <w:szCs w:val="24"/>
              </w:rPr>
              <w:t>зас</w:t>
            </w:r>
            <w:r w:rsidRPr="00080AEE">
              <w:rPr>
                <w:sz w:val="24"/>
                <w:szCs w:val="24"/>
              </w:rPr>
              <w:t>і</w:t>
            </w:r>
            <w:r w:rsidRPr="00080AEE">
              <w:rPr>
                <w:sz w:val="24"/>
                <w:szCs w:val="24"/>
              </w:rPr>
              <w:t>дання</w:t>
            </w:r>
          </w:p>
          <w:p w:rsidR="002164F7" w:rsidRPr="00080AEE" w:rsidRDefault="002164F7" w:rsidP="002164F7">
            <w:pPr>
              <w:jc w:val="center"/>
              <w:rPr>
                <w:i/>
                <w:sz w:val="24"/>
                <w:szCs w:val="24"/>
              </w:rPr>
            </w:pPr>
          </w:p>
        </w:tc>
        <w:tc>
          <w:tcPr>
            <w:tcW w:w="4248" w:type="dxa"/>
          </w:tcPr>
          <w:p w:rsidR="002164F7" w:rsidRPr="00080AEE" w:rsidRDefault="002164F7" w:rsidP="002164F7">
            <w:pPr>
              <w:jc w:val="center"/>
              <w:rPr>
                <w:sz w:val="24"/>
                <w:szCs w:val="24"/>
              </w:rPr>
            </w:pPr>
            <w:r w:rsidRPr="00080AEE">
              <w:rPr>
                <w:sz w:val="24"/>
                <w:szCs w:val="24"/>
              </w:rPr>
              <w:t>Перелік питань</w:t>
            </w:r>
          </w:p>
        </w:tc>
        <w:tc>
          <w:tcPr>
            <w:tcW w:w="4530" w:type="dxa"/>
          </w:tcPr>
          <w:p w:rsidR="002164F7" w:rsidRPr="00080AEE" w:rsidRDefault="002164F7" w:rsidP="002164F7">
            <w:pPr>
              <w:spacing w:line="221" w:lineRule="auto"/>
              <w:jc w:val="center"/>
              <w:rPr>
                <w:bCs/>
                <w:sz w:val="24"/>
                <w:szCs w:val="24"/>
              </w:rPr>
            </w:pPr>
            <w:r w:rsidRPr="00080AEE">
              <w:rPr>
                <w:bCs/>
                <w:sz w:val="24"/>
                <w:szCs w:val="24"/>
              </w:rPr>
              <w:t>Відповідальний</w:t>
            </w:r>
          </w:p>
          <w:p w:rsidR="002164F7" w:rsidRPr="00080AEE" w:rsidRDefault="002164F7" w:rsidP="002164F7">
            <w:pPr>
              <w:jc w:val="center"/>
              <w:rPr>
                <w:sz w:val="24"/>
                <w:szCs w:val="24"/>
              </w:rPr>
            </w:pPr>
            <w:r w:rsidRPr="00080AEE">
              <w:rPr>
                <w:bCs/>
                <w:sz w:val="24"/>
                <w:szCs w:val="24"/>
              </w:rPr>
              <w:t>структурний підрозділ</w:t>
            </w:r>
          </w:p>
        </w:tc>
        <w:tc>
          <w:tcPr>
            <w:tcW w:w="3119" w:type="dxa"/>
            <w:vAlign w:val="center"/>
          </w:tcPr>
          <w:p w:rsidR="002164F7" w:rsidRPr="00080AEE" w:rsidRDefault="002164F7" w:rsidP="00C66D9F">
            <w:pPr>
              <w:spacing w:line="221" w:lineRule="auto"/>
              <w:jc w:val="center"/>
              <w:rPr>
                <w:bCs/>
                <w:sz w:val="24"/>
                <w:szCs w:val="24"/>
              </w:rPr>
            </w:pPr>
            <w:r w:rsidRPr="00080AEE">
              <w:rPr>
                <w:bCs/>
                <w:sz w:val="24"/>
                <w:szCs w:val="24"/>
              </w:rPr>
              <w:t>Відповідальний</w:t>
            </w:r>
          </w:p>
          <w:p w:rsidR="002164F7" w:rsidRDefault="002164F7" w:rsidP="00C66D9F">
            <w:pPr>
              <w:spacing w:line="221" w:lineRule="auto"/>
              <w:jc w:val="center"/>
              <w:rPr>
                <w:bCs/>
                <w:sz w:val="24"/>
                <w:szCs w:val="24"/>
              </w:rPr>
            </w:pPr>
            <w:r>
              <w:rPr>
                <w:bCs/>
                <w:sz w:val="24"/>
                <w:szCs w:val="24"/>
              </w:rPr>
              <w:t>заступник директора</w:t>
            </w:r>
          </w:p>
          <w:p w:rsidR="002164F7" w:rsidRPr="002164F7" w:rsidRDefault="002164F7" w:rsidP="002164F7">
            <w:pPr>
              <w:spacing w:line="221" w:lineRule="auto"/>
              <w:jc w:val="center"/>
              <w:rPr>
                <w:bCs/>
                <w:sz w:val="24"/>
                <w:szCs w:val="24"/>
                <w:lang w:val="ru-RU"/>
              </w:rPr>
            </w:pPr>
            <w:r>
              <w:rPr>
                <w:bCs/>
                <w:sz w:val="24"/>
                <w:szCs w:val="24"/>
              </w:rPr>
              <w:t>Департаменту, кері</w:t>
            </w:r>
            <w:r>
              <w:rPr>
                <w:bCs/>
                <w:sz w:val="24"/>
                <w:szCs w:val="24"/>
              </w:rPr>
              <w:t>в</w:t>
            </w:r>
            <w:r>
              <w:rPr>
                <w:bCs/>
                <w:sz w:val="24"/>
                <w:szCs w:val="24"/>
              </w:rPr>
              <w:t>ник                 структ</w:t>
            </w:r>
            <w:r>
              <w:rPr>
                <w:bCs/>
                <w:sz w:val="24"/>
                <w:szCs w:val="24"/>
              </w:rPr>
              <w:t>у</w:t>
            </w:r>
            <w:r>
              <w:rPr>
                <w:bCs/>
                <w:sz w:val="24"/>
                <w:szCs w:val="24"/>
              </w:rPr>
              <w:t>рного підрозділу</w:t>
            </w:r>
          </w:p>
        </w:tc>
        <w:tc>
          <w:tcPr>
            <w:tcW w:w="1843" w:type="dxa"/>
          </w:tcPr>
          <w:p w:rsidR="002164F7" w:rsidRPr="00080AEE" w:rsidRDefault="002164F7" w:rsidP="002164F7">
            <w:pPr>
              <w:jc w:val="center"/>
              <w:rPr>
                <w:sz w:val="24"/>
                <w:szCs w:val="24"/>
              </w:rPr>
            </w:pPr>
            <w:r w:rsidRPr="00080AEE">
              <w:rPr>
                <w:sz w:val="24"/>
                <w:szCs w:val="24"/>
              </w:rPr>
              <w:t>Дата надання матері</w:t>
            </w:r>
            <w:r w:rsidRPr="00080AEE">
              <w:rPr>
                <w:sz w:val="24"/>
                <w:szCs w:val="24"/>
              </w:rPr>
              <w:t>а</w:t>
            </w:r>
            <w:r w:rsidRPr="00080AEE">
              <w:rPr>
                <w:sz w:val="24"/>
                <w:szCs w:val="24"/>
              </w:rPr>
              <w:t>лів</w:t>
            </w:r>
          </w:p>
        </w:tc>
      </w:tr>
    </w:tbl>
    <w:p w:rsidR="002164F7" w:rsidRPr="002164F7" w:rsidRDefault="002164F7" w:rsidP="0041532E">
      <w:pPr>
        <w:jc w:val="center"/>
        <w:rPr>
          <w:b/>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8"/>
        <w:gridCol w:w="4530"/>
        <w:gridCol w:w="3119"/>
        <w:gridCol w:w="1843"/>
      </w:tblGrid>
      <w:tr w:rsidR="002D47B5" w:rsidRPr="00080AEE" w:rsidTr="0063016E">
        <w:trPr>
          <w:tblHeader/>
        </w:trPr>
        <w:tc>
          <w:tcPr>
            <w:tcW w:w="1536" w:type="dxa"/>
            <w:vAlign w:val="center"/>
          </w:tcPr>
          <w:p w:rsidR="002D47B5" w:rsidRPr="002164F7" w:rsidRDefault="002164F7" w:rsidP="00AD5A63">
            <w:pPr>
              <w:jc w:val="center"/>
              <w:rPr>
                <w:sz w:val="24"/>
                <w:szCs w:val="24"/>
              </w:rPr>
            </w:pPr>
            <w:r>
              <w:rPr>
                <w:sz w:val="24"/>
                <w:szCs w:val="24"/>
              </w:rPr>
              <w:t>1</w:t>
            </w:r>
          </w:p>
        </w:tc>
        <w:tc>
          <w:tcPr>
            <w:tcW w:w="4248" w:type="dxa"/>
            <w:vAlign w:val="center"/>
          </w:tcPr>
          <w:p w:rsidR="002D47B5" w:rsidRPr="00080AEE" w:rsidRDefault="002164F7" w:rsidP="00AD5A63">
            <w:pPr>
              <w:jc w:val="center"/>
              <w:rPr>
                <w:sz w:val="24"/>
                <w:szCs w:val="24"/>
              </w:rPr>
            </w:pPr>
            <w:r>
              <w:rPr>
                <w:sz w:val="24"/>
                <w:szCs w:val="24"/>
              </w:rPr>
              <w:t>2</w:t>
            </w:r>
          </w:p>
        </w:tc>
        <w:tc>
          <w:tcPr>
            <w:tcW w:w="4530" w:type="dxa"/>
            <w:vAlign w:val="center"/>
          </w:tcPr>
          <w:p w:rsidR="002D47B5" w:rsidRPr="00080AEE" w:rsidRDefault="002164F7" w:rsidP="00B96052">
            <w:pPr>
              <w:jc w:val="center"/>
              <w:rPr>
                <w:sz w:val="24"/>
                <w:szCs w:val="24"/>
              </w:rPr>
            </w:pPr>
            <w:r>
              <w:rPr>
                <w:sz w:val="24"/>
                <w:szCs w:val="24"/>
              </w:rPr>
              <w:t>3</w:t>
            </w:r>
          </w:p>
        </w:tc>
        <w:tc>
          <w:tcPr>
            <w:tcW w:w="3119" w:type="dxa"/>
            <w:vAlign w:val="center"/>
          </w:tcPr>
          <w:p w:rsidR="002D47B5" w:rsidRPr="00080AEE" w:rsidRDefault="002164F7" w:rsidP="002164F7">
            <w:pPr>
              <w:jc w:val="center"/>
              <w:rPr>
                <w:sz w:val="24"/>
                <w:szCs w:val="24"/>
              </w:rPr>
            </w:pPr>
            <w:r>
              <w:rPr>
                <w:sz w:val="24"/>
                <w:szCs w:val="24"/>
              </w:rPr>
              <w:t>4</w:t>
            </w:r>
          </w:p>
        </w:tc>
        <w:tc>
          <w:tcPr>
            <w:tcW w:w="1843" w:type="dxa"/>
            <w:vAlign w:val="center"/>
          </w:tcPr>
          <w:p w:rsidR="002D47B5" w:rsidRPr="00080AEE" w:rsidRDefault="002164F7" w:rsidP="00AD5A63">
            <w:pPr>
              <w:jc w:val="center"/>
              <w:rPr>
                <w:sz w:val="24"/>
                <w:szCs w:val="24"/>
              </w:rPr>
            </w:pPr>
            <w:r>
              <w:rPr>
                <w:sz w:val="24"/>
                <w:szCs w:val="24"/>
              </w:rPr>
              <w:t>5</w:t>
            </w:r>
          </w:p>
        </w:tc>
      </w:tr>
      <w:tr w:rsidR="002D47B5" w:rsidRPr="00080AEE" w:rsidTr="00BF5832">
        <w:tc>
          <w:tcPr>
            <w:tcW w:w="1536" w:type="dxa"/>
            <w:vAlign w:val="center"/>
          </w:tcPr>
          <w:p w:rsidR="002D47B5" w:rsidRPr="0041532E" w:rsidRDefault="002D47B5" w:rsidP="00AD5A63">
            <w:pPr>
              <w:jc w:val="center"/>
              <w:rPr>
                <w:sz w:val="24"/>
                <w:szCs w:val="24"/>
              </w:rPr>
            </w:pPr>
          </w:p>
        </w:tc>
        <w:tc>
          <w:tcPr>
            <w:tcW w:w="4248" w:type="dxa"/>
            <w:vAlign w:val="center"/>
          </w:tcPr>
          <w:p w:rsidR="002D47B5" w:rsidRPr="00AD5A63" w:rsidRDefault="002D47B5" w:rsidP="00AD5A63">
            <w:pPr>
              <w:rPr>
                <w:sz w:val="24"/>
                <w:szCs w:val="24"/>
              </w:rPr>
            </w:pPr>
            <w:r w:rsidRPr="00AD5A63">
              <w:rPr>
                <w:sz w:val="24"/>
                <w:szCs w:val="24"/>
              </w:rPr>
              <w:t>Про виконання регіональної ц</w:t>
            </w:r>
            <w:r w:rsidRPr="00AD5A63">
              <w:rPr>
                <w:sz w:val="24"/>
                <w:szCs w:val="24"/>
              </w:rPr>
              <w:t>і</w:t>
            </w:r>
            <w:r w:rsidRPr="00AD5A63">
              <w:rPr>
                <w:sz w:val="24"/>
                <w:szCs w:val="24"/>
              </w:rPr>
              <w:t>льової програми «Дитячі меблі Сумщини» на період до 2015 р</w:t>
            </w:r>
            <w:r w:rsidRPr="00AD5A63">
              <w:rPr>
                <w:sz w:val="24"/>
                <w:szCs w:val="24"/>
              </w:rPr>
              <w:t>о</w:t>
            </w:r>
            <w:r w:rsidRPr="00AD5A63">
              <w:rPr>
                <w:sz w:val="24"/>
                <w:szCs w:val="24"/>
              </w:rPr>
              <w:t>ку</w:t>
            </w:r>
          </w:p>
          <w:p w:rsidR="002D47B5" w:rsidRPr="00080AEE" w:rsidRDefault="002D47B5" w:rsidP="00AD5A63">
            <w:pPr>
              <w:jc w:val="center"/>
              <w:rPr>
                <w:sz w:val="24"/>
                <w:szCs w:val="24"/>
              </w:rPr>
            </w:pPr>
          </w:p>
        </w:tc>
        <w:tc>
          <w:tcPr>
            <w:tcW w:w="4530" w:type="dxa"/>
          </w:tcPr>
          <w:p w:rsidR="002D47B5" w:rsidRPr="00080AEE" w:rsidRDefault="002D47B5" w:rsidP="00737B30">
            <w:pP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w:t>
            </w:r>
          </w:p>
        </w:tc>
        <w:tc>
          <w:tcPr>
            <w:tcW w:w="3119" w:type="dxa"/>
          </w:tcPr>
          <w:p w:rsidR="002D47B5" w:rsidRDefault="002D47B5" w:rsidP="00737B30">
            <w:pPr>
              <w:spacing w:line="221" w:lineRule="auto"/>
              <w:rPr>
                <w:sz w:val="24"/>
                <w:szCs w:val="24"/>
              </w:rPr>
            </w:pPr>
            <w:r>
              <w:rPr>
                <w:sz w:val="24"/>
                <w:szCs w:val="24"/>
              </w:rPr>
              <w:t>Кучменко Е.В.</w:t>
            </w:r>
          </w:p>
          <w:p w:rsidR="00737B30" w:rsidRPr="00080AEE" w:rsidRDefault="00737B30" w:rsidP="00737B30">
            <w:pPr>
              <w:spacing w:line="221" w:lineRule="auto"/>
              <w:rPr>
                <w:sz w:val="24"/>
                <w:szCs w:val="24"/>
              </w:rPr>
            </w:pPr>
            <w:r>
              <w:rPr>
                <w:sz w:val="24"/>
                <w:szCs w:val="24"/>
              </w:rPr>
              <w:t>Павловська Л.М.</w:t>
            </w:r>
          </w:p>
        </w:tc>
        <w:tc>
          <w:tcPr>
            <w:tcW w:w="1843" w:type="dxa"/>
            <w:vAlign w:val="center"/>
          </w:tcPr>
          <w:p w:rsidR="002D47B5" w:rsidRPr="00080AEE" w:rsidRDefault="002D47B5" w:rsidP="00AD5A63">
            <w:pPr>
              <w:jc w:val="center"/>
              <w:rPr>
                <w:sz w:val="24"/>
                <w:szCs w:val="24"/>
              </w:rPr>
            </w:pPr>
          </w:p>
        </w:tc>
      </w:tr>
      <w:tr w:rsidR="00C741CF" w:rsidRPr="00080AEE" w:rsidTr="00BF5832">
        <w:tc>
          <w:tcPr>
            <w:tcW w:w="1536" w:type="dxa"/>
            <w:vAlign w:val="center"/>
          </w:tcPr>
          <w:p w:rsidR="00C741CF" w:rsidRPr="0041532E" w:rsidRDefault="00C741CF" w:rsidP="00AD5A63">
            <w:pPr>
              <w:jc w:val="center"/>
              <w:rPr>
                <w:sz w:val="24"/>
                <w:szCs w:val="24"/>
              </w:rPr>
            </w:pPr>
          </w:p>
        </w:tc>
        <w:tc>
          <w:tcPr>
            <w:tcW w:w="4248" w:type="dxa"/>
          </w:tcPr>
          <w:p w:rsidR="00C741CF" w:rsidRPr="00080AEE" w:rsidRDefault="00C741CF" w:rsidP="00C741CF">
            <w:pPr>
              <w:rPr>
                <w:sz w:val="24"/>
                <w:szCs w:val="24"/>
              </w:rPr>
            </w:pPr>
            <w:r w:rsidRPr="00AD5A63">
              <w:rPr>
                <w:sz w:val="24"/>
                <w:szCs w:val="24"/>
              </w:rPr>
              <w:t>Про виконання Обласної ко</w:t>
            </w:r>
            <w:r w:rsidRPr="00AD5A63">
              <w:rPr>
                <w:sz w:val="24"/>
                <w:szCs w:val="24"/>
              </w:rPr>
              <w:t>м</w:t>
            </w:r>
            <w:r w:rsidRPr="00AD5A63">
              <w:rPr>
                <w:sz w:val="24"/>
                <w:szCs w:val="24"/>
              </w:rPr>
              <w:t>плексної програми «Освіта Су</w:t>
            </w:r>
            <w:r w:rsidRPr="00AD5A63">
              <w:rPr>
                <w:sz w:val="24"/>
                <w:szCs w:val="24"/>
              </w:rPr>
              <w:t>м</w:t>
            </w:r>
            <w:r w:rsidRPr="00AD5A63">
              <w:rPr>
                <w:sz w:val="24"/>
                <w:szCs w:val="24"/>
              </w:rPr>
              <w:t>щини у 2012-2015 р</w:t>
            </w:r>
            <w:r w:rsidRPr="00AD5A63">
              <w:rPr>
                <w:sz w:val="24"/>
                <w:szCs w:val="24"/>
              </w:rPr>
              <w:t>о</w:t>
            </w:r>
            <w:r>
              <w:rPr>
                <w:sz w:val="24"/>
                <w:szCs w:val="24"/>
              </w:rPr>
              <w:t>ках»</w:t>
            </w:r>
          </w:p>
        </w:tc>
        <w:tc>
          <w:tcPr>
            <w:tcW w:w="4530" w:type="dxa"/>
            <w:vAlign w:val="center"/>
          </w:tcPr>
          <w:p w:rsidR="00C741CF" w:rsidRDefault="00C741CF" w:rsidP="00B96052">
            <w:pPr>
              <w:rPr>
                <w:sz w:val="24"/>
                <w:szCs w:val="24"/>
              </w:rPr>
            </w:pPr>
            <w:r>
              <w:rPr>
                <w:bCs/>
                <w:sz w:val="24"/>
                <w:szCs w:val="24"/>
              </w:rPr>
              <w:t xml:space="preserve">Відділ </w:t>
            </w:r>
            <w:r w:rsidRPr="00D81DDC">
              <w:rPr>
                <w:sz w:val="24"/>
                <w:szCs w:val="24"/>
              </w:rPr>
              <w:t>бухгалтерського обліку та фіна</w:t>
            </w:r>
            <w:r w:rsidRPr="00D81DDC">
              <w:rPr>
                <w:sz w:val="24"/>
                <w:szCs w:val="24"/>
              </w:rPr>
              <w:t>н</w:t>
            </w:r>
            <w:r w:rsidRPr="00D81DDC">
              <w:rPr>
                <w:sz w:val="24"/>
                <w:szCs w:val="24"/>
              </w:rPr>
              <w:t>сово-господарського забезпечення</w:t>
            </w:r>
            <w:r>
              <w:rPr>
                <w:sz w:val="24"/>
                <w:szCs w:val="24"/>
              </w:rPr>
              <w:t>,</w:t>
            </w:r>
          </w:p>
          <w:p w:rsidR="00C741CF" w:rsidRPr="00080AEE" w:rsidRDefault="00C741CF" w:rsidP="00B96052">
            <w:pPr>
              <w:rPr>
                <w:sz w:val="24"/>
                <w:szCs w:val="24"/>
              </w:rPr>
            </w:pPr>
            <w:r>
              <w:rPr>
                <w:sz w:val="24"/>
                <w:szCs w:val="24"/>
              </w:rPr>
              <w:t>відділ дошкільної, загальної с</w:t>
            </w:r>
            <w:r>
              <w:rPr>
                <w:sz w:val="24"/>
                <w:szCs w:val="24"/>
              </w:rPr>
              <w:t>е</w:t>
            </w:r>
            <w:r>
              <w:rPr>
                <w:sz w:val="24"/>
                <w:szCs w:val="24"/>
              </w:rPr>
              <w:t>редньої освіти та соціального з</w:t>
            </w:r>
            <w:r>
              <w:rPr>
                <w:sz w:val="24"/>
                <w:szCs w:val="24"/>
              </w:rPr>
              <w:t>а</w:t>
            </w:r>
            <w:r>
              <w:rPr>
                <w:sz w:val="24"/>
                <w:szCs w:val="24"/>
              </w:rPr>
              <w:t>хисту</w:t>
            </w:r>
          </w:p>
        </w:tc>
        <w:tc>
          <w:tcPr>
            <w:tcW w:w="3119" w:type="dxa"/>
          </w:tcPr>
          <w:p w:rsidR="00C741CF" w:rsidRDefault="00C741CF" w:rsidP="00B96052">
            <w:pPr>
              <w:spacing w:line="221" w:lineRule="auto"/>
              <w:rPr>
                <w:sz w:val="24"/>
                <w:szCs w:val="24"/>
              </w:rPr>
            </w:pPr>
            <w:r>
              <w:rPr>
                <w:sz w:val="24"/>
                <w:szCs w:val="24"/>
              </w:rPr>
              <w:t>Кучменко Е.В.</w:t>
            </w:r>
          </w:p>
          <w:p w:rsidR="00C741CF" w:rsidRDefault="00C741CF" w:rsidP="00B96052">
            <w:pPr>
              <w:spacing w:line="221" w:lineRule="auto"/>
              <w:rPr>
                <w:sz w:val="24"/>
                <w:szCs w:val="24"/>
              </w:rPr>
            </w:pPr>
            <w:r>
              <w:rPr>
                <w:sz w:val="24"/>
                <w:szCs w:val="24"/>
              </w:rPr>
              <w:t>Ніколаєва Л.Д.</w:t>
            </w:r>
          </w:p>
          <w:p w:rsidR="00C741CF" w:rsidRPr="00080AEE" w:rsidRDefault="00C741CF" w:rsidP="00B96052">
            <w:pPr>
              <w:spacing w:line="221" w:lineRule="auto"/>
              <w:rPr>
                <w:sz w:val="24"/>
                <w:szCs w:val="24"/>
              </w:rPr>
            </w:pPr>
            <w:r>
              <w:rPr>
                <w:sz w:val="24"/>
                <w:szCs w:val="24"/>
              </w:rPr>
              <w:t>Павловська Л.М.</w:t>
            </w:r>
          </w:p>
        </w:tc>
        <w:tc>
          <w:tcPr>
            <w:tcW w:w="1843" w:type="dxa"/>
            <w:vAlign w:val="center"/>
          </w:tcPr>
          <w:p w:rsidR="00C741CF" w:rsidRPr="00080AEE" w:rsidRDefault="00C741CF" w:rsidP="00AD5A63">
            <w:pPr>
              <w:jc w:val="center"/>
              <w:rPr>
                <w:sz w:val="24"/>
                <w:szCs w:val="24"/>
              </w:rPr>
            </w:pPr>
          </w:p>
        </w:tc>
      </w:tr>
      <w:tr w:rsidR="002D47B5" w:rsidRPr="00080AEE" w:rsidTr="00BF5832">
        <w:tc>
          <w:tcPr>
            <w:tcW w:w="1536" w:type="dxa"/>
            <w:vAlign w:val="center"/>
          </w:tcPr>
          <w:p w:rsidR="002D47B5" w:rsidRPr="0041532E" w:rsidRDefault="002D47B5" w:rsidP="00AD5A63">
            <w:pPr>
              <w:jc w:val="center"/>
              <w:rPr>
                <w:sz w:val="24"/>
                <w:szCs w:val="24"/>
              </w:rPr>
            </w:pPr>
          </w:p>
        </w:tc>
        <w:tc>
          <w:tcPr>
            <w:tcW w:w="4248" w:type="dxa"/>
          </w:tcPr>
          <w:p w:rsidR="002D47B5" w:rsidRPr="00080AEE" w:rsidRDefault="002D47B5" w:rsidP="00C741CF">
            <w:pPr>
              <w:rPr>
                <w:sz w:val="24"/>
                <w:szCs w:val="24"/>
              </w:rPr>
            </w:pPr>
            <w:r w:rsidRPr="00AD5A63">
              <w:rPr>
                <w:sz w:val="24"/>
                <w:szCs w:val="24"/>
              </w:rPr>
              <w:t xml:space="preserve">Про </w:t>
            </w:r>
            <w:r>
              <w:rPr>
                <w:sz w:val="24"/>
                <w:szCs w:val="24"/>
              </w:rPr>
              <w:t xml:space="preserve">хід виконання програми сприяння </w:t>
            </w:r>
            <w:r w:rsidRPr="00AD5A63">
              <w:rPr>
                <w:sz w:val="24"/>
                <w:szCs w:val="24"/>
              </w:rPr>
              <w:t>забе</w:t>
            </w:r>
            <w:r>
              <w:rPr>
                <w:sz w:val="24"/>
                <w:szCs w:val="24"/>
              </w:rPr>
              <w:t xml:space="preserve">зпеченню житлом педагогічних та </w:t>
            </w:r>
            <w:r w:rsidRPr="00AD5A63">
              <w:rPr>
                <w:sz w:val="24"/>
                <w:szCs w:val="24"/>
              </w:rPr>
              <w:t>науково-педагогічних працівників у Су</w:t>
            </w:r>
            <w:r w:rsidRPr="00AD5A63">
              <w:rPr>
                <w:sz w:val="24"/>
                <w:szCs w:val="24"/>
              </w:rPr>
              <w:t>м</w:t>
            </w:r>
            <w:r w:rsidRPr="00AD5A63">
              <w:rPr>
                <w:sz w:val="24"/>
                <w:szCs w:val="24"/>
              </w:rPr>
              <w:t>ській області на 2008-2017 року</w:t>
            </w:r>
          </w:p>
        </w:tc>
        <w:tc>
          <w:tcPr>
            <w:tcW w:w="4530" w:type="dxa"/>
            <w:vAlign w:val="center"/>
          </w:tcPr>
          <w:p w:rsidR="002D47B5" w:rsidRDefault="002D47B5" w:rsidP="00737B30">
            <w:pP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 xml:space="preserve">хисту </w:t>
            </w:r>
          </w:p>
          <w:p w:rsidR="002D47B5" w:rsidRDefault="002D47B5" w:rsidP="00737B30">
            <w:pPr>
              <w:rPr>
                <w:sz w:val="24"/>
                <w:szCs w:val="24"/>
              </w:rPr>
            </w:pPr>
            <w:r>
              <w:rPr>
                <w:sz w:val="24"/>
                <w:szCs w:val="24"/>
              </w:rPr>
              <w:t xml:space="preserve">Сумський обласний інститут </w:t>
            </w:r>
          </w:p>
          <w:p w:rsidR="002D47B5" w:rsidRPr="00080AEE" w:rsidRDefault="002D47B5" w:rsidP="00737B30">
            <w:pPr>
              <w:rPr>
                <w:sz w:val="24"/>
                <w:szCs w:val="24"/>
              </w:rPr>
            </w:pPr>
            <w:r>
              <w:rPr>
                <w:sz w:val="24"/>
                <w:szCs w:val="24"/>
              </w:rPr>
              <w:t>післяди</w:t>
            </w:r>
            <w:r>
              <w:rPr>
                <w:sz w:val="24"/>
                <w:szCs w:val="24"/>
              </w:rPr>
              <w:t>п</w:t>
            </w:r>
            <w:r>
              <w:rPr>
                <w:sz w:val="24"/>
                <w:szCs w:val="24"/>
              </w:rPr>
              <w:t>ломної педагогічної освіти</w:t>
            </w:r>
          </w:p>
        </w:tc>
        <w:tc>
          <w:tcPr>
            <w:tcW w:w="3119" w:type="dxa"/>
          </w:tcPr>
          <w:p w:rsidR="002D47B5" w:rsidRDefault="002D47B5" w:rsidP="00737B30">
            <w:pPr>
              <w:spacing w:line="221" w:lineRule="auto"/>
              <w:rPr>
                <w:sz w:val="24"/>
                <w:szCs w:val="24"/>
              </w:rPr>
            </w:pPr>
            <w:r>
              <w:rPr>
                <w:sz w:val="24"/>
                <w:szCs w:val="24"/>
              </w:rPr>
              <w:t>Кучменко Е.В.</w:t>
            </w:r>
          </w:p>
          <w:p w:rsidR="00C741CF" w:rsidRPr="00080AEE" w:rsidRDefault="00C741CF" w:rsidP="00737B30">
            <w:pPr>
              <w:spacing w:line="221" w:lineRule="auto"/>
              <w:rPr>
                <w:sz w:val="24"/>
                <w:szCs w:val="24"/>
              </w:rPr>
            </w:pPr>
            <w:r>
              <w:rPr>
                <w:sz w:val="24"/>
                <w:szCs w:val="24"/>
              </w:rPr>
              <w:t>Нікітін Ю.О.</w:t>
            </w:r>
          </w:p>
        </w:tc>
        <w:tc>
          <w:tcPr>
            <w:tcW w:w="1843" w:type="dxa"/>
            <w:vAlign w:val="center"/>
          </w:tcPr>
          <w:p w:rsidR="002D47B5" w:rsidRPr="00080AEE" w:rsidRDefault="002D47B5" w:rsidP="00AD5A63">
            <w:pPr>
              <w:jc w:val="center"/>
              <w:rPr>
                <w:sz w:val="24"/>
                <w:szCs w:val="24"/>
              </w:rPr>
            </w:pPr>
          </w:p>
        </w:tc>
      </w:tr>
    </w:tbl>
    <w:p w:rsidR="00BF5832" w:rsidRDefault="00BF5832" w:rsidP="0063016E">
      <w:pPr>
        <w:rPr>
          <w:b/>
          <w:szCs w:val="28"/>
        </w:rPr>
      </w:pPr>
    </w:p>
    <w:p w:rsidR="00B61BBE" w:rsidRDefault="00B61BBE" w:rsidP="00B61BBE">
      <w:pPr>
        <w:numPr>
          <w:ilvl w:val="0"/>
          <w:numId w:val="22"/>
        </w:numPr>
        <w:jc w:val="center"/>
        <w:outlineLvl w:val="0"/>
        <w:rPr>
          <w:b/>
          <w:sz w:val="24"/>
          <w:szCs w:val="24"/>
        </w:rPr>
      </w:pPr>
      <w:r>
        <w:rPr>
          <w:b/>
          <w:sz w:val="24"/>
          <w:szCs w:val="24"/>
        </w:rPr>
        <w:t xml:space="preserve">Перелік програм, над реалізацією, яких працює </w:t>
      </w:r>
      <w:r w:rsidRPr="00B61BBE">
        <w:rPr>
          <w:b/>
          <w:sz w:val="24"/>
          <w:szCs w:val="24"/>
        </w:rPr>
        <w:t>Департамент освіти і науки Сумської обласної державної адміністрації</w:t>
      </w:r>
      <w:r w:rsidRPr="00080AEE">
        <w:rPr>
          <w:b/>
          <w:sz w:val="24"/>
          <w:szCs w:val="24"/>
        </w:rPr>
        <w:t xml:space="preserve"> </w:t>
      </w:r>
    </w:p>
    <w:p w:rsidR="00BF5832" w:rsidRDefault="00BF5832" w:rsidP="00BF5832">
      <w:pPr>
        <w:ind w:left="360"/>
        <w:jc w:val="center"/>
        <w:outlineLvl w:val="0"/>
        <w:rPr>
          <w:b/>
          <w:sz w:val="24"/>
          <w:szCs w:val="24"/>
        </w:rPr>
      </w:pPr>
    </w:p>
    <w:p w:rsidR="001862B7" w:rsidRPr="001862B7" w:rsidRDefault="001862B7" w:rsidP="001862B7">
      <w:pPr>
        <w:jc w:val="center"/>
        <w:outlineLvl w:val="0"/>
        <w:rPr>
          <w:b/>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58"/>
        <w:gridCol w:w="4364"/>
        <w:gridCol w:w="3544"/>
      </w:tblGrid>
      <w:tr w:rsidR="00BF5832" w:rsidRPr="00033C79" w:rsidTr="00BF5832">
        <w:trPr>
          <w:tblHeader/>
        </w:trPr>
        <w:tc>
          <w:tcPr>
            <w:tcW w:w="3544" w:type="dxa"/>
            <w:shd w:val="clear" w:color="auto" w:fill="auto"/>
          </w:tcPr>
          <w:p w:rsidR="00BF5832" w:rsidRDefault="00BF5832" w:rsidP="005C7A90">
            <w:pPr>
              <w:suppressAutoHyphens/>
              <w:jc w:val="center"/>
              <w:rPr>
                <w:sz w:val="24"/>
                <w:szCs w:val="24"/>
              </w:rPr>
            </w:pPr>
            <w:r w:rsidRPr="00C66D9F">
              <w:rPr>
                <w:sz w:val="24"/>
                <w:szCs w:val="24"/>
              </w:rPr>
              <w:t>Назва регіональної програми</w:t>
            </w:r>
          </w:p>
        </w:tc>
        <w:tc>
          <w:tcPr>
            <w:tcW w:w="3858" w:type="dxa"/>
            <w:shd w:val="clear" w:color="auto" w:fill="auto"/>
          </w:tcPr>
          <w:p w:rsidR="00BF5832" w:rsidRDefault="00BF5832" w:rsidP="005C7A90">
            <w:pPr>
              <w:suppressAutoHyphens/>
              <w:jc w:val="center"/>
              <w:rPr>
                <w:sz w:val="24"/>
                <w:szCs w:val="24"/>
              </w:rPr>
            </w:pPr>
            <w:r w:rsidRPr="00C66D9F">
              <w:rPr>
                <w:sz w:val="24"/>
                <w:szCs w:val="24"/>
              </w:rPr>
              <w:t xml:space="preserve">Дата затвердження обласною </w:t>
            </w:r>
            <w:r>
              <w:rPr>
                <w:sz w:val="24"/>
                <w:szCs w:val="24"/>
              </w:rPr>
              <w:t xml:space="preserve">           </w:t>
            </w:r>
            <w:r w:rsidRPr="00C66D9F">
              <w:rPr>
                <w:sz w:val="24"/>
                <w:szCs w:val="24"/>
              </w:rPr>
              <w:t>р</w:t>
            </w:r>
            <w:r w:rsidRPr="00C66D9F">
              <w:rPr>
                <w:sz w:val="24"/>
                <w:szCs w:val="24"/>
              </w:rPr>
              <w:t>а</w:t>
            </w:r>
            <w:r w:rsidRPr="00C66D9F">
              <w:rPr>
                <w:sz w:val="24"/>
                <w:szCs w:val="24"/>
              </w:rPr>
              <w:t>дою</w:t>
            </w:r>
          </w:p>
        </w:tc>
        <w:tc>
          <w:tcPr>
            <w:tcW w:w="4364" w:type="dxa"/>
            <w:shd w:val="clear" w:color="auto" w:fill="auto"/>
          </w:tcPr>
          <w:p w:rsidR="00BF5832" w:rsidRPr="00C66D9F" w:rsidRDefault="00BF5832" w:rsidP="005C7A90">
            <w:pPr>
              <w:suppressAutoHyphens/>
              <w:spacing w:line="221" w:lineRule="auto"/>
              <w:jc w:val="center"/>
              <w:rPr>
                <w:bCs/>
                <w:sz w:val="24"/>
                <w:szCs w:val="24"/>
              </w:rPr>
            </w:pPr>
            <w:r w:rsidRPr="00C66D9F">
              <w:rPr>
                <w:bCs/>
                <w:sz w:val="24"/>
                <w:szCs w:val="24"/>
              </w:rPr>
              <w:t>Відповідальний</w:t>
            </w:r>
          </w:p>
          <w:p w:rsidR="00BF5832" w:rsidRDefault="00BF5832" w:rsidP="005C7A90">
            <w:pPr>
              <w:suppressAutoHyphens/>
              <w:jc w:val="center"/>
              <w:rPr>
                <w:sz w:val="24"/>
                <w:szCs w:val="24"/>
              </w:rPr>
            </w:pPr>
            <w:r w:rsidRPr="00C66D9F">
              <w:rPr>
                <w:bCs/>
                <w:sz w:val="24"/>
                <w:szCs w:val="24"/>
              </w:rPr>
              <w:t>структурний підрозділ</w:t>
            </w:r>
          </w:p>
        </w:tc>
        <w:tc>
          <w:tcPr>
            <w:tcW w:w="3544" w:type="dxa"/>
            <w:vAlign w:val="center"/>
          </w:tcPr>
          <w:p w:rsidR="00BF5832" w:rsidRPr="00080AEE" w:rsidRDefault="00BF5832" w:rsidP="005C7A90">
            <w:pPr>
              <w:suppressAutoHyphens/>
              <w:spacing w:line="221" w:lineRule="auto"/>
              <w:jc w:val="center"/>
              <w:rPr>
                <w:bCs/>
                <w:sz w:val="24"/>
                <w:szCs w:val="24"/>
              </w:rPr>
            </w:pPr>
            <w:r w:rsidRPr="00080AEE">
              <w:rPr>
                <w:bCs/>
                <w:sz w:val="24"/>
                <w:szCs w:val="24"/>
              </w:rPr>
              <w:t>Відповідальний</w:t>
            </w:r>
          </w:p>
          <w:p w:rsidR="00BF5832" w:rsidRDefault="00BF5832" w:rsidP="005C7A90">
            <w:pPr>
              <w:suppressAutoHyphens/>
              <w:spacing w:line="221" w:lineRule="auto"/>
              <w:jc w:val="center"/>
              <w:rPr>
                <w:bCs/>
                <w:sz w:val="24"/>
                <w:szCs w:val="24"/>
              </w:rPr>
            </w:pPr>
            <w:r>
              <w:rPr>
                <w:bCs/>
                <w:sz w:val="24"/>
                <w:szCs w:val="24"/>
              </w:rPr>
              <w:t>заступник директора</w:t>
            </w:r>
          </w:p>
          <w:p w:rsidR="00BF5832" w:rsidRDefault="00BF5832" w:rsidP="005C7A90">
            <w:pPr>
              <w:suppressAutoHyphens/>
              <w:spacing w:line="221" w:lineRule="auto"/>
              <w:jc w:val="center"/>
              <w:rPr>
                <w:bCs/>
                <w:sz w:val="24"/>
                <w:szCs w:val="24"/>
                <w:lang w:val="ru-RU"/>
              </w:rPr>
            </w:pPr>
            <w:r>
              <w:rPr>
                <w:bCs/>
                <w:sz w:val="24"/>
                <w:szCs w:val="24"/>
              </w:rPr>
              <w:t>Департаменту, керівник                 структурного підрозділу</w:t>
            </w:r>
          </w:p>
        </w:tc>
      </w:tr>
      <w:tr w:rsidR="00C741CF" w:rsidRPr="00033C79" w:rsidTr="00BF5832">
        <w:trPr>
          <w:tblHeader/>
        </w:trPr>
        <w:tc>
          <w:tcPr>
            <w:tcW w:w="3544" w:type="dxa"/>
            <w:shd w:val="clear" w:color="auto" w:fill="auto"/>
          </w:tcPr>
          <w:p w:rsidR="00C741CF" w:rsidRPr="00C66D9F" w:rsidRDefault="001862B7" w:rsidP="005C7A90">
            <w:pPr>
              <w:suppressAutoHyphens/>
              <w:jc w:val="center"/>
              <w:rPr>
                <w:sz w:val="24"/>
                <w:szCs w:val="24"/>
              </w:rPr>
            </w:pPr>
            <w:r>
              <w:rPr>
                <w:sz w:val="24"/>
                <w:szCs w:val="24"/>
              </w:rPr>
              <w:t>1</w:t>
            </w:r>
          </w:p>
        </w:tc>
        <w:tc>
          <w:tcPr>
            <w:tcW w:w="3858" w:type="dxa"/>
            <w:shd w:val="clear" w:color="auto" w:fill="auto"/>
          </w:tcPr>
          <w:p w:rsidR="00C741CF" w:rsidRPr="00C66D9F" w:rsidRDefault="001862B7" w:rsidP="005C7A90">
            <w:pPr>
              <w:suppressAutoHyphens/>
              <w:jc w:val="center"/>
              <w:rPr>
                <w:sz w:val="24"/>
                <w:szCs w:val="24"/>
              </w:rPr>
            </w:pPr>
            <w:r>
              <w:rPr>
                <w:sz w:val="24"/>
                <w:szCs w:val="24"/>
              </w:rPr>
              <w:t>2</w:t>
            </w:r>
          </w:p>
        </w:tc>
        <w:tc>
          <w:tcPr>
            <w:tcW w:w="4364" w:type="dxa"/>
            <w:shd w:val="clear" w:color="auto" w:fill="auto"/>
          </w:tcPr>
          <w:p w:rsidR="00C741CF" w:rsidRPr="00C66D9F" w:rsidRDefault="001862B7" w:rsidP="005C7A90">
            <w:pPr>
              <w:suppressAutoHyphens/>
              <w:jc w:val="center"/>
              <w:rPr>
                <w:sz w:val="24"/>
                <w:szCs w:val="24"/>
              </w:rPr>
            </w:pPr>
            <w:r>
              <w:rPr>
                <w:sz w:val="24"/>
                <w:szCs w:val="24"/>
              </w:rPr>
              <w:t>3</w:t>
            </w:r>
          </w:p>
        </w:tc>
        <w:tc>
          <w:tcPr>
            <w:tcW w:w="3544" w:type="dxa"/>
            <w:vAlign w:val="center"/>
          </w:tcPr>
          <w:p w:rsidR="00C741CF" w:rsidRPr="00C66D9F" w:rsidRDefault="001862B7" w:rsidP="005C7A90">
            <w:pPr>
              <w:suppressAutoHyphens/>
              <w:spacing w:line="221" w:lineRule="auto"/>
              <w:jc w:val="center"/>
              <w:rPr>
                <w:bCs/>
                <w:sz w:val="24"/>
                <w:szCs w:val="24"/>
                <w:lang w:val="ru-RU"/>
              </w:rPr>
            </w:pPr>
            <w:r>
              <w:rPr>
                <w:bCs/>
                <w:sz w:val="24"/>
                <w:szCs w:val="24"/>
                <w:lang w:val="ru-RU"/>
              </w:rPr>
              <w:t>4</w:t>
            </w:r>
          </w:p>
        </w:tc>
      </w:tr>
      <w:tr w:rsidR="00C741CF" w:rsidRPr="00033C79" w:rsidTr="00BF5832">
        <w:tc>
          <w:tcPr>
            <w:tcW w:w="3544" w:type="dxa"/>
            <w:shd w:val="clear" w:color="auto" w:fill="auto"/>
          </w:tcPr>
          <w:p w:rsidR="00C741CF" w:rsidRPr="00C66D9F" w:rsidRDefault="00C741CF" w:rsidP="005C7A90">
            <w:pPr>
              <w:suppressAutoHyphens/>
              <w:rPr>
                <w:sz w:val="24"/>
                <w:szCs w:val="24"/>
              </w:rPr>
            </w:pPr>
            <w:r w:rsidRPr="00C66D9F">
              <w:rPr>
                <w:sz w:val="24"/>
                <w:szCs w:val="24"/>
              </w:rPr>
              <w:t>Програма економічного і соціального розвитку Сумської обл</w:t>
            </w:r>
            <w:r w:rsidRPr="00C66D9F">
              <w:rPr>
                <w:sz w:val="24"/>
                <w:szCs w:val="24"/>
              </w:rPr>
              <w:t>а</w:t>
            </w:r>
            <w:r w:rsidRPr="00C66D9F">
              <w:rPr>
                <w:sz w:val="24"/>
                <w:szCs w:val="24"/>
              </w:rPr>
              <w:t>сті на 2016 рік. Пріоритет 2.5.Освіта</w:t>
            </w:r>
          </w:p>
        </w:tc>
        <w:tc>
          <w:tcPr>
            <w:tcW w:w="3858" w:type="dxa"/>
            <w:shd w:val="clear" w:color="auto" w:fill="auto"/>
          </w:tcPr>
          <w:p w:rsidR="00C741CF" w:rsidRPr="00C66D9F" w:rsidRDefault="00C741CF" w:rsidP="005C7A90">
            <w:pPr>
              <w:suppressAutoHyphens/>
              <w:rPr>
                <w:sz w:val="24"/>
                <w:szCs w:val="24"/>
              </w:rPr>
            </w:pPr>
            <w:r w:rsidRPr="00C66D9F">
              <w:rPr>
                <w:sz w:val="24"/>
                <w:szCs w:val="24"/>
              </w:rPr>
              <w:t>Рішення Сумської обласної ради від 25.12.2015</w:t>
            </w:r>
          </w:p>
        </w:tc>
        <w:tc>
          <w:tcPr>
            <w:tcW w:w="4364" w:type="dxa"/>
            <w:shd w:val="clear" w:color="auto" w:fill="auto"/>
            <w:vAlign w:val="center"/>
          </w:tcPr>
          <w:p w:rsidR="00C741CF" w:rsidRPr="00C66D9F" w:rsidRDefault="00C741CF" w:rsidP="005C7A90">
            <w:pPr>
              <w:suppressAutoHyphens/>
              <w:rPr>
                <w:sz w:val="24"/>
                <w:szCs w:val="24"/>
              </w:rPr>
            </w:pPr>
            <w:r w:rsidRPr="00C66D9F">
              <w:rPr>
                <w:bCs/>
                <w:sz w:val="24"/>
                <w:szCs w:val="24"/>
              </w:rPr>
              <w:t xml:space="preserve">Відділ </w:t>
            </w:r>
            <w:r w:rsidRPr="00C66D9F">
              <w:rPr>
                <w:sz w:val="24"/>
                <w:szCs w:val="24"/>
              </w:rPr>
              <w:t>бухгалтерського обліку та фінансово-господарського забезпечення,</w:t>
            </w:r>
          </w:p>
          <w:p w:rsidR="00C741CF" w:rsidRPr="00C66D9F" w:rsidRDefault="00C741CF" w:rsidP="005C7A90">
            <w:pPr>
              <w:suppressAutoHyphens/>
              <w:rPr>
                <w:sz w:val="24"/>
                <w:szCs w:val="24"/>
              </w:rPr>
            </w:pPr>
            <w:r w:rsidRPr="00C66D9F">
              <w:rPr>
                <w:sz w:val="24"/>
                <w:szCs w:val="24"/>
              </w:rPr>
              <w:t>відділ дошкільної, загальної сере</w:t>
            </w:r>
            <w:r w:rsidRPr="00C66D9F">
              <w:rPr>
                <w:sz w:val="24"/>
                <w:szCs w:val="24"/>
              </w:rPr>
              <w:t>д</w:t>
            </w:r>
            <w:r w:rsidRPr="00C66D9F">
              <w:rPr>
                <w:sz w:val="24"/>
                <w:szCs w:val="24"/>
              </w:rPr>
              <w:t>ньої освіти та соціального з</w:t>
            </w:r>
            <w:r w:rsidRPr="00C66D9F">
              <w:rPr>
                <w:sz w:val="24"/>
                <w:szCs w:val="24"/>
              </w:rPr>
              <w:t>а</w:t>
            </w:r>
            <w:r w:rsidRPr="00C66D9F">
              <w:rPr>
                <w:sz w:val="24"/>
                <w:szCs w:val="24"/>
              </w:rPr>
              <w:t>хисту</w:t>
            </w:r>
          </w:p>
        </w:tc>
        <w:tc>
          <w:tcPr>
            <w:tcW w:w="3544" w:type="dxa"/>
          </w:tcPr>
          <w:p w:rsidR="00C741CF" w:rsidRPr="00C66D9F" w:rsidRDefault="00C741CF" w:rsidP="005C7A90">
            <w:pPr>
              <w:suppressAutoHyphens/>
              <w:spacing w:line="221" w:lineRule="auto"/>
              <w:rPr>
                <w:sz w:val="24"/>
                <w:szCs w:val="24"/>
              </w:rPr>
            </w:pPr>
            <w:r w:rsidRPr="00C66D9F">
              <w:rPr>
                <w:sz w:val="24"/>
                <w:szCs w:val="24"/>
              </w:rPr>
              <w:t>Кучменко Е.В.</w:t>
            </w:r>
          </w:p>
          <w:p w:rsidR="00C741CF" w:rsidRPr="00C66D9F" w:rsidRDefault="00C741CF" w:rsidP="005C7A90">
            <w:pPr>
              <w:suppressAutoHyphens/>
              <w:spacing w:line="221" w:lineRule="auto"/>
              <w:rPr>
                <w:sz w:val="24"/>
                <w:szCs w:val="24"/>
              </w:rPr>
            </w:pPr>
            <w:r w:rsidRPr="00C66D9F">
              <w:rPr>
                <w:sz w:val="24"/>
                <w:szCs w:val="24"/>
              </w:rPr>
              <w:t>Ніколаєва Л.Д.</w:t>
            </w:r>
          </w:p>
          <w:p w:rsidR="00C741CF" w:rsidRPr="00C66D9F" w:rsidRDefault="00C741CF" w:rsidP="005C7A90">
            <w:pPr>
              <w:suppressAutoHyphens/>
              <w:rPr>
                <w:sz w:val="24"/>
                <w:szCs w:val="24"/>
              </w:rPr>
            </w:pPr>
            <w:r w:rsidRPr="00C66D9F">
              <w:rPr>
                <w:sz w:val="24"/>
                <w:szCs w:val="24"/>
              </w:rPr>
              <w:t>Павловська Л.М.</w:t>
            </w:r>
          </w:p>
        </w:tc>
      </w:tr>
      <w:tr w:rsidR="00C741CF" w:rsidRPr="00033C79" w:rsidTr="00BF5832">
        <w:tc>
          <w:tcPr>
            <w:tcW w:w="3544" w:type="dxa"/>
            <w:shd w:val="clear" w:color="auto" w:fill="auto"/>
            <w:vAlign w:val="center"/>
          </w:tcPr>
          <w:p w:rsidR="00C741CF" w:rsidRPr="00C66D9F" w:rsidRDefault="00C741CF" w:rsidP="005C7A90">
            <w:pPr>
              <w:suppressAutoHyphens/>
              <w:rPr>
                <w:sz w:val="24"/>
                <w:szCs w:val="24"/>
              </w:rPr>
            </w:pPr>
            <w:r w:rsidRPr="00C66D9F">
              <w:rPr>
                <w:sz w:val="24"/>
                <w:szCs w:val="24"/>
              </w:rPr>
              <w:t>Обласна програма розвитку фізичної культури і спорту в Су</w:t>
            </w:r>
            <w:r w:rsidRPr="00C66D9F">
              <w:rPr>
                <w:sz w:val="24"/>
                <w:szCs w:val="24"/>
              </w:rPr>
              <w:t>м</w:t>
            </w:r>
            <w:r w:rsidRPr="00C66D9F">
              <w:rPr>
                <w:sz w:val="24"/>
                <w:szCs w:val="24"/>
              </w:rPr>
              <w:t>ській області на 2012-2016 роки</w:t>
            </w:r>
          </w:p>
        </w:tc>
        <w:tc>
          <w:tcPr>
            <w:tcW w:w="3858" w:type="dxa"/>
            <w:shd w:val="clear" w:color="auto" w:fill="auto"/>
          </w:tcPr>
          <w:p w:rsidR="00C741CF" w:rsidRPr="00C66D9F" w:rsidRDefault="00C741CF" w:rsidP="005C7A90">
            <w:pPr>
              <w:suppressAutoHyphens/>
              <w:jc w:val="left"/>
              <w:rPr>
                <w:sz w:val="24"/>
                <w:szCs w:val="24"/>
              </w:rPr>
            </w:pPr>
            <w:r w:rsidRPr="00C66D9F">
              <w:rPr>
                <w:sz w:val="24"/>
                <w:szCs w:val="24"/>
              </w:rPr>
              <w:t>Рішення Сумської обласної ради від 25.02.2012</w:t>
            </w:r>
          </w:p>
        </w:tc>
        <w:tc>
          <w:tcPr>
            <w:tcW w:w="4364" w:type="dxa"/>
            <w:shd w:val="clear" w:color="auto" w:fill="auto"/>
            <w:vAlign w:val="center"/>
          </w:tcPr>
          <w:p w:rsidR="00C741CF" w:rsidRPr="00C66D9F" w:rsidRDefault="00C741CF" w:rsidP="005C7A90">
            <w:pPr>
              <w:suppressAutoHyphens/>
              <w:rPr>
                <w:sz w:val="24"/>
                <w:szCs w:val="24"/>
              </w:rPr>
            </w:pPr>
            <w:r w:rsidRPr="00C66D9F">
              <w:rPr>
                <w:sz w:val="24"/>
                <w:szCs w:val="24"/>
              </w:rPr>
              <w:t>Сумське обласне відділення (філія) Комітету з фізичного виховання та спорту Міністерства освіти і науки України</w:t>
            </w:r>
          </w:p>
        </w:tc>
        <w:tc>
          <w:tcPr>
            <w:tcW w:w="3544" w:type="dxa"/>
          </w:tcPr>
          <w:p w:rsidR="00C741CF" w:rsidRPr="00C66D9F" w:rsidRDefault="00C741CF" w:rsidP="005C7A90">
            <w:pPr>
              <w:suppressAutoHyphens/>
              <w:rPr>
                <w:sz w:val="24"/>
                <w:szCs w:val="24"/>
              </w:rPr>
            </w:pPr>
            <w:r w:rsidRPr="00C66D9F">
              <w:rPr>
                <w:sz w:val="24"/>
                <w:szCs w:val="24"/>
              </w:rPr>
              <w:t>Кучменко Е.В.</w:t>
            </w:r>
          </w:p>
          <w:p w:rsidR="00C741CF" w:rsidRPr="00C66D9F" w:rsidRDefault="00C741CF" w:rsidP="005C7A90">
            <w:pPr>
              <w:suppressAutoHyphens/>
              <w:rPr>
                <w:sz w:val="24"/>
                <w:szCs w:val="24"/>
              </w:rPr>
            </w:pPr>
            <w:r w:rsidRPr="00C66D9F">
              <w:rPr>
                <w:sz w:val="24"/>
                <w:szCs w:val="24"/>
              </w:rPr>
              <w:t>Маслов В.Г</w:t>
            </w:r>
          </w:p>
        </w:tc>
      </w:tr>
      <w:tr w:rsidR="00C741CF" w:rsidRPr="00033C79" w:rsidTr="00BF5832">
        <w:tc>
          <w:tcPr>
            <w:tcW w:w="3544" w:type="dxa"/>
            <w:shd w:val="clear" w:color="auto" w:fill="auto"/>
            <w:vAlign w:val="center"/>
          </w:tcPr>
          <w:p w:rsidR="00C741CF" w:rsidRPr="00C66D9F" w:rsidRDefault="00C741CF" w:rsidP="005C7A90">
            <w:pPr>
              <w:suppressAutoHyphens/>
              <w:rPr>
                <w:sz w:val="24"/>
                <w:szCs w:val="24"/>
              </w:rPr>
            </w:pPr>
            <w:r w:rsidRPr="00C66D9F">
              <w:rPr>
                <w:sz w:val="24"/>
                <w:szCs w:val="24"/>
              </w:rPr>
              <w:t xml:space="preserve">Програма сприяння </w:t>
            </w:r>
            <w:r w:rsidRPr="00C66D9F">
              <w:rPr>
                <w:sz w:val="24"/>
                <w:szCs w:val="24"/>
              </w:rPr>
              <w:lastRenderedPageBreak/>
              <w:t>забезпечен</w:t>
            </w:r>
            <w:r w:rsidR="005C7A90">
              <w:rPr>
                <w:sz w:val="24"/>
                <w:szCs w:val="24"/>
              </w:rPr>
              <w:t>ню</w:t>
            </w:r>
            <w:r w:rsidRPr="00C66D9F">
              <w:rPr>
                <w:sz w:val="24"/>
                <w:szCs w:val="24"/>
              </w:rPr>
              <w:t xml:space="preserve"> житлом педагогічних та н</w:t>
            </w:r>
            <w:r w:rsidRPr="00C66D9F">
              <w:rPr>
                <w:sz w:val="24"/>
                <w:szCs w:val="24"/>
              </w:rPr>
              <w:t>а</w:t>
            </w:r>
            <w:r w:rsidRPr="00C66D9F">
              <w:rPr>
                <w:sz w:val="24"/>
                <w:szCs w:val="24"/>
              </w:rPr>
              <w:t>уково-педагогічних працівників у Сумській області на 2008-2017 роки</w:t>
            </w:r>
          </w:p>
        </w:tc>
        <w:tc>
          <w:tcPr>
            <w:tcW w:w="3858" w:type="dxa"/>
            <w:shd w:val="clear" w:color="auto" w:fill="auto"/>
          </w:tcPr>
          <w:p w:rsidR="00C741CF" w:rsidRPr="00C66D9F" w:rsidRDefault="00C741CF" w:rsidP="005C7A90">
            <w:pPr>
              <w:suppressAutoHyphens/>
              <w:jc w:val="left"/>
              <w:rPr>
                <w:sz w:val="24"/>
                <w:szCs w:val="24"/>
              </w:rPr>
            </w:pPr>
            <w:r w:rsidRPr="00C66D9F">
              <w:rPr>
                <w:sz w:val="24"/>
                <w:szCs w:val="24"/>
              </w:rPr>
              <w:lastRenderedPageBreak/>
              <w:t xml:space="preserve">Рішення Сумської обласної ради </w:t>
            </w:r>
            <w:r w:rsidRPr="00C66D9F">
              <w:rPr>
                <w:sz w:val="24"/>
                <w:szCs w:val="24"/>
              </w:rPr>
              <w:lastRenderedPageBreak/>
              <w:t>від 27.06.2008</w:t>
            </w:r>
          </w:p>
        </w:tc>
        <w:tc>
          <w:tcPr>
            <w:tcW w:w="4364" w:type="dxa"/>
            <w:shd w:val="clear" w:color="auto" w:fill="auto"/>
          </w:tcPr>
          <w:p w:rsidR="00C741CF" w:rsidRPr="00C66D9F" w:rsidRDefault="00C741CF" w:rsidP="005C7A90">
            <w:pPr>
              <w:suppressAutoHyphens/>
              <w:jc w:val="center"/>
              <w:rPr>
                <w:sz w:val="24"/>
                <w:szCs w:val="24"/>
              </w:rPr>
            </w:pPr>
            <w:r w:rsidRPr="00C66D9F">
              <w:rPr>
                <w:sz w:val="24"/>
                <w:szCs w:val="24"/>
              </w:rPr>
              <w:lastRenderedPageBreak/>
              <w:t>Відділ дошкільної, загальної сере</w:t>
            </w:r>
            <w:r w:rsidRPr="00C66D9F">
              <w:rPr>
                <w:sz w:val="24"/>
                <w:szCs w:val="24"/>
              </w:rPr>
              <w:t>д</w:t>
            </w:r>
            <w:r w:rsidRPr="00C66D9F">
              <w:rPr>
                <w:sz w:val="24"/>
                <w:szCs w:val="24"/>
              </w:rPr>
              <w:t xml:space="preserve">ньої </w:t>
            </w:r>
            <w:r w:rsidRPr="00C66D9F">
              <w:rPr>
                <w:sz w:val="24"/>
                <w:szCs w:val="24"/>
              </w:rPr>
              <w:lastRenderedPageBreak/>
              <w:t>освіти та соціального з</w:t>
            </w:r>
            <w:r w:rsidRPr="00C66D9F">
              <w:rPr>
                <w:sz w:val="24"/>
                <w:szCs w:val="24"/>
              </w:rPr>
              <w:t>а</w:t>
            </w:r>
            <w:r w:rsidRPr="00C66D9F">
              <w:rPr>
                <w:sz w:val="24"/>
                <w:szCs w:val="24"/>
              </w:rPr>
              <w:t>хисту</w:t>
            </w:r>
          </w:p>
          <w:p w:rsidR="00C741CF" w:rsidRPr="00C66D9F" w:rsidRDefault="00C741CF" w:rsidP="005C7A90">
            <w:pPr>
              <w:suppressAutoHyphens/>
              <w:jc w:val="center"/>
              <w:rPr>
                <w:sz w:val="24"/>
                <w:szCs w:val="24"/>
              </w:rPr>
            </w:pPr>
            <w:r w:rsidRPr="00C66D9F">
              <w:rPr>
                <w:sz w:val="24"/>
                <w:szCs w:val="24"/>
              </w:rPr>
              <w:t>Сумський обласний інститут</w:t>
            </w:r>
          </w:p>
          <w:p w:rsidR="00C741CF" w:rsidRPr="00C66D9F" w:rsidRDefault="00C741CF" w:rsidP="005C7A90">
            <w:pPr>
              <w:suppressAutoHyphens/>
              <w:jc w:val="center"/>
              <w:rPr>
                <w:sz w:val="24"/>
                <w:szCs w:val="24"/>
              </w:rPr>
            </w:pPr>
            <w:r w:rsidRPr="00C66D9F">
              <w:rPr>
                <w:sz w:val="24"/>
                <w:szCs w:val="24"/>
              </w:rPr>
              <w:t>післяди</w:t>
            </w:r>
            <w:r w:rsidRPr="00C66D9F">
              <w:rPr>
                <w:sz w:val="24"/>
                <w:szCs w:val="24"/>
              </w:rPr>
              <w:t>п</w:t>
            </w:r>
            <w:r w:rsidRPr="00C66D9F">
              <w:rPr>
                <w:sz w:val="24"/>
                <w:szCs w:val="24"/>
              </w:rPr>
              <w:t>ломної педагогічної освіти</w:t>
            </w:r>
          </w:p>
        </w:tc>
        <w:tc>
          <w:tcPr>
            <w:tcW w:w="3544" w:type="dxa"/>
          </w:tcPr>
          <w:p w:rsidR="00C741CF" w:rsidRPr="00C66D9F" w:rsidRDefault="00C741CF" w:rsidP="005C7A90">
            <w:pPr>
              <w:suppressAutoHyphens/>
              <w:spacing w:line="221" w:lineRule="auto"/>
              <w:rPr>
                <w:sz w:val="24"/>
                <w:szCs w:val="24"/>
              </w:rPr>
            </w:pPr>
            <w:r w:rsidRPr="00C66D9F">
              <w:rPr>
                <w:sz w:val="24"/>
                <w:szCs w:val="24"/>
              </w:rPr>
              <w:lastRenderedPageBreak/>
              <w:t>Кучменко Е.В.</w:t>
            </w:r>
          </w:p>
          <w:p w:rsidR="00C741CF" w:rsidRPr="00C66D9F" w:rsidRDefault="00C741CF" w:rsidP="005C7A90">
            <w:pPr>
              <w:suppressAutoHyphens/>
              <w:spacing w:line="221" w:lineRule="auto"/>
              <w:rPr>
                <w:sz w:val="24"/>
                <w:szCs w:val="24"/>
              </w:rPr>
            </w:pPr>
            <w:r w:rsidRPr="00C66D9F">
              <w:rPr>
                <w:sz w:val="24"/>
                <w:szCs w:val="24"/>
              </w:rPr>
              <w:lastRenderedPageBreak/>
              <w:t>Нікітін Ю.О.</w:t>
            </w:r>
          </w:p>
        </w:tc>
      </w:tr>
      <w:tr w:rsidR="00C741CF" w:rsidRPr="00033C79" w:rsidTr="00BF5832">
        <w:tc>
          <w:tcPr>
            <w:tcW w:w="3544" w:type="dxa"/>
            <w:shd w:val="clear" w:color="auto" w:fill="auto"/>
          </w:tcPr>
          <w:p w:rsidR="00C741CF" w:rsidRPr="00C66D9F" w:rsidRDefault="00C741CF" w:rsidP="007365B0">
            <w:pPr>
              <w:suppressAutoHyphens/>
              <w:rPr>
                <w:sz w:val="24"/>
                <w:szCs w:val="24"/>
              </w:rPr>
            </w:pPr>
            <w:r w:rsidRPr="00C66D9F">
              <w:rPr>
                <w:sz w:val="24"/>
                <w:szCs w:val="24"/>
              </w:rPr>
              <w:lastRenderedPageBreak/>
              <w:t>Обласн</w:t>
            </w:r>
            <w:r w:rsidR="007365B0">
              <w:rPr>
                <w:sz w:val="24"/>
                <w:szCs w:val="24"/>
              </w:rPr>
              <w:t xml:space="preserve">а </w:t>
            </w:r>
            <w:r w:rsidRPr="00C66D9F">
              <w:rPr>
                <w:sz w:val="24"/>
                <w:szCs w:val="24"/>
              </w:rPr>
              <w:t>комплексн</w:t>
            </w:r>
            <w:r w:rsidR="007365B0">
              <w:rPr>
                <w:sz w:val="24"/>
                <w:szCs w:val="24"/>
              </w:rPr>
              <w:t xml:space="preserve">а </w:t>
            </w:r>
            <w:r w:rsidRPr="00C66D9F">
              <w:rPr>
                <w:sz w:val="24"/>
                <w:szCs w:val="24"/>
              </w:rPr>
              <w:t>пр</w:t>
            </w:r>
            <w:r w:rsidRPr="00C66D9F">
              <w:rPr>
                <w:sz w:val="24"/>
                <w:szCs w:val="24"/>
              </w:rPr>
              <w:t>о</w:t>
            </w:r>
            <w:r w:rsidRPr="00C66D9F">
              <w:rPr>
                <w:sz w:val="24"/>
                <w:szCs w:val="24"/>
              </w:rPr>
              <w:t>грам</w:t>
            </w:r>
            <w:r w:rsidR="007365B0">
              <w:rPr>
                <w:sz w:val="24"/>
                <w:szCs w:val="24"/>
              </w:rPr>
              <w:t>а</w:t>
            </w:r>
            <w:r w:rsidRPr="00C66D9F">
              <w:rPr>
                <w:sz w:val="24"/>
                <w:szCs w:val="24"/>
              </w:rPr>
              <w:t xml:space="preserve"> «Освіта Сумщини у 2016-2018 р</w:t>
            </w:r>
            <w:r w:rsidRPr="00C66D9F">
              <w:rPr>
                <w:sz w:val="24"/>
                <w:szCs w:val="24"/>
              </w:rPr>
              <w:t>о</w:t>
            </w:r>
            <w:r w:rsidRPr="00C66D9F">
              <w:rPr>
                <w:sz w:val="24"/>
                <w:szCs w:val="24"/>
              </w:rPr>
              <w:t>ках»</w:t>
            </w:r>
          </w:p>
        </w:tc>
        <w:tc>
          <w:tcPr>
            <w:tcW w:w="3858" w:type="dxa"/>
            <w:shd w:val="clear" w:color="auto" w:fill="auto"/>
            <w:vAlign w:val="center"/>
          </w:tcPr>
          <w:p w:rsidR="00C741CF" w:rsidRPr="00C66D9F" w:rsidRDefault="007365B0" w:rsidP="005C7A90">
            <w:pPr>
              <w:suppressAutoHyphens/>
              <w:rPr>
                <w:sz w:val="24"/>
                <w:szCs w:val="24"/>
              </w:rPr>
            </w:pPr>
            <w:r>
              <w:rPr>
                <w:sz w:val="24"/>
                <w:szCs w:val="24"/>
              </w:rPr>
              <w:t>Р</w:t>
            </w:r>
            <w:r w:rsidR="00C741CF" w:rsidRPr="00C66D9F">
              <w:rPr>
                <w:sz w:val="24"/>
                <w:szCs w:val="24"/>
              </w:rPr>
              <w:t xml:space="preserve">озпорядження голови Сумської обласної державної адміністрації </w:t>
            </w:r>
            <w:r>
              <w:rPr>
                <w:sz w:val="24"/>
                <w:szCs w:val="24"/>
              </w:rPr>
              <w:t xml:space="preserve">від 25.02.2016 № 85-ОД </w:t>
            </w:r>
            <w:r w:rsidR="00C741CF" w:rsidRPr="00C66D9F">
              <w:rPr>
                <w:sz w:val="24"/>
                <w:szCs w:val="24"/>
              </w:rPr>
              <w:t>«Про схвалення проекту Обласної комплексної програми «Освіта Сумщини у 2016-2018 роках»</w:t>
            </w:r>
          </w:p>
        </w:tc>
        <w:tc>
          <w:tcPr>
            <w:tcW w:w="4364" w:type="dxa"/>
            <w:shd w:val="clear" w:color="auto" w:fill="auto"/>
          </w:tcPr>
          <w:p w:rsidR="00C741CF" w:rsidRPr="00C66D9F" w:rsidRDefault="00C741CF" w:rsidP="005C7A90">
            <w:pPr>
              <w:suppressAutoHyphens/>
              <w:jc w:val="center"/>
              <w:rPr>
                <w:sz w:val="24"/>
                <w:szCs w:val="24"/>
              </w:rPr>
            </w:pPr>
            <w:r w:rsidRPr="00C66D9F">
              <w:rPr>
                <w:bCs/>
                <w:sz w:val="24"/>
                <w:szCs w:val="24"/>
              </w:rPr>
              <w:t xml:space="preserve">Відділ </w:t>
            </w:r>
            <w:r w:rsidRPr="00C66D9F">
              <w:rPr>
                <w:sz w:val="24"/>
                <w:szCs w:val="24"/>
              </w:rPr>
              <w:t>бухгалтерського обліку та фінансово-господарського забезпечення,</w:t>
            </w:r>
          </w:p>
          <w:p w:rsidR="00C741CF" w:rsidRPr="00C66D9F" w:rsidRDefault="00C741CF" w:rsidP="005C7A90">
            <w:pPr>
              <w:suppressAutoHyphens/>
              <w:jc w:val="center"/>
              <w:rPr>
                <w:sz w:val="24"/>
                <w:szCs w:val="24"/>
              </w:rPr>
            </w:pPr>
            <w:r w:rsidRPr="00C66D9F">
              <w:rPr>
                <w:sz w:val="24"/>
                <w:szCs w:val="24"/>
              </w:rPr>
              <w:t>відділ дошкільної, загальної сере</w:t>
            </w:r>
            <w:r w:rsidRPr="00C66D9F">
              <w:rPr>
                <w:sz w:val="24"/>
                <w:szCs w:val="24"/>
              </w:rPr>
              <w:t>д</w:t>
            </w:r>
            <w:r w:rsidRPr="00C66D9F">
              <w:rPr>
                <w:sz w:val="24"/>
                <w:szCs w:val="24"/>
              </w:rPr>
              <w:t>ньої освіти та соціального з</w:t>
            </w:r>
            <w:r w:rsidRPr="00C66D9F">
              <w:rPr>
                <w:sz w:val="24"/>
                <w:szCs w:val="24"/>
              </w:rPr>
              <w:t>а</w:t>
            </w:r>
            <w:r w:rsidRPr="00C66D9F">
              <w:rPr>
                <w:sz w:val="24"/>
                <w:szCs w:val="24"/>
              </w:rPr>
              <w:t>хисту</w:t>
            </w:r>
          </w:p>
        </w:tc>
        <w:tc>
          <w:tcPr>
            <w:tcW w:w="3544" w:type="dxa"/>
          </w:tcPr>
          <w:p w:rsidR="00C741CF" w:rsidRPr="00C66D9F" w:rsidRDefault="00C741CF" w:rsidP="005C7A90">
            <w:pPr>
              <w:suppressAutoHyphens/>
              <w:spacing w:line="221" w:lineRule="auto"/>
              <w:rPr>
                <w:sz w:val="24"/>
                <w:szCs w:val="24"/>
              </w:rPr>
            </w:pPr>
            <w:r w:rsidRPr="00C66D9F">
              <w:rPr>
                <w:sz w:val="24"/>
                <w:szCs w:val="24"/>
              </w:rPr>
              <w:t>Кучменко Е.В.</w:t>
            </w:r>
          </w:p>
          <w:p w:rsidR="00C741CF" w:rsidRPr="00C66D9F" w:rsidRDefault="00C741CF" w:rsidP="005C7A90">
            <w:pPr>
              <w:suppressAutoHyphens/>
              <w:spacing w:line="221" w:lineRule="auto"/>
              <w:rPr>
                <w:sz w:val="24"/>
                <w:szCs w:val="24"/>
              </w:rPr>
            </w:pPr>
            <w:r w:rsidRPr="00C66D9F">
              <w:rPr>
                <w:sz w:val="24"/>
                <w:szCs w:val="24"/>
              </w:rPr>
              <w:t>Ніколаєва Л.Д.</w:t>
            </w:r>
          </w:p>
          <w:p w:rsidR="00C741CF" w:rsidRPr="00C66D9F" w:rsidRDefault="00C741CF" w:rsidP="005C7A90">
            <w:pPr>
              <w:suppressAutoHyphens/>
              <w:spacing w:line="221" w:lineRule="auto"/>
              <w:rPr>
                <w:sz w:val="24"/>
                <w:szCs w:val="24"/>
              </w:rPr>
            </w:pPr>
            <w:r w:rsidRPr="00C66D9F">
              <w:rPr>
                <w:sz w:val="24"/>
                <w:szCs w:val="24"/>
              </w:rPr>
              <w:t>Павловська Л.М.</w:t>
            </w:r>
          </w:p>
        </w:tc>
      </w:tr>
    </w:tbl>
    <w:p w:rsidR="00B61BBE" w:rsidRDefault="00B61BBE" w:rsidP="00B61BBE">
      <w:pPr>
        <w:ind w:left="360"/>
        <w:jc w:val="center"/>
        <w:outlineLvl w:val="0"/>
        <w:rPr>
          <w:b/>
          <w:sz w:val="24"/>
          <w:szCs w:val="24"/>
        </w:rPr>
      </w:pPr>
    </w:p>
    <w:p w:rsidR="00B61BBE" w:rsidRDefault="00B96052" w:rsidP="00192722">
      <w:pPr>
        <w:numPr>
          <w:ilvl w:val="0"/>
          <w:numId w:val="22"/>
        </w:numPr>
        <w:jc w:val="center"/>
        <w:outlineLvl w:val="0"/>
        <w:rPr>
          <w:b/>
          <w:sz w:val="24"/>
          <w:szCs w:val="24"/>
        </w:rPr>
      </w:pPr>
      <w:r>
        <w:rPr>
          <w:b/>
          <w:sz w:val="24"/>
          <w:szCs w:val="24"/>
        </w:rPr>
        <w:t>Контроль за здійсненням виконавчими органами місцевого самоврядування делегованих повноважень органів виконавчої влади</w:t>
      </w:r>
    </w:p>
    <w:p w:rsidR="00076468" w:rsidRDefault="00076468" w:rsidP="00B61BBE">
      <w:pPr>
        <w:ind w:left="360"/>
        <w:jc w:val="center"/>
        <w:outlineLvl w:val="0"/>
        <w:rPr>
          <w:b/>
          <w:sz w:val="24"/>
          <w:szCs w:val="24"/>
        </w:rPr>
      </w:pP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425"/>
        <w:gridCol w:w="2268"/>
        <w:gridCol w:w="2408"/>
        <w:gridCol w:w="1978"/>
      </w:tblGrid>
      <w:tr w:rsidR="00076468" w:rsidRPr="00080AEE" w:rsidTr="00B065DC">
        <w:tc>
          <w:tcPr>
            <w:tcW w:w="1188" w:type="dxa"/>
            <w:vAlign w:val="center"/>
          </w:tcPr>
          <w:p w:rsidR="00076468" w:rsidRPr="00080AEE" w:rsidRDefault="00076468" w:rsidP="00B065DC">
            <w:pPr>
              <w:jc w:val="center"/>
              <w:rPr>
                <w:sz w:val="24"/>
                <w:szCs w:val="24"/>
              </w:rPr>
            </w:pPr>
            <w:r w:rsidRPr="00080AEE">
              <w:rPr>
                <w:sz w:val="24"/>
                <w:szCs w:val="24"/>
              </w:rPr>
              <w:t xml:space="preserve">Дата </w:t>
            </w:r>
            <w:r>
              <w:rPr>
                <w:sz w:val="24"/>
                <w:szCs w:val="24"/>
              </w:rPr>
              <w:t xml:space="preserve">              в</w:t>
            </w:r>
            <w:r>
              <w:rPr>
                <w:sz w:val="24"/>
                <w:szCs w:val="24"/>
              </w:rPr>
              <w:t>и</w:t>
            </w:r>
            <w:r>
              <w:rPr>
                <w:sz w:val="24"/>
                <w:szCs w:val="24"/>
              </w:rPr>
              <w:t xml:space="preserve">вчення </w:t>
            </w:r>
          </w:p>
          <w:p w:rsidR="00076468" w:rsidRPr="00076468" w:rsidRDefault="00076468" w:rsidP="00B065DC">
            <w:pPr>
              <w:jc w:val="center"/>
              <w:rPr>
                <w:sz w:val="24"/>
                <w:szCs w:val="24"/>
              </w:rPr>
            </w:pPr>
            <w:r>
              <w:rPr>
                <w:sz w:val="24"/>
                <w:szCs w:val="24"/>
              </w:rPr>
              <w:t>п</w:t>
            </w:r>
            <w:r w:rsidRPr="00076468">
              <w:rPr>
                <w:sz w:val="24"/>
                <w:szCs w:val="24"/>
              </w:rPr>
              <w:t xml:space="preserve">итання </w:t>
            </w:r>
          </w:p>
        </w:tc>
        <w:tc>
          <w:tcPr>
            <w:tcW w:w="7425" w:type="dxa"/>
            <w:vAlign w:val="center"/>
          </w:tcPr>
          <w:p w:rsidR="00076468" w:rsidRPr="00080AEE" w:rsidRDefault="00076468" w:rsidP="00B065DC">
            <w:pPr>
              <w:jc w:val="center"/>
              <w:rPr>
                <w:sz w:val="24"/>
                <w:szCs w:val="24"/>
              </w:rPr>
            </w:pPr>
            <w:r w:rsidRPr="00080AEE">
              <w:rPr>
                <w:sz w:val="24"/>
                <w:szCs w:val="24"/>
              </w:rPr>
              <w:t>Перелік питань</w:t>
            </w:r>
          </w:p>
        </w:tc>
        <w:tc>
          <w:tcPr>
            <w:tcW w:w="2268" w:type="dxa"/>
            <w:vAlign w:val="center"/>
          </w:tcPr>
          <w:p w:rsidR="00076468" w:rsidRPr="00080AEE" w:rsidRDefault="00076468" w:rsidP="00B065DC">
            <w:pPr>
              <w:spacing w:line="221" w:lineRule="auto"/>
              <w:jc w:val="center"/>
              <w:rPr>
                <w:bCs/>
                <w:sz w:val="24"/>
                <w:szCs w:val="24"/>
              </w:rPr>
            </w:pPr>
            <w:r w:rsidRPr="00080AEE">
              <w:rPr>
                <w:bCs/>
                <w:sz w:val="24"/>
                <w:szCs w:val="24"/>
              </w:rPr>
              <w:t>Відповідальний</w:t>
            </w:r>
          </w:p>
          <w:p w:rsidR="00076468" w:rsidRPr="00080AEE" w:rsidRDefault="00076468" w:rsidP="00B065DC">
            <w:pPr>
              <w:jc w:val="center"/>
              <w:rPr>
                <w:sz w:val="24"/>
                <w:szCs w:val="24"/>
              </w:rPr>
            </w:pPr>
            <w:r w:rsidRPr="00080AEE">
              <w:rPr>
                <w:bCs/>
                <w:sz w:val="24"/>
                <w:szCs w:val="24"/>
              </w:rPr>
              <w:t>структурний пі</w:t>
            </w:r>
            <w:r w:rsidRPr="00080AEE">
              <w:rPr>
                <w:bCs/>
                <w:sz w:val="24"/>
                <w:szCs w:val="24"/>
              </w:rPr>
              <w:t>д</w:t>
            </w:r>
            <w:r w:rsidRPr="00080AEE">
              <w:rPr>
                <w:bCs/>
                <w:sz w:val="24"/>
                <w:szCs w:val="24"/>
              </w:rPr>
              <w:t>розділ</w:t>
            </w:r>
          </w:p>
        </w:tc>
        <w:tc>
          <w:tcPr>
            <w:tcW w:w="2408" w:type="dxa"/>
            <w:vAlign w:val="bottom"/>
          </w:tcPr>
          <w:p w:rsidR="00076468" w:rsidRPr="00080AEE" w:rsidRDefault="00076468" w:rsidP="00B065DC">
            <w:pPr>
              <w:spacing w:line="221" w:lineRule="auto"/>
              <w:jc w:val="center"/>
              <w:rPr>
                <w:bCs/>
                <w:sz w:val="24"/>
                <w:szCs w:val="24"/>
              </w:rPr>
            </w:pPr>
            <w:r w:rsidRPr="00080AEE">
              <w:rPr>
                <w:bCs/>
                <w:sz w:val="24"/>
                <w:szCs w:val="24"/>
              </w:rPr>
              <w:t>Відповідальн</w:t>
            </w:r>
            <w:r>
              <w:rPr>
                <w:bCs/>
                <w:sz w:val="24"/>
                <w:szCs w:val="24"/>
              </w:rPr>
              <w:t>і</w:t>
            </w:r>
          </w:p>
          <w:p w:rsidR="00076468" w:rsidRPr="00BF5832" w:rsidRDefault="00076468" w:rsidP="00BF5832">
            <w:pPr>
              <w:spacing w:line="221" w:lineRule="auto"/>
              <w:jc w:val="center"/>
              <w:rPr>
                <w:bCs/>
                <w:sz w:val="24"/>
                <w:szCs w:val="24"/>
                <w:lang w:val="ru-RU"/>
              </w:rPr>
            </w:pPr>
            <w:r>
              <w:rPr>
                <w:bCs/>
                <w:sz w:val="24"/>
                <w:szCs w:val="24"/>
              </w:rPr>
              <w:t>керівники та               в</w:t>
            </w:r>
            <w:r>
              <w:rPr>
                <w:bCs/>
                <w:sz w:val="24"/>
                <w:szCs w:val="24"/>
              </w:rPr>
              <w:t>и</w:t>
            </w:r>
            <w:r>
              <w:rPr>
                <w:bCs/>
                <w:sz w:val="24"/>
                <w:szCs w:val="24"/>
              </w:rPr>
              <w:t>конавці</w:t>
            </w:r>
          </w:p>
        </w:tc>
        <w:tc>
          <w:tcPr>
            <w:tcW w:w="1978" w:type="dxa"/>
            <w:vAlign w:val="center"/>
          </w:tcPr>
          <w:p w:rsidR="00076468" w:rsidRDefault="00076468" w:rsidP="00B065DC">
            <w:pPr>
              <w:jc w:val="center"/>
              <w:rPr>
                <w:sz w:val="24"/>
                <w:szCs w:val="24"/>
              </w:rPr>
            </w:pPr>
            <w:r w:rsidRPr="00080AEE">
              <w:rPr>
                <w:sz w:val="24"/>
                <w:szCs w:val="24"/>
              </w:rPr>
              <w:t>Дата надання м</w:t>
            </w:r>
            <w:r w:rsidRPr="00080AEE">
              <w:rPr>
                <w:sz w:val="24"/>
                <w:szCs w:val="24"/>
              </w:rPr>
              <w:t>а</w:t>
            </w:r>
            <w:r w:rsidRPr="00080AEE">
              <w:rPr>
                <w:sz w:val="24"/>
                <w:szCs w:val="24"/>
              </w:rPr>
              <w:t>теріалів</w:t>
            </w:r>
          </w:p>
          <w:p w:rsidR="00076468" w:rsidRPr="00080AEE" w:rsidRDefault="00076468" w:rsidP="00B065DC">
            <w:pPr>
              <w:jc w:val="center"/>
              <w:rPr>
                <w:sz w:val="24"/>
                <w:szCs w:val="24"/>
              </w:rPr>
            </w:pPr>
          </w:p>
        </w:tc>
      </w:tr>
      <w:tr w:rsidR="00B065DC" w:rsidRPr="00080AEE" w:rsidTr="00B065DC">
        <w:tc>
          <w:tcPr>
            <w:tcW w:w="1188" w:type="dxa"/>
            <w:vAlign w:val="center"/>
          </w:tcPr>
          <w:p w:rsidR="00B065DC" w:rsidRPr="00080AEE" w:rsidRDefault="00B065DC" w:rsidP="00B065DC">
            <w:pPr>
              <w:jc w:val="center"/>
              <w:rPr>
                <w:sz w:val="24"/>
                <w:szCs w:val="24"/>
              </w:rPr>
            </w:pPr>
            <w:r>
              <w:rPr>
                <w:sz w:val="24"/>
                <w:szCs w:val="24"/>
              </w:rPr>
              <w:t>Березень</w:t>
            </w:r>
          </w:p>
        </w:tc>
        <w:tc>
          <w:tcPr>
            <w:tcW w:w="7425" w:type="dxa"/>
            <w:vAlign w:val="center"/>
          </w:tcPr>
          <w:p w:rsidR="00B065DC" w:rsidRPr="00076468" w:rsidRDefault="00B065DC" w:rsidP="00B065DC">
            <w:pPr>
              <w:jc w:val="center"/>
              <w:rPr>
                <w:sz w:val="24"/>
                <w:szCs w:val="24"/>
              </w:rPr>
            </w:pPr>
            <w:r w:rsidRPr="00076468">
              <w:rPr>
                <w:iCs/>
                <w:sz w:val="24"/>
                <w:szCs w:val="24"/>
              </w:rPr>
              <w:t>Перевірка здійснення сільськими та селищними радами Краснопіл</w:t>
            </w:r>
            <w:r w:rsidRPr="00076468">
              <w:rPr>
                <w:iCs/>
                <w:sz w:val="24"/>
                <w:szCs w:val="24"/>
              </w:rPr>
              <w:t>ь</w:t>
            </w:r>
            <w:r w:rsidRPr="00076468">
              <w:rPr>
                <w:iCs/>
                <w:sz w:val="24"/>
                <w:szCs w:val="24"/>
              </w:rPr>
              <w:t>ського району делегованих повноважень у сфері освіти</w:t>
            </w:r>
          </w:p>
        </w:tc>
        <w:tc>
          <w:tcPr>
            <w:tcW w:w="2268" w:type="dxa"/>
            <w:vMerge w:val="restart"/>
            <w:vAlign w:val="center"/>
          </w:tcPr>
          <w:p w:rsidR="00B065DC" w:rsidRPr="00C43E2C" w:rsidRDefault="00B065DC" w:rsidP="00B065DC">
            <w:pPr>
              <w:spacing w:line="221" w:lineRule="auto"/>
              <w:jc w:val="center"/>
              <w:rPr>
                <w:bCs/>
                <w:sz w:val="24"/>
                <w:szCs w:val="24"/>
              </w:rPr>
            </w:pPr>
            <w:r w:rsidRPr="00C43E2C">
              <w:rPr>
                <w:bCs/>
                <w:sz w:val="24"/>
                <w:szCs w:val="24"/>
              </w:rPr>
              <w:t>Відділ</w:t>
            </w:r>
            <w:r w:rsidR="00C43E2C" w:rsidRPr="00C43E2C">
              <w:rPr>
                <w:bCs/>
                <w:sz w:val="24"/>
                <w:szCs w:val="24"/>
              </w:rPr>
              <w:t xml:space="preserve"> кадрово-</w:t>
            </w:r>
            <w:r w:rsidR="00C43E2C" w:rsidRPr="00C43E2C">
              <w:rPr>
                <w:sz w:val="24"/>
                <w:szCs w:val="24"/>
              </w:rPr>
              <w:t xml:space="preserve"> правової роб</w:t>
            </w:r>
            <w:r w:rsidR="00C43E2C" w:rsidRPr="00C43E2C">
              <w:rPr>
                <w:sz w:val="24"/>
                <w:szCs w:val="24"/>
              </w:rPr>
              <w:t>о</w:t>
            </w:r>
            <w:r w:rsidR="00C43E2C" w:rsidRPr="00C43E2C">
              <w:rPr>
                <w:sz w:val="24"/>
                <w:szCs w:val="24"/>
              </w:rPr>
              <w:t>ти та докуме</w:t>
            </w:r>
            <w:r w:rsidR="00C43E2C" w:rsidRPr="00C43E2C">
              <w:rPr>
                <w:sz w:val="24"/>
                <w:szCs w:val="24"/>
              </w:rPr>
              <w:t>н</w:t>
            </w:r>
            <w:r w:rsidR="00C43E2C" w:rsidRPr="00C43E2C">
              <w:rPr>
                <w:sz w:val="24"/>
                <w:szCs w:val="24"/>
              </w:rPr>
              <w:t>тообігу</w:t>
            </w:r>
            <w:r w:rsidRPr="00C43E2C">
              <w:rPr>
                <w:bCs/>
                <w:sz w:val="24"/>
                <w:szCs w:val="24"/>
              </w:rPr>
              <w:t xml:space="preserve"> </w:t>
            </w:r>
          </w:p>
        </w:tc>
        <w:tc>
          <w:tcPr>
            <w:tcW w:w="2408" w:type="dxa"/>
            <w:vAlign w:val="bottom"/>
          </w:tcPr>
          <w:p w:rsidR="00B065DC" w:rsidRDefault="00B065DC" w:rsidP="00B065DC">
            <w:pPr>
              <w:spacing w:line="221" w:lineRule="auto"/>
              <w:jc w:val="center"/>
              <w:rPr>
                <w:bCs/>
                <w:sz w:val="24"/>
                <w:szCs w:val="24"/>
              </w:rPr>
            </w:pPr>
            <w:r>
              <w:rPr>
                <w:bCs/>
                <w:sz w:val="24"/>
                <w:szCs w:val="24"/>
              </w:rPr>
              <w:t>Попова О.І.</w:t>
            </w:r>
          </w:p>
          <w:p w:rsidR="00B065DC" w:rsidRDefault="00B065DC" w:rsidP="00B065DC">
            <w:pPr>
              <w:spacing w:line="221" w:lineRule="auto"/>
              <w:jc w:val="center"/>
              <w:rPr>
                <w:bCs/>
                <w:sz w:val="24"/>
                <w:szCs w:val="24"/>
              </w:rPr>
            </w:pPr>
            <w:r>
              <w:rPr>
                <w:bCs/>
                <w:sz w:val="24"/>
                <w:szCs w:val="24"/>
              </w:rPr>
              <w:t xml:space="preserve">Токар Т.М. </w:t>
            </w:r>
          </w:p>
        </w:tc>
        <w:tc>
          <w:tcPr>
            <w:tcW w:w="1978" w:type="dxa"/>
            <w:vAlign w:val="center"/>
          </w:tcPr>
          <w:p w:rsidR="00B065DC" w:rsidRPr="00080AEE" w:rsidRDefault="00B065DC" w:rsidP="00B065DC">
            <w:pPr>
              <w:jc w:val="center"/>
              <w:rPr>
                <w:sz w:val="24"/>
                <w:szCs w:val="24"/>
              </w:rPr>
            </w:pPr>
          </w:p>
        </w:tc>
      </w:tr>
      <w:tr w:rsidR="00B065DC" w:rsidRPr="00080AEE" w:rsidTr="00B065DC">
        <w:tc>
          <w:tcPr>
            <w:tcW w:w="1188" w:type="dxa"/>
            <w:vAlign w:val="center"/>
          </w:tcPr>
          <w:p w:rsidR="00B065DC" w:rsidRPr="00080AEE" w:rsidRDefault="00B065DC" w:rsidP="00B065DC">
            <w:pPr>
              <w:jc w:val="center"/>
              <w:rPr>
                <w:sz w:val="24"/>
                <w:szCs w:val="24"/>
              </w:rPr>
            </w:pPr>
            <w:r>
              <w:rPr>
                <w:sz w:val="24"/>
                <w:szCs w:val="24"/>
              </w:rPr>
              <w:t>Квітень</w:t>
            </w:r>
          </w:p>
        </w:tc>
        <w:tc>
          <w:tcPr>
            <w:tcW w:w="7425" w:type="dxa"/>
          </w:tcPr>
          <w:p w:rsidR="00B065DC" w:rsidRDefault="00B065DC" w:rsidP="00076468">
            <w:r w:rsidRPr="00286F6A">
              <w:rPr>
                <w:iCs/>
                <w:sz w:val="24"/>
                <w:szCs w:val="24"/>
              </w:rPr>
              <w:t xml:space="preserve">Перевірка здійснення сільськими та селищними радами </w:t>
            </w:r>
            <w:r>
              <w:rPr>
                <w:iCs/>
                <w:sz w:val="24"/>
                <w:szCs w:val="24"/>
              </w:rPr>
              <w:t>Середино-Будського</w:t>
            </w:r>
            <w:r w:rsidRPr="00286F6A">
              <w:rPr>
                <w:iCs/>
                <w:sz w:val="24"/>
                <w:szCs w:val="24"/>
              </w:rPr>
              <w:t xml:space="preserve"> району д</w:t>
            </w:r>
            <w:r w:rsidRPr="00286F6A">
              <w:rPr>
                <w:iCs/>
                <w:sz w:val="24"/>
                <w:szCs w:val="24"/>
              </w:rPr>
              <w:t>е</w:t>
            </w:r>
            <w:r w:rsidRPr="00286F6A">
              <w:rPr>
                <w:iCs/>
                <w:sz w:val="24"/>
                <w:szCs w:val="24"/>
              </w:rPr>
              <w:t>легованих повноважень у сфері освіти</w:t>
            </w:r>
          </w:p>
        </w:tc>
        <w:tc>
          <w:tcPr>
            <w:tcW w:w="2268" w:type="dxa"/>
            <w:vMerge/>
            <w:vAlign w:val="center"/>
          </w:tcPr>
          <w:p w:rsidR="00B065DC" w:rsidRPr="00080AEE" w:rsidRDefault="00B065DC" w:rsidP="00B065DC">
            <w:pPr>
              <w:spacing w:line="221" w:lineRule="auto"/>
              <w:jc w:val="center"/>
              <w:rPr>
                <w:bCs/>
                <w:sz w:val="24"/>
                <w:szCs w:val="24"/>
              </w:rPr>
            </w:pPr>
          </w:p>
        </w:tc>
        <w:tc>
          <w:tcPr>
            <w:tcW w:w="2408" w:type="dxa"/>
            <w:vAlign w:val="bottom"/>
          </w:tcPr>
          <w:p w:rsidR="00B065DC" w:rsidRDefault="00B065DC" w:rsidP="00B065DC">
            <w:pPr>
              <w:spacing w:line="221" w:lineRule="auto"/>
              <w:jc w:val="center"/>
              <w:rPr>
                <w:bCs/>
                <w:sz w:val="24"/>
                <w:szCs w:val="24"/>
              </w:rPr>
            </w:pPr>
            <w:r>
              <w:rPr>
                <w:bCs/>
                <w:sz w:val="24"/>
                <w:szCs w:val="24"/>
              </w:rPr>
              <w:t>Попова О.І.</w:t>
            </w:r>
          </w:p>
          <w:p w:rsidR="00B065DC" w:rsidRDefault="00B065DC" w:rsidP="007B517D">
            <w:pPr>
              <w:spacing w:line="221" w:lineRule="auto"/>
              <w:jc w:val="center"/>
              <w:rPr>
                <w:bCs/>
                <w:sz w:val="24"/>
                <w:szCs w:val="24"/>
              </w:rPr>
            </w:pPr>
            <w:r>
              <w:rPr>
                <w:bCs/>
                <w:sz w:val="24"/>
                <w:szCs w:val="24"/>
              </w:rPr>
              <w:t>Марухина І.В.</w:t>
            </w:r>
          </w:p>
        </w:tc>
        <w:tc>
          <w:tcPr>
            <w:tcW w:w="1978" w:type="dxa"/>
            <w:vAlign w:val="center"/>
          </w:tcPr>
          <w:p w:rsidR="00B065DC" w:rsidRPr="00080AEE" w:rsidRDefault="00B065DC" w:rsidP="00B065DC">
            <w:pPr>
              <w:jc w:val="center"/>
              <w:rPr>
                <w:sz w:val="24"/>
                <w:szCs w:val="24"/>
              </w:rPr>
            </w:pPr>
          </w:p>
        </w:tc>
      </w:tr>
      <w:tr w:rsidR="00B065DC" w:rsidRPr="00080AEE" w:rsidTr="00B065DC">
        <w:tc>
          <w:tcPr>
            <w:tcW w:w="1188" w:type="dxa"/>
            <w:vAlign w:val="center"/>
          </w:tcPr>
          <w:p w:rsidR="00B065DC" w:rsidRPr="00080AEE" w:rsidRDefault="00B065DC" w:rsidP="00B065DC">
            <w:pPr>
              <w:jc w:val="center"/>
              <w:rPr>
                <w:sz w:val="24"/>
                <w:szCs w:val="24"/>
              </w:rPr>
            </w:pPr>
            <w:r>
              <w:rPr>
                <w:sz w:val="24"/>
                <w:szCs w:val="24"/>
              </w:rPr>
              <w:t>Липень</w:t>
            </w:r>
          </w:p>
        </w:tc>
        <w:tc>
          <w:tcPr>
            <w:tcW w:w="7425" w:type="dxa"/>
          </w:tcPr>
          <w:p w:rsidR="00B065DC" w:rsidRDefault="00B065DC" w:rsidP="00076468">
            <w:r w:rsidRPr="00286F6A">
              <w:rPr>
                <w:iCs/>
                <w:sz w:val="24"/>
                <w:szCs w:val="24"/>
              </w:rPr>
              <w:t xml:space="preserve">Перевірка здійснення </w:t>
            </w:r>
            <w:r>
              <w:rPr>
                <w:iCs/>
                <w:sz w:val="24"/>
                <w:szCs w:val="24"/>
              </w:rPr>
              <w:t>виконавчими органами м.Суми</w:t>
            </w:r>
            <w:r w:rsidRPr="00286F6A">
              <w:rPr>
                <w:iCs/>
                <w:sz w:val="24"/>
                <w:szCs w:val="24"/>
              </w:rPr>
              <w:t xml:space="preserve"> делегованих п</w:t>
            </w:r>
            <w:r w:rsidRPr="00286F6A">
              <w:rPr>
                <w:iCs/>
                <w:sz w:val="24"/>
                <w:szCs w:val="24"/>
              </w:rPr>
              <w:t>о</w:t>
            </w:r>
            <w:r w:rsidRPr="00286F6A">
              <w:rPr>
                <w:iCs/>
                <w:sz w:val="24"/>
                <w:szCs w:val="24"/>
              </w:rPr>
              <w:t>вноважень у сфері освіти</w:t>
            </w:r>
          </w:p>
        </w:tc>
        <w:tc>
          <w:tcPr>
            <w:tcW w:w="2268" w:type="dxa"/>
            <w:vMerge/>
            <w:vAlign w:val="center"/>
          </w:tcPr>
          <w:p w:rsidR="00B065DC" w:rsidRPr="00080AEE" w:rsidRDefault="00B065DC" w:rsidP="00B065DC">
            <w:pPr>
              <w:spacing w:line="221" w:lineRule="auto"/>
              <w:jc w:val="center"/>
              <w:rPr>
                <w:bCs/>
                <w:sz w:val="24"/>
                <w:szCs w:val="24"/>
              </w:rPr>
            </w:pPr>
          </w:p>
        </w:tc>
        <w:tc>
          <w:tcPr>
            <w:tcW w:w="2408" w:type="dxa"/>
            <w:vAlign w:val="bottom"/>
          </w:tcPr>
          <w:p w:rsidR="00B065DC" w:rsidRDefault="00B065DC" w:rsidP="00B065DC">
            <w:pPr>
              <w:spacing w:line="221" w:lineRule="auto"/>
              <w:jc w:val="center"/>
              <w:rPr>
                <w:bCs/>
                <w:sz w:val="24"/>
                <w:szCs w:val="24"/>
              </w:rPr>
            </w:pPr>
            <w:r>
              <w:rPr>
                <w:bCs/>
                <w:sz w:val="24"/>
                <w:szCs w:val="24"/>
              </w:rPr>
              <w:t>Попова О.І.</w:t>
            </w:r>
          </w:p>
          <w:p w:rsidR="00B065DC" w:rsidRDefault="00B065DC" w:rsidP="00B065DC">
            <w:pPr>
              <w:spacing w:line="221" w:lineRule="auto"/>
              <w:jc w:val="center"/>
              <w:rPr>
                <w:bCs/>
                <w:sz w:val="24"/>
                <w:szCs w:val="24"/>
              </w:rPr>
            </w:pPr>
            <w:r>
              <w:rPr>
                <w:bCs/>
                <w:sz w:val="24"/>
                <w:szCs w:val="24"/>
              </w:rPr>
              <w:t xml:space="preserve">Павловська Л.М. </w:t>
            </w:r>
          </w:p>
        </w:tc>
        <w:tc>
          <w:tcPr>
            <w:tcW w:w="1978" w:type="dxa"/>
            <w:vAlign w:val="center"/>
          </w:tcPr>
          <w:p w:rsidR="00B065DC" w:rsidRPr="00080AEE" w:rsidRDefault="00B065DC" w:rsidP="00B065DC">
            <w:pPr>
              <w:jc w:val="center"/>
              <w:rPr>
                <w:sz w:val="24"/>
                <w:szCs w:val="24"/>
              </w:rPr>
            </w:pPr>
          </w:p>
        </w:tc>
      </w:tr>
      <w:tr w:rsidR="00B065DC" w:rsidRPr="00080AEE" w:rsidTr="00B065DC">
        <w:tc>
          <w:tcPr>
            <w:tcW w:w="1188" w:type="dxa"/>
            <w:vAlign w:val="center"/>
          </w:tcPr>
          <w:p w:rsidR="00B065DC" w:rsidRPr="00080AEE" w:rsidRDefault="00B065DC" w:rsidP="00B065DC">
            <w:pPr>
              <w:jc w:val="center"/>
              <w:rPr>
                <w:sz w:val="24"/>
                <w:szCs w:val="24"/>
              </w:rPr>
            </w:pPr>
            <w:r>
              <w:rPr>
                <w:sz w:val="24"/>
                <w:szCs w:val="24"/>
              </w:rPr>
              <w:t>Жовтень</w:t>
            </w:r>
          </w:p>
        </w:tc>
        <w:tc>
          <w:tcPr>
            <w:tcW w:w="7425" w:type="dxa"/>
          </w:tcPr>
          <w:p w:rsidR="00B065DC" w:rsidRDefault="00B065DC">
            <w:r w:rsidRPr="00286F6A">
              <w:rPr>
                <w:iCs/>
                <w:sz w:val="24"/>
                <w:szCs w:val="24"/>
              </w:rPr>
              <w:t xml:space="preserve">Перевірка здійснення </w:t>
            </w:r>
            <w:r>
              <w:rPr>
                <w:iCs/>
                <w:sz w:val="24"/>
                <w:szCs w:val="24"/>
              </w:rPr>
              <w:t>виконавчими органами м. Лебедин</w:t>
            </w:r>
            <w:r w:rsidRPr="00286F6A">
              <w:rPr>
                <w:iCs/>
                <w:sz w:val="24"/>
                <w:szCs w:val="24"/>
              </w:rPr>
              <w:t xml:space="preserve"> делегованих п</w:t>
            </w:r>
            <w:r w:rsidRPr="00286F6A">
              <w:rPr>
                <w:iCs/>
                <w:sz w:val="24"/>
                <w:szCs w:val="24"/>
              </w:rPr>
              <w:t>о</w:t>
            </w:r>
            <w:r w:rsidRPr="00286F6A">
              <w:rPr>
                <w:iCs/>
                <w:sz w:val="24"/>
                <w:szCs w:val="24"/>
              </w:rPr>
              <w:t>вноважень у сфері освіти</w:t>
            </w:r>
          </w:p>
        </w:tc>
        <w:tc>
          <w:tcPr>
            <w:tcW w:w="2268" w:type="dxa"/>
            <w:vMerge/>
            <w:vAlign w:val="center"/>
          </w:tcPr>
          <w:p w:rsidR="00B065DC" w:rsidRPr="00080AEE" w:rsidRDefault="00B065DC" w:rsidP="00B065DC">
            <w:pPr>
              <w:spacing w:line="221" w:lineRule="auto"/>
              <w:jc w:val="center"/>
              <w:rPr>
                <w:bCs/>
                <w:sz w:val="24"/>
                <w:szCs w:val="24"/>
              </w:rPr>
            </w:pPr>
          </w:p>
        </w:tc>
        <w:tc>
          <w:tcPr>
            <w:tcW w:w="2408" w:type="dxa"/>
            <w:vAlign w:val="bottom"/>
          </w:tcPr>
          <w:p w:rsidR="00B065DC" w:rsidRDefault="00B065DC" w:rsidP="00B065DC">
            <w:pPr>
              <w:spacing w:line="221" w:lineRule="auto"/>
              <w:jc w:val="center"/>
              <w:rPr>
                <w:bCs/>
                <w:sz w:val="24"/>
                <w:szCs w:val="24"/>
              </w:rPr>
            </w:pPr>
            <w:r>
              <w:rPr>
                <w:bCs/>
                <w:sz w:val="24"/>
                <w:szCs w:val="24"/>
              </w:rPr>
              <w:t xml:space="preserve">Попова О.І. </w:t>
            </w:r>
          </w:p>
          <w:p w:rsidR="00C43E2C" w:rsidRDefault="00C43E2C" w:rsidP="00B065DC">
            <w:pPr>
              <w:spacing w:line="221" w:lineRule="auto"/>
              <w:jc w:val="center"/>
              <w:rPr>
                <w:bCs/>
                <w:sz w:val="24"/>
                <w:szCs w:val="24"/>
              </w:rPr>
            </w:pPr>
            <w:r>
              <w:rPr>
                <w:bCs/>
                <w:sz w:val="24"/>
                <w:szCs w:val="24"/>
              </w:rPr>
              <w:t>Кощій Н.Г.</w:t>
            </w:r>
          </w:p>
        </w:tc>
        <w:tc>
          <w:tcPr>
            <w:tcW w:w="1978" w:type="dxa"/>
            <w:vAlign w:val="center"/>
          </w:tcPr>
          <w:p w:rsidR="00B065DC" w:rsidRPr="00080AEE" w:rsidRDefault="00B065DC" w:rsidP="00B065DC">
            <w:pPr>
              <w:jc w:val="center"/>
              <w:rPr>
                <w:sz w:val="24"/>
                <w:szCs w:val="24"/>
              </w:rPr>
            </w:pPr>
          </w:p>
        </w:tc>
      </w:tr>
    </w:tbl>
    <w:p w:rsidR="007B517D" w:rsidRDefault="007B517D" w:rsidP="00B96052">
      <w:pPr>
        <w:jc w:val="center"/>
        <w:outlineLvl w:val="0"/>
        <w:rPr>
          <w:b/>
          <w:sz w:val="24"/>
          <w:szCs w:val="24"/>
        </w:rPr>
      </w:pPr>
    </w:p>
    <w:p w:rsidR="00B96052" w:rsidRPr="00061565" w:rsidRDefault="00B96052" w:rsidP="00192722">
      <w:pPr>
        <w:numPr>
          <w:ilvl w:val="0"/>
          <w:numId w:val="22"/>
        </w:numPr>
        <w:jc w:val="center"/>
        <w:outlineLvl w:val="0"/>
        <w:rPr>
          <w:b/>
          <w:sz w:val="24"/>
          <w:szCs w:val="24"/>
        </w:rPr>
      </w:pPr>
      <w:r w:rsidRPr="00080AEE">
        <w:rPr>
          <w:b/>
          <w:sz w:val="24"/>
          <w:szCs w:val="24"/>
        </w:rPr>
        <w:t xml:space="preserve">Питання для розгляду на засіданнях </w:t>
      </w:r>
      <w:r w:rsidRPr="00061565">
        <w:rPr>
          <w:b/>
          <w:sz w:val="24"/>
          <w:szCs w:val="24"/>
        </w:rPr>
        <w:t xml:space="preserve">колегії </w:t>
      </w:r>
      <w:r>
        <w:rPr>
          <w:b/>
          <w:sz w:val="24"/>
          <w:szCs w:val="24"/>
        </w:rPr>
        <w:t xml:space="preserve">Департаменту освіти і науки </w:t>
      </w:r>
    </w:p>
    <w:p w:rsidR="00B96052" w:rsidRDefault="00B96052" w:rsidP="00B96052">
      <w:pPr>
        <w:jc w:val="center"/>
        <w:outlineLvl w:val="0"/>
        <w:rPr>
          <w:b/>
          <w:sz w:val="24"/>
          <w:szCs w:val="24"/>
        </w:rPr>
      </w:pPr>
      <w:r w:rsidRPr="00080AEE">
        <w:rPr>
          <w:b/>
          <w:sz w:val="24"/>
          <w:szCs w:val="24"/>
        </w:rPr>
        <w:t>Сумської обласної державної адміністрації</w:t>
      </w:r>
    </w:p>
    <w:p w:rsidR="00F45087" w:rsidRDefault="00F45087" w:rsidP="00B96052">
      <w:pPr>
        <w:jc w:val="center"/>
        <w:outlineLvl w:val="0"/>
        <w:rPr>
          <w:b/>
          <w:sz w:val="24"/>
          <w:szCs w:val="24"/>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gridCol w:w="3544"/>
        <w:gridCol w:w="2835"/>
        <w:gridCol w:w="1701"/>
      </w:tblGrid>
      <w:tr w:rsidR="00F45087" w:rsidRPr="00C41861" w:rsidTr="00C41861">
        <w:tc>
          <w:tcPr>
            <w:tcW w:w="1384" w:type="dxa"/>
            <w:shd w:val="clear" w:color="auto" w:fill="auto"/>
          </w:tcPr>
          <w:p w:rsidR="00F45087" w:rsidRPr="00C41861" w:rsidRDefault="00F45087" w:rsidP="00C41861">
            <w:pPr>
              <w:jc w:val="center"/>
              <w:outlineLvl w:val="0"/>
              <w:rPr>
                <w:sz w:val="24"/>
                <w:szCs w:val="24"/>
              </w:rPr>
            </w:pPr>
            <w:r w:rsidRPr="00C41861">
              <w:rPr>
                <w:sz w:val="24"/>
                <w:szCs w:val="24"/>
              </w:rPr>
              <w:t xml:space="preserve">Дата </w:t>
            </w:r>
          </w:p>
          <w:p w:rsidR="00F45087" w:rsidRPr="00C41861" w:rsidRDefault="00F45087" w:rsidP="00C41861">
            <w:pPr>
              <w:jc w:val="center"/>
              <w:outlineLvl w:val="0"/>
              <w:rPr>
                <w:b/>
                <w:sz w:val="24"/>
                <w:szCs w:val="24"/>
              </w:rPr>
            </w:pPr>
            <w:r w:rsidRPr="00C41861">
              <w:rPr>
                <w:sz w:val="24"/>
                <w:szCs w:val="24"/>
              </w:rPr>
              <w:t>засіда</w:t>
            </w:r>
            <w:r w:rsidRPr="00C41861">
              <w:rPr>
                <w:sz w:val="24"/>
                <w:szCs w:val="24"/>
              </w:rPr>
              <w:t>н</w:t>
            </w:r>
            <w:r w:rsidRPr="00C41861">
              <w:rPr>
                <w:sz w:val="24"/>
                <w:szCs w:val="24"/>
              </w:rPr>
              <w:t>ня</w:t>
            </w:r>
          </w:p>
        </w:tc>
        <w:tc>
          <w:tcPr>
            <w:tcW w:w="5812" w:type="dxa"/>
            <w:shd w:val="clear" w:color="auto" w:fill="auto"/>
          </w:tcPr>
          <w:p w:rsidR="00F45087" w:rsidRPr="00C41861" w:rsidRDefault="00F45087" w:rsidP="00C41861">
            <w:pPr>
              <w:jc w:val="center"/>
              <w:outlineLvl w:val="0"/>
              <w:rPr>
                <w:b/>
                <w:sz w:val="24"/>
                <w:szCs w:val="24"/>
              </w:rPr>
            </w:pPr>
            <w:r w:rsidRPr="00C41861">
              <w:rPr>
                <w:sz w:val="24"/>
                <w:szCs w:val="24"/>
              </w:rPr>
              <w:t>Перелік питань</w:t>
            </w:r>
          </w:p>
        </w:tc>
        <w:tc>
          <w:tcPr>
            <w:tcW w:w="3544" w:type="dxa"/>
            <w:shd w:val="clear" w:color="auto" w:fill="auto"/>
          </w:tcPr>
          <w:p w:rsidR="00F45087" w:rsidRPr="00C41861" w:rsidRDefault="00F45087" w:rsidP="00C41861">
            <w:pPr>
              <w:spacing w:line="221" w:lineRule="auto"/>
              <w:jc w:val="center"/>
              <w:rPr>
                <w:bCs/>
                <w:sz w:val="24"/>
                <w:szCs w:val="24"/>
              </w:rPr>
            </w:pPr>
            <w:r w:rsidRPr="00C41861">
              <w:rPr>
                <w:bCs/>
                <w:sz w:val="24"/>
                <w:szCs w:val="24"/>
              </w:rPr>
              <w:t>Відповідальний</w:t>
            </w:r>
          </w:p>
          <w:p w:rsidR="00F45087" w:rsidRPr="00C41861" w:rsidRDefault="00F45087" w:rsidP="00C41861">
            <w:pPr>
              <w:jc w:val="center"/>
              <w:outlineLvl w:val="0"/>
              <w:rPr>
                <w:b/>
                <w:sz w:val="24"/>
                <w:szCs w:val="24"/>
              </w:rPr>
            </w:pPr>
            <w:r w:rsidRPr="00C41861">
              <w:rPr>
                <w:bCs/>
                <w:sz w:val="24"/>
                <w:szCs w:val="24"/>
              </w:rPr>
              <w:t>структурний пі</w:t>
            </w:r>
            <w:r w:rsidRPr="00C41861">
              <w:rPr>
                <w:bCs/>
                <w:sz w:val="24"/>
                <w:szCs w:val="24"/>
              </w:rPr>
              <w:t>д</w:t>
            </w:r>
            <w:r w:rsidRPr="00C41861">
              <w:rPr>
                <w:bCs/>
                <w:sz w:val="24"/>
                <w:szCs w:val="24"/>
              </w:rPr>
              <w:t>розділ</w:t>
            </w:r>
          </w:p>
        </w:tc>
        <w:tc>
          <w:tcPr>
            <w:tcW w:w="2835" w:type="dxa"/>
            <w:shd w:val="clear" w:color="auto" w:fill="auto"/>
          </w:tcPr>
          <w:p w:rsidR="00F45087" w:rsidRPr="00C41861" w:rsidRDefault="00F45087" w:rsidP="00C41861">
            <w:pPr>
              <w:spacing w:line="221" w:lineRule="auto"/>
              <w:jc w:val="center"/>
              <w:rPr>
                <w:bCs/>
                <w:sz w:val="24"/>
                <w:szCs w:val="24"/>
              </w:rPr>
            </w:pPr>
            <w:r w:rsidRPr="00C41861">
              <w:rPr>
                <w:bCs/>
                <w:sz w:val="24"/>
                <w:szCs w:val="24"/>
              </w:rPr>
              <w:t>Відповідальні</w:t>
            </w:r>
          </w:p>
          <w:p w:rsidR="00F45087" w:rsidRPr="00C41861" w:rsidRDefault="00F45087" w:rsidP="00C41861">
            <w:pPr>
              <w:spacing w:line="221" w:lineRule="auto"/>
              <w:jc w:val="center"/>
              <w:rPr>
                <w:bCs/>
                <w:sz w:val="24"/>
                <w:szCs w:val="24"/>
                <w:lang w:val="ru-RU"/>
              </w:rPr>
            </w:pPr>
            <w:r w:rsidRPr="00C41861">
              <w:rPr>
                <w:bCs/>
                <w:sz w:val="24"/>
                <w:szCs w:val="24"/>
              </w:rPr>
              <w:t>керівники та викона</w:t>
            </w:r>
            <w:r w:rsidRPr="00C41861">
              <w:rPr>
                <w:bCs/>
                <w:sz w:val="24"/>
                <w:szCs w:val="24"/>
              </w:rPr>
              <w:t>в</w:t>
            </w:r>
            <w:r w:rsidRPr="00C41861">
              <w:rPr>
                <w:bCs/>
                <w:sz w:val="24"/>
                <w:szCs w:val="24"/>
              </w:rPr>
              <w:t>ці</w:t>
            </w:r>
          </w:p>
          <w:p w:rsidR="00F45087" w:rsidRPr="00C41861" w:rsidRDefault="00F45087" w:rsidP="00C41861">
            <w:pPr>
              <w:jc w:val="center"/>
              <w:outlineLvl w:val="0"/>
              <w:rPr>
                <w:b/>
                <w:sz w:val="24"/>
                <w:szCs w:val="24"/>
              </w:rPr>
            </w:pPr>
          </w:p>
        </w:tc>
        <w:tc>
          <w:tcPr>
            <w:tcW w:w="1701" w:type="dxa"/>
            <w:shd w:val="clear" w:color="auto" w:fill="auto"/>
          </w:tcPr>
          <w:p w:rsidR="00F45087" w:rsidRPr="00C41861" w:rsidRDefault="00F45087" w:rsidP="00C41861">
            <w:pPr>
              <w:jc w:val="center"/>
              <w:outlineLvl w:val="0"/>
              <w:rPr>
                <w:b/>
                <w:sz w:val="24"/>
                <w:szCs w:val="24"/>
              </w:rPr>
            </w:pPr>
            <w:r w:rsidRPr="00C41861">
              <w:rPr>
                <w:sz w:val="24"/>
                <w:szCs w:val="24"/>
              </w:rPr>
              <w:t>Дата нада</w:t>
            </w:r>
            <w:r w:rsidRPr="00C41861">
              <w:rPr>
                <w:sz w:val="24"/>
                <w:szCs w:val="24"/>
              </w:rPr>
              <w:t>н</w:t>
            </w:r>
            <w:r w:rsidRPr="00C41861">
              <w:rPr>
                <w:sz w:val="24"/>
                <w:szCs w:val="24"/>
              </w:rPr>
              <w:t>ня матері</w:t>
            </w:r>
            <w:r w:rsidRPr="00C41861">
              <w:rPr>
                <w:sz w:val="24"/>
                <w:szCs w:val="24"/>
              </w:rPr>
              <w:t>а</w:t>
            </w:r>
            <w:r w:rsidRPr="00C41861">
              <w:rPr>
                <w:sz w:val="24"/>
                <w:szCs w:val="24"/>
              </w:rPr>
              <w:t>лів</w:t>
            </w:r>
          </w:p>
        </w:tc>
      </w:tr>
    </w:tbl>
    <w:p w:rsidR="00F45087" w:rsidRPr="00F45087" w:rsidRDefault="00F45087" w:rsidP="00B96052">
      <w:pPr>
        <w:jc w:val="center"/>
        <w:outlineLvl w:val="0"/>
        <w:rPr>
          <w:b/>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gridCol w:w="3544"/>
        <w:gridCol w:w="2835"/>
        <w:gridCol w:w="1701"/>
      </w:tblGrid>
      <w:tr w:rsidR="00F45087" w:rsidRPr="00C41861" w:rsidTr="00C41861">
        <w:trPr>
          <w:tblHeader/>
        </w:trPr>
        <w:tc>
          <w:tcPr>
            <w:tcW w:w="1384" w:type="dxa"/>
            <w:tcBorders>
              <w:bottom w:val="single" w:sz="4" w:space="0" w:color="auto"/>
            </w:tcBorders>
            <w:shd w:val="clear" w:color="auto" w:fill="auto"/>
          </w:tcPr>
          <w:p w:rsidR="00F45087" w:rsidRPr="00C41861" w:rsidRDefault="00F45087" w:rsidP="00C41861">
            <w:pPr>
              <w:suppressAutoHyphens/>
              <w:jc w:val="center"/>
              <w:rPr>
                <w:sz w:val="24"/>
                <w:szCs w:val="24"/>
              </w:rPr>
            </w:pPr>
            <w:r w:rsidRPr="00C41861">
              <w:rPr>
                <w:sz w:val="24"/>
                <w:szCs w:val="24"/>
              </w:rPr>
              <w:lastRenderedPageBreak/>
              <w:t>1</w:t>
            </w:r>
          </w:p>
        </w:tc>
        <w:tc>
          <w:tcPr>
            <w:tcW w:w="5812" w:type="dxa"/>
            <w:shd w:val="clear" w:color="auto" w:fill="auto"/>
          </w:tcPr>
          <w:p w:rsidR="00F45087" w:rsidRPr="00C41861" w:rsidRDefault="00F45087" w:rsidP="00C41861">
            <w:pPr>
              <w:suppressAutoHyphens/>
              <w:jc w:val="center"/>
              <w:outlineLvl w:val="0"/>
              <w:rPr>
                <w:sz w:val="24"/>
                <w:szCs w:val="24"/>
              </w:rPr>
            </w:pPr>
            <w:r w:rsidRPr="00C41861">
              <w:rPr>
                <w:sz w:val="24"/>
                <w:szCs w:val="24"/>
              </w:rPr>
              <w:t>2</w:t>
            </w:r>
          </w:p>
        </w:tc>
        <w:tc>
          <w:tcPr>
            <w:tcW w:w="3544" w:type="dxa"/>
            <w:shd w:val="clear" w:color="auto" w:fill="auto"/>
          </w:tcPr>
          <w:p w:rsidR="00F45087" w:rsidRPr="00C41861" w:rsidRDefault="00F45087" w:rsidP="00C41861">
            <w:pPr>
              <w:suppressAutoHyphens/>
              <w:jc w:val="center"/>
              <w:outlineLvl w:val="0"/>
              <w:rPr>
                <w:sz w:val="24"/>
                <w:szCs w:val="24"/>
              </w:rPr>
            </w:pPr>
            <w:r w:rsidRPr="00C41861">
              <w:rPr>
                <w:sz w:val="24"/>
                <w:szCs w:val="24"/>
              </w:rPr>
              <w:t>3</w:t>
            </w:r>
          </w:p>
        </w:tc>
        <w:tc>
          <w:tcPr>
            <w:tcW w:w="2835" w:type="dxa"/>
            <w:shd w:val="clear" w:color="auto" w:fill="auto"/>
          </w:tcPr>
          <w:p w:rsidR="00F45087" w:rsidRPr="00C41861" w:rsidRDefault="00F45087" w:rsidP="00C41861">
            <w:pPr>
              <w:suppressAutoHyphens/>
              <w:jc w:val="center"/>
              <w:outlineLvl w:val="0"/>
              <w:rPr>
                <w:sz w:val="24"/>
                <w:szCs w:val="24"/>
              </w:rPr>
            </w:pPr>
            <w:r w:rsidRPr="00C41861">
              <w:rPr>
                <w:sz w:val="24"/>
                <w:szCs w:val="24"/>
              </w:rPr>
              <w:t>4</w:t>
            </w:r>
          </w:p>
        </w:tc>
        <w:tc>
          <w:tcPr>
            <w:tcW w:w="1701" w:type="dxa"/>
            <w:shd w:val="clear" w:color="auto" w:fill="auto"/>
          </w:tcPr>
          <w:p w:rsidR="00F45087" w:rsidRPr="00C41861" w:rsidRDefault="00F45087" w:rsidP="00C41861">
            <w:pPr>
              <w:suppressAutoHyphens/>
              <w:jc w:val="center"/>
              <w:outlineLvl w:val="0"/>
              <w:rPr>
                <w:sz w:val="24"/>
                <w:szCs w:val="24"/>
              </w:rPr>
            </w:pPr>
            <w:r w:rsidRPr="00C41861">
              <w:rPr>
                <w:sz w:val="24"/>
                <w:szCs w:val="24"/>
              </w:rPr>
              <w:t>5</w:t>
            </w:r>
          </w:p>
        </w:tc>
      </w:tr>
      <w:tr w:rsidR="00F45087" w:rsidRPr="00C41861" w:rsidTr="00C41861">
        <w:trPr>
          <w:trHeight w:val="964"/>
        </w:trPr>
        <w:tc>
          <w:tcPr>
            <w:tcW w:w="1384" w:type="dxa"/>
            <w:tcBorders>
              <w:bottom w:val="nil"/>
            </w:tcBorders>
            <w:shd w:val="clear" w:color="auto" w:fill="auto"/>
          </w:tcPr>
          <w:p w:rsidR="00F45087" w:rsidRPr="00C41861" w:rsidRDefault="00F45087" w:rsidP="00C41861">
            <w:pPr>
              <w:suppressAutoHyphens/>
              <w:jc w:val="center"/>
              <w:outlineLvl w:val="0"/>
              <w:rPr>
                <w:b/>
                <w:sz w:val="24"/>
                <w:szCs w:val="24"/>
              </w:rPr>
            </w:pPr>
            <w:r w:rsidRPr="00C41861">
              <w:rPr>
                <w:sz w:val="24"/>
                <w:szCs w:val="24"/>
              </w:rPr>
              <w:t>Березень</w:t>
            </w:r>
          </w:p>
        </w:tc>
        <w:tc>
          <w:tcPr>
            <w:tcW w:w="5812" w:type="dxa"/>
            <w:shd w:val="clear" w:color="auto" w:fill="auto"/>
          </w:tcPr>
          <w:p w:rsidR="00F45087" w:rsidRPr="00C41861" w:rsidRDefault="00F45087" w:rsidP="00C41861">
            <w:pPr>
              <w:pStyle w:val="af7"/>
              <w:suppressAutoHyphens/>
              <w:spacing w:after="0" w:line="240" w:lineRule="auto"/>
              <w:ind w:left="0"/>
              <w:jc w:val="both"/>
              <w:rPr>
                <w:b/>
                <w:sz w:val="24"/>
                <w:szCs w:val="24"/>
              </w:rPr>
            </w:pPr>
            <w:r w:rsidRPr="00C41861">
              <w:rPr>
                <w:rFonts w:ascii="Times New Roman" w:hAnsi="Times New Roman"/>
                <w:sz w:val="24"/>
                <w:szCs w:val="24"/>
              </w:rPr>
              <w:t xml:space="preserve">Про </w:t>
            </w:r>
            <w:r w:rsidRPr="00C41861">
              <w:rPr>
                <w:rFonts w:ascii="Times New Roman" w:hAnsi="Times New Roman"/>
                <w:sz w:val="24"/>
                <w:szCs w:val="24"/>
                <w:lang w:val="uk-UA"/>
              </w:rPr>
              <w:t>виконання</w:t>
            </w:r>
            <w:r w:rsidRPr="00C41861">
              <w:rPr>
                <w:rFonts w:ascii="Times New Roman" w:hAnsi="Times New Roman"/>
                <w:sz w:val="24"/>
                <w:szCs w:val="24"/>
              </w:rPr>
              <w:t xml:space="preserve"> Закону України «Про дошкільну освіту» в дошкільних навчальних закладах Конотопського, Глухівського районів та міста Глухів.</w:t>
            </w:r>
          </w:p>
        </w:tc>
        <w:tc>
          <w:tcPr>
            <w:tcW w:w="3544" w:type="dxa"/>
            <w:shd w:val="clear" w:color="auto" w:fill="auto"/>
          </w:tcPr>
          <w:p w:rsidR="003E00B2" w:rsidRPr="00C41861" w:rsidRDefault="003E00B2" w:rsidP="00C41861">
            <w:pPr>
              <w:suppressAutoHyphens/>
              <w:rPr>
                <w:sz w:val="24"/>
                <w:szCs w:val="24"/>
              </w:rPr>
            </w:pPr>
            <w:r w:rsidRPr="00C41861">
              <w:rPr>
                <w:sz w:val="24"/>
                <w:szCs w:val="24"/>
              </w:rPr>
              <w:t>Відділ дошкільної, загал</w:t>
            </w:r>
            <w:r w:rsidRPr="00C41861">
              <w:rPr>
                <w:sz w:val="24"/>
                <w:szCs w:val="24"/>
              </w:rPr>
              <w:t>ь</w:t>
            </w:r>
            <w:r w:rsidRPr="00C41861">
              <w:rPr>
                <w:sz w:val="24"/>
                <w:szCs w:val="24"/>
              </w:rPr>
              <w:t>ної середньої освіти та с</w:t>
            </w:r>
            <w:r w:rsidRPr="00C41861">
              <w:rPr>
                <w:sz w:val="24"/>
                <w:szCs w:val="24"/>
              </w:rPr>
              <w:t>о</w:t>
            </w:r>
            <w:r w:rsidRPr="00C41861">
              <w:rPr>
                <w:sz w:val="24"/>
                <w:szCs w:val="24"/>
              </w:rPr>
              <w:t>ціального зах</w:t>
            </w:r>
            <w:r w:rsidRPr="00C41861">
              <w:rPr>
                <w:sz w:val="24"/>
                <w:szCs w:val="24"/>
              </w:rPr>
              <w:t>и</w:t>
            </w:r>
            <w:r w:rsidRPr="00C41861">
              <w:rPr>
                <w:sz w:val="24"/>
                <w:szCs w:val="24"/>
              </w:rPr>
              <w:t>сту</w:t>
            </w:r>
          </w:p>
          <w:p w:rsidR="00F45087" w:rsidRPr="00C41861" w:rsidRDefault="00F45087" w:rsidP="00C41861">
            <w:pPr>
              <w:suppressAutoHyphens/>
              <w:jc w:val="center"/>
              <w:outlineLvl w:val="0"/>
              <w:rPr>
                <w:b/>
                <w:sz w:val="24"/>
                <w:szCs w:val="24"/>
              </w:rPr>
            </w:pPr>
          </w:p>
        </w:tc>
        <w:tc>
          <w:tcPr>
            <w:tcW w:w="2835" w:type="dxa"/>
            <w:shd w:val="clear" w:color="auto" w:fill="auto"/>
          </w:tcPr>
          <w:p w:rsidR="003E00B2" w:rsidRPr="00C41861" w:rsidRDefault="003E00B2" w:rsidP="00C41861">
            <w:pPr>
              <w:suppressAutoHyphens/>
              <w:rPr>
                <w:sz w:val="24"/>
                <w:szCs w:val="24"/>
              </w:rPr>
            </w:pPr>
            <w:r w:rsidRPr="00C41861">
              <w:rPr>
                <w:sz w:val="24"/>
                <w:szCs w:val="24"/>
              </w:rPr>
              <w:t>Кучменко Е.В.</w:t>
            </w:r>
          </w:p>
          <w:p w:rsidR="003E00B2" w:rsidRPr="00C41861" w:rsidRDefault="003E00B2" w:rsidP="00C41861">
            <w:pPr>
              <w:suppressAutoHyphens/>
              <w:rPr>
                <w:sz w:val="24"/>
                <w:szCs w:val="24"/>
              </w:rPr>
            </w:pPr>
            <w:r w:rsidRPr="00C41861">
              <w:rPr>
                <w:sz w:val="24"/>
                <w:szCs w:val="24"/>
              </w:rPr>
              <w:t>Павловська Л.М.</w:t>
            </w:r>
          </w:p>
          <w:p w:rsidR="003E00B2" w:rsidRPr="00C41861" w:rsidRDefault="003E00B2" w:rsidP="00C41861">
            <w:pPr>
              <w:suppressAutoHyphens/>
              <w:rPr>
                <w:sz w:val="24"/>
                <w:szCs w:val="24"/>
              </w:rPr>
            </w:pPr>
            <w:r w:rsidRPr="00C41861">
              <w:rPr>
                <w:sz w:val="24"/>
                <w:szCs w:val="24"/>
              </w:rPr>
              <w:t>Ганжа Н.П.</w:t>
            </w:r>
          </w:p>
          <w:p w:rsidR="00F45087" w:rsidRPr="00C41861" w:rsidRDefault="003E00B2" w:rsidP="00C41861">
            <w:pPr>
              <w:suppressAutoHyphens/>
              <w:rPr>
                <w:b/>
                <w:sz w:val="24"/>
                <w:szCs w:val="24"/>
              </w:rPr>
            </w:pPr>
            <w:r w:rsidRPr="00C41861">
              <w:rPr>
                <w:sz w:val="24"/>
                <w:szCs w:val="24"/>
              </w:rPr>
              <w:t>Осадчий С.В.</w:t>
            </w:r>
          </w:p>
        </w:tc>
        <w:tc>
          <w:tcPr>
            <w:tcW w:w="1701" w:type="dxa"/>
            <w:shd w:val="clear" w:color="auto" w:fill="auto"/>
          </w:tcPr>
          <w:p w:rsidR="00F45087" w:rsidRPr="00C41861" w:rsidRDefault="00F45087" w:rsidP="00C41861">
            <w:pPr>
              <w:suppressAutoHyphens/>
              <w:jc w:val="center"/>
              <w:outlineLvl w:val="0"/>
              <w:rPr>
                <w:b/>
                <w:sz w:val="24"/>
                <w:szCs w:val="24"/>
              </w:rPr>
            </w:pPr>
          </w:p>
        </w:tc>
      </w:tr>
      <w:tr w:rsidR="003E00B2" w:rsidRPr="00C41861" w:rsidTr="00C41861">
        <w:trPr>
          <w:trHeight w:val="1089"/>
        </w:trPr>
        <w:tc>
          <w:tcPr>
            <w:tcW w:w="1384" w:type="dxa"/>
            <w:tcBorders>
              <w:top w:val="nil"/>
              <w:bottom w:val="nil"/>
            </w:tcBorders>
            <w:shd w:val="clear" w:color="auto" w:fill="auto"/>
          </w:tcPr>
          <w:p w:rsidR="003E00B2" w:rsidRPr="00C41861" w:rsidRDefault="003E00B2" w:rsidP="00C41861">
            <w:pPr>
              <w:suppressAutoHyphens/>
              <w:jc w:val="center"/>
              <w:outlineLvl w:val="0"/>
              <w:rPr>
                <w:sz w:val="24"/>
                <w:szCs w:val="24"/>
              </w:rPr>
            </w:pPr>
          </w:p>
        </w:tc>
        <w:tc>
          <w:tcPr>
            <w:tcW w:w="5812" w:type="dxa"/>
            <w:shd w:val="clear" w:color="auto" w:fill="auto"/>
          </w:tcPr>
          <w:p w:rsidR="003E00B2" w:rsidRPr="00C41861" w:rsidRDefault="003E00B2" w:rsidP="00C41861">
            <w:pPr>
              <w:tabs>
                <w:tab w:val="left" w:pos="4962"/>
              </w:tabs>
              <w:suppressAutoHyphens/>
              <w:rPr>
                <w:sz w:val="24"/>
                <w:szCs w:val="24"/>
              </w:rPr>
            </w:pPr>
            <w:r w:rsidRPr="00C41861">
              <w:rPr>
                <w:sz w:val="24"/>
                <w:szCs w:val="24"/>
              </w:rPr>
              <w:t>Про підсумки Всеукраїнського обласного огл</w:t>
            </w:r>
            <w:r w:rsidRPr="00C41861">
              <w:rPr>
                <w:sz w:val="24"/>
                <w:szCs w:val="24"/>
              </w:rPr>
              <w:t>я</w:t>
            </w:r>
            <w:r w:rsidRPr="00C41861">
              <w:rPr>
                <w:sz w:val="24"/>
                <w:szCs w:val="24"/>
              </w:rPr>
              <w:t>ду-конкурсу стану умов і охорони праці в установах, закладах, організаціях освіти і науки Сумської обл</w:t>
            </w:r>
            <w:r w:rsidRPr="00C41861">
              <w:rPr>
                <w:sz w:val="24"/>
                <w:szCs w:val="24"/>
              </w:rPr>
              <w:t>а</w:t>
            </w:r>
            <w:r w:rsidRPr="00C41861">
              <w:rPr>
                <w:sz w:val="24"/>
                <w:szCs w:val="24"/>
              </w:rPr>
              <w:t>сті у 2015 році.</w:t>
            </w:r>
          </w:p>
        </w:tc>
        <w:tc>
          <w:tcPr>
            <w:tcW w:w="3544" w:type="dxa"/>
            <w:shd w:val="clear" w:color="auto" w:fill="auto"/>
          </w:tcPr>
          <w:p w:rsidR="003E00B2" w:rsidRPr="00C41861" w:rsidRDefault="003E00B2" w:rsidP="00C41861">
            <w:pPr>
              <w:suppressAutoHyphens/>
              <w:rPr>
                <w:sz w:val="24"/>
                <w:szCs w:val="24"/>
              </w:rPr>
            </w:pPr>
            <w:r w:rsidRPr="00C41861">
              <w:rPr>
                <w:sz w:val="24"/>
                <w:szCs w:val="24"/>
              </w:rPr>
              <w:t>Сумський обласний комітет профспілки працівн</w:t>
            </w:r>
            <w:r w:rsidRPr="00C41861">
              <w:rPr>
                <w:sz w:val="24"/>
                <w:szCs w:val="24"/>
              </w:rPr>
              <w:t>и</w:t>
            </w:r>
            <w:r w:rsidRPr="00C41861">
              <w:rPr>
                <w:sz w:val="24"/>
                <w:szCs w:val="24"/>
              </w:rPr>
              <w:t xml:space="preserve">ків освіти і науки </w:t>
            </w:r>
          </w:p>
          <w:p w:rsidR="003E00B2" w:rsidRPr="00C41861" w:rsidRDefault="003E00B2" w:rsidP="00C41861">
            <w:pPr>
              <w:suppressAutoHyphens/>
              <w:jc w:val="center"/>
              <w:outlineLvl w:val="0"/>
              <w:rPr>
                <w:sz w:val="24"/>
                <w:szCs w:val="24"/>
              </w:rPr>
            </w:pPr>
          </w:p>
        </w:tc>
        <w:tc>
          <w:tcPr>
            <w:tcW w:w="2835" w:type="dxa"/>
            <w:shd w:val="clear" w:color="auto" w:fill="auto"/>
          </w:tcPr>
          <w:p w:rsidR="003E00B2" w:rsidRPr="00C41861" w:rsidRDefault="003E00B2" w:rsidP="00C41861">
            <w:pPr>
              <w:suppressAutoHyphens/>
              <w:rPr>
                <w:sz w:val="24"/>
                <w:szCs w:val="24"/>
              </w:rPr>
            </w:pPr>
            <w:r w:rsidRPr="00C41861">
              <w:rPr>
                <w:sz w:val="24"/>
                <w:szCs w:val="24"/>
              </w:rPr>
              <w:t>Кучменко Е.В.</w:t>
            </w:r>
          </w:p>
          <w:p w:rsidR="003E00B2" w:rsidRPr="00C41861" w:rsidRDefault="003E00B2" w:rsidP="00C41861">
            <w:pPr>
              <w:suppressAutoHyphens/>
              <w:rPr>
                <w:sz w:val="24"/>
                <w:szCs w:val="24"/>
              </w:rPr>
            </w:pPr>
            <w:r w:rsidRPr="00C41861">
              <w:rPr>
                <w:sz w:val="24"/>
                <w:szCs w:val="24"/>
              </w:rPr>
              <w:t>Осадчий С.В.</w:t>
            </w: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tc>
        <w:tc>
          <w:tcPr>
            <w:tcW w:w="1701" w:type="dxa"/>
            <w:shd w:val="clear" w:color="auto" w:fill="auto"/>
          </w:tcPr>
          <w:p w:rsidR="003E00B2" w:rsidRPr="00C41861" w:rsidRDefault="003E00B2" w:rsidP="00C41861">
            <w:pPr>
              <w:suppressAutoHyphens/>
              <w:jc w:val="center"/>
              <w:outlineLvl w:val="0"/>
              <w:rPr>
                <w:b/>
                <w:sz w:val="24"/>
                <w:szCs w:val="24"/>
              </w:rPr>
            </w:pPr>
          </w:p>
        </w:tc>
      </w:tr>
      <w:tr w:rsidR="003E00B2" w:rsidRPr="00C41861" w:rsidTr="00C41861">
        <w:trPr>
          <w:trHeight w:val="987"/>
        </w:trPr>
        <w:tc>
          <w:tcPr>
            <w:tcW w:w="1384" w:type="dxa"/>
            <w:tcBorders>
              <w:top w:val="nil"/>
              <w:bottom w:val="nil"/>
            </w:tcBorders>
            <w:shd w:val="clear" w:color="auto" w:fill="auto"/>
          </w:tcPr>
          <w:p w:rsidR="003E00B2" w:rsidRPr="00C41861" w:rsidRDefault="003E00B2" w:rsidP="00C41861">
            <w:pPr>
              <w:suppressAutoHyphens/>
              <w:jc w:val="center"/>
              <w:outlineLvl w:val="0"/>
              <w:rPr>
                <w:sz w:val="24"/>
                <w:szCs w:val="24"/>
              </w:rPr>
            </w:pPr>
          </w:p>
        </w:tc>
        <w:tc>
          <w:tcPr>
            <w:tcW w:w="5812" w:type="dxa"/>
            <w:shd w:val="clear" w:color="auto" w:fill="auto"/>
          </w:tcPr>
          <w:p w:rsidR="003E00B2" w:rsidRPr="00C41861" w:rsidRDefault="003E00B2" w:rsidP="00C41861">
            <w:pPr>
              <w:tabs>
                <w:tab w:val="left" w:pos="4962"/>
              </w:tabs>
              <w:suppressAutoHyphens/>
              <w:rPr>
                <w:sz w:val="24"/>
                <w:szCs w:val="24"/>
              </w:rPr>
            </w:pPr>
            <w:r w:rsidRPr="00C41861">
              <w:rPr>
                <w:sz w:val="24"/>
                <w:szCs w:val="24"/>
              </w:rPr>
              <w:t>Про хід виконання рішення колегії Департаменту освіти і науки Сумської обласної державної адміністрації від 17 квітня 2015 року (протокол № 1/1) «Про забезпечення відділом освіти Охтирської м</w:t>
            </w:r>
            <w:r w:rsidRPr="00C41861">
              <w:rPr>
                <w:sz w:val="24"/>
                <w:szCs w:val="24"/>
              </w:rPr>
              <w:t>і</w:t>
            </w:r>
            <w:r w:rsidRPr="00C41861">
              <w:rPr>
                <w:sz w:val="24"/>
                <w:szCs w:val="24"/>
              </w:rPr>
              <w:t>ської ради та навчальними закладами міста Охтирка рівного до</w:t>
            </w:r>
            <w:r w:rsidRPr="00C41861">
              <w:rPr>
                <w:sz w:val="24"/>
                <w:szCs w:val="24"/>
              </w:rPr>
              <w:t>с</w:t>
            </w:r>
            <w:r w:rsidRPr="00C41861">
              <w:rPr>
                <w:sz w:val="24"/>
                <w:szCs w:val="24"/>
              </w:rPr>
              <w:t>тупу дітей та учнівської молоді до якісної освіти» (у порядку контр</w:t>
            </w:r>
            <w:r w:rsidRPr="00C41861">
              <w:rPr>
                <w:sz w:val="24"/>
                <w:szCs w:val="24"/>
              </w:rPr>
              <w:t>о</w:t>
            </w:r>
            <w:r w:rsidRPr="00C41861">
              <w:rPr>
                <w:sz w:val="24"/>
                <w:szCs w:val="24"/>
              </w:rPr>
              <w:t>лю)</w:t>
            </w:r>
          </w:p>
          <w:p w:rsidR="003E00B2" w:rsidRPr="00C41861" w:rsidRDefault="003E00B2" w:rsidP="00C41861">
            <w:pPr>
              <w:pStyle w:val="af7"/>
              <w:suppressAutoHyphens/>
              <w:spacing w:after="0" w:line="240" w:lineRule="auto"/>
              <w:ind w:left="0"/>
              <w:jc w:val="both"/>
              <w:rPr>
                <w:rFonts w:ascii="Times New Roman" w:hAnsi="Times New Roman"/>
                <w:sz w:val="24"/>
                <w:szCs w:val="24"/>
                <w:lang w:val="uk-UA"/>
              </w:rPr>
            </w:pPr>
          </w:p>
          <w:p w:rsidR="003E00B2" w:rsidRPr="00C41861" w:rsidRDefault="003E00B2" w:rsidP="00C41861">
            <w:pPr>
              <w:pStyle w:val="af7"/>
              <w:suppressAutoHyphens/>
              <w:spacing w:after="0" w:line="240" w:lineRule="auto"/>
              <w:ind w:left="0"/>
              <w:jc w:val="both"/>
              <w:rPr>
                <w:sz w:val="24"/>
                <w:szCs w:val="24"/>
                <w:lang w:val="uk-UA"/>
              </w:rPr>
            </w:pPr>
            <w:r w:rsidRPr="00C41861">
              <w:rPr>
                <w:rFonts w:ascii="Times New Roman" w:hAnsi="Times New Roman"/>
                <w:sz w:val="24"/>
                <w:szCs w:val="24"/>
                <w:lang w:val="uk-UA"/>
              </w:rPr>
              <w:t xml:space="preserve">Про хід виконання рішення колегії Департаменту освіти і науки Сумської обласної державної адміністрації від 17 квітня 2015 року (протокол </w:t>
            </w:r>
            <w:r w:rsidR="00F4243A" w:rsidRPr="00C41861">
              <w:rPr>
                <w:rFonts w:ascii="Times New Roman" w:hAnsi="Times New Roman"/>
                <w:sz w:val="24"/>
                <w:szCs w:val="24"/>
                <w:lang w:val="uk-UA"/>
              </w:rPr>
              <w:t xml:space="preserve">                    № </w:t>
            </w:r>
            <w:r w:rsidRPr="00C41861">
              <w:rPr>
                <w:rFonts w:ascii="Times New Roman" w:hAnsi="Times New Roman"/>
                <w:sz w:val="24"/>
                <w:szCs w:val="24"/>
                <w:lang w:val="uk-UA"/>
              </w:rPr>
              <w:t>1/2) «Про</w:t>
            </w:r>
            <w:r w:rsidR="00A4628F" w:rsidRPr="00C41861">
              <w:rPr>
                <w:rFonts w:ascii="Times New Roman" w:hAnsi="Times New Roman"/>
                <w:sz w:val="24"/>
                <w:szCs w:val="24"/>
                <w:lang w:val="uk-UA"/>
              </w:rPr>
              <w:t xml:space="preserve"> стан збереження та зміцнення здоров’я дітей, попер</w:t>
            </w:r>
            <w:r w:rsidR="00A4628F" w:rsidRPr="00C41861">
              <w:rPr>
                <w:rFonts w:ascii="Times New Roman" w:hAnsi="Times New Roman"/>
                <w:sz w:val="24"/>
                <w:szCs w:val="24"/>
                <w:lang w:val="uk-UA"/>
              </w:rPr>
              <w:t>е</w:t>
            </w:r>
            <w:r w:rsidR="00A4628F" w:rsidRPr="00C41861">
              <w:rPr>
                <w:rFonts w:ascii="Times New Roman" w:hAnsi="Times New Roman"/>
                <w:sz w:val="24"/>
                <w:szCs w:val="24"/>
                <w:lang w:val="uk-UA"/>
              </w:rPr>
              <w:t>дження дитячого травматизму в закладах освіти Глухівського, Сумськог</w:t>
            </w:r>
            <w:r w:rsidR="00F4243A" w:rsidRPr="00C41861">
              <w:rPr>
                <w:rFonts w:ascii="Times New Roman" w:hAnsi="Times New Roman"/>
                <w:sz w:val="24"/>
                <w:szCs w:val="24"/>
                <w:lang w:val="uk-UA"/>
              </w:rPr>
              <w:t>о районів та м.</w:t>
            </w:r>
            <w:r w:rsidR="00F4243A" w:rsidRPr="00C41861">
              <w:rPr>
                <w:lang w:val="uk-UA"/>
              </w:rPr>
              <w:t> </w:t>
            </w:r>
            <w:r w:rsidR="00A4628F" w:rsidRPr="00C41861">
              <w:rPr>
                <w:rFonts w:ascii="Times New Roman" w:hAnsi="Times New Roman"/>
                <w:sz w:val="24"/>
                <w:szCs w:val="24"/>
                <w:lang w:val="uk-UA"/>
              </w:rPr>
              <w:t>Шостка» (у поря</w:t>
            </w:r>
            <w:r w:rsidR="00A4628F" w:rsidRPr="00C41861">
              <w:rPr>
                <w:rFonts w:ascii="Times New Roman" w:hAnsi="Times New Roman"/>
                <w:sz w:val="24"/>
                <w:szCs w:val="24"/>
                <w:lang w:val="uk-UA"/>
              </w:rPr>
              <w:t>д</w:t>
            </w:r>
            <w:r w:rsidR="00A4628F" w:rsidRPr="00C41861">
              <w:rPr>
                <w:rFonts w:ascii="Times New Roman" w:hAnsi="Times New Roman"/>
                <w:sz w:val="24"/>
                <w:szCs w:val="24"/>
                <w:lang w:val="uk-UA"/>
              </w:rPr>
              <w:t>ку контролю)</w:t>
            </w:r>
          </w:p>
        </w:tc>
        <w:tc>
          <w:tcPr>
            <w:tcW w:w="3544" w:type="dxa"/>
            <w:shd w:val="clear" w:color="auto" w:fill="auto"/>
          </w:tcPr>
          <w:p w:rsidR="003E00B2" w:rsidRPr="00C41861" w:rsidRDefault="003E00B2" w:rsidP="00C41861">
            <w:pPr>
              <w:suppressAutoHyphens/>
              <w:rPr>
                <w:sz w:val="24"/>
                <w:szCs w:val="24"/>
              </w:rPr>
            </w:pPr>
            <w:r w:rsidRPr="00C41861">
              <w:rPr>
                <w:sz w:val="24"/>
                <w:szCs w:val="24"/>
              </w:rPr>
              <w:t>Відділ дошкільної, загал</w:t>
            </w:r>
            <w:r w:rsidRPr="00C41861">
              <w:rPr>
                <w:sz w:val="24"/>
                <w:szCs w:val="24"/>
              </w:rPr>
              <w:t>ь</w:t>
            </w:r>
            <w:r w:rsidRPr="00C41861">
              <w:rPr>
                <w:sz w:val="24"/>
                <w:szCs w:val="24"/>
              </w:rPr>
              <w:t>ної середньої освіти та с</w:t>
            </w:r>
            <w:r w:rsidRPr="00C41861">
              <w:rPr>
                <w:sz w:val="24"/>
                <w:szCs w:val="24"/>
              </w:rPr>
              <w:t>о</w:t>
            </w:r>
            <w:r w:rsidRPr="00C41861">
              <w:rPr>
                <w:sz w:val="24"/>
                <w:szCs w:val="24"/>
              </w:rPr>
              <w:t>ціального зах</w:t>
            </w:r>
            <w:r w:rsidRPr="00C41861">
              <w:rPr>
                <w:sz w:val="24"/>
                <w:szCs w:val="24"/>
              </w:rPr>
              <w:t>и</w:t>
            </w:r>
            <w:r w:rsidRPr="00C41861">
              <w:rPr>
                <w:sz w:val="24"/>
                <w:szCs w:val="24"/>
              </w:rPr>
              <w:t>сту</w:t>
            </w: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r w:rsidRPr="00C41861">
              <w:rPr>
                <w:sz w:val="24"/>
                <w:szCs w:val="24"/>
              </w:rPr>
              <w:t>Відділ дошкільної, загал</w:t>
            </w:r>
            <w:r w:rsidRPr="00C41861">
              <w:rPr>
                <w:sz w:val="24"/>
                <w:szCs w:val="24"/>
              </w:rPr>
              <w:t>ь</w:t>
            </w:r>
            <w:r w:rsidRPr="00C41861">
              <w:rPr>
                <w:sz w:val="24"/>
                <w:szCs w:val="24"/>
              </w:rPr>
              <w:t>ної середньої освіти та с</w:t>
            </w:r>
            <w:r w:rsidRPr="00C41861">
              <w:rPr>
                <w:sz w:val="24"/>
                <w:szCs w:val="24"/>
              </w:rPr>
              <w:t>о</w:t>
            </w:r>
            <w:r w:rsidRPr="00C41861">
              <w:rPr>
                <w:sz w:val="24"/>
                <w:szCs w:val="24"/>
              </w:rPr>
              <w:t>ціального зах</w:t>
            </w:r>
            <w:r w:rsidRPr="00C41861">
              <w:rPr>
                <w:sz w:val="24"/>
                <w:szCs w:val="24"/>
              </w:rPr>
              <w:t>и</w:t>
            </w:r>
            <w:r w:rsidRPr="00C41861">
              <w:rPr>
                <w:sz w:val="24"/>
                <w:szCs w:val="24"/>
              </w:rPr>
              <w:t>сту</w:t>
            </w:r>
          </w:p>
        </w:tc>
        <w:tc>
          <w:tcPr>
            <w:tcW w:w="2835" w:type="dxa"/>
            <w:shd w:val="clear" w:color="auto" w:fill="auto"/>
          </w:tcPr>
          <w:p w:rsidR="003E00B2" w:rsidRPr="00C41861" w:rsidRDefault="003E00B2" w:rsidP="00C41861">
            <w:pPr>
              <w:suppressAutoHyphens/>
              <w:rPr>
                <w:sz w:val="24"/>
                <w:szCs w:val="24"/>
              </w:rPr>
            </w:pPr>
            <w:r w:rsidRPr="00C41861">
              <w:rPr>
                <w:sz w:val="24"/>
                <w:szCs w:val="24"/>
              </w:rPr>
              <w:t>Кучменко Е.В.</w:t>
            </w:r>
          </w:p>
          <w:p w:rsidR="003E00B2" w:rsidRPr="00C41861" w:rsidRDefault="003E00B2" w:rsidP="00C41861">
            <w:pPr>
              <w:suppressAutoHyphens/>
              <w:rPr>
                <w:sz w:val="24"/>
                <w:szCs w:val="24"/>
              </w:rPr>
            </w:pPr>
            <w:r w:rsidRPr="00C41861">
              <w:rPr>
                <w:sz w:val="24"/>
                <w:szCs w:val="24"/>
              </w:rPr>
              <w:t>Павловська Л.М.</w:t>
            </w:r>
          </w:p>
          <w:p w:rsidR="003E00B2" w:rsidRPr="00C41861" w:rsidRDefault="003E00B2" w:rsidP="00C41861">
            <w:pPr>
              <w:suppressAutoHyphens/>
              <w:rPr>
                <w:sz w:val="24"/>
                <w:szCs w:val="24"/>
              </w:rPr>
            </w:pPr>
            <w:r w:rsidRPr="00C41861">
              <w:rPr>
                <w:sz w:val="24"/>
                <w:szCs w:val="24"/>
              </w:rPr>
              <w:t>Харламов Ю.І.</w:t>
            </w: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r w:rsidRPr="00C41861">
              <w:rPr>
                <w:sz w:val="24"/>
                <w:szCs w:val="24"/>
              </w:rPr>
              <w:t>Кучменко Е.В.</w:t>
            </w:r>
          </w:p>
          <w:p w:rsidR="003E00B2" w:rsidRPr="00C41861" w:rsidRDefault="003E00B2" w:rsidP="00C41861">
            <w:pPr>
              <w:suppressAutoHyphens/>
              <w:rPr>
                <w:sz w:val="24"/>
                <w:szCs w:val="24"/>
              </w:rPr>
            </w:pPr>
            <w:r w:rsidRPr="00C41861">
              <w:rPr>
                <w:sz w:val="24"/>
                <w:szCs w:val="24"/>
              </w:rPr>
              <w:t>Павловська Л.М.</w:t>
            </w:r>
          </w:p>
          <w:p w:rsidR="003E00B2" w:rsidRPr="00C41861" w:rsidRDefault="003E00B2" w:rsidP="00C41861">
            <w:pPr>
              <w:suppressAutoHyphens/>
              <w:rPr>
                <w:sz w:val="24"/>
                <w:szCs w:val="24"/>
              </w:rPr>
            </w:pPr>
            <w:r w:rsidRPr="00C41861">
              <w:rPr>
                <w:sz w:val="24"/>
                <w:szCs w:val="24"/>
              </w:rPr>
              <w:t>Бирче</w:t>
            </w:r>
            <w:r w:rsidR="0063016E" w:rsidRPr="00C41861">
              <w:rPr>
                <w:sz w:val="24"/>
                <w:szCs w:val="24"/>
              </w:rPr>
              <w:t>нк</w:t>
            </w:r>
            <w:r w:rsidRPr="00C41861">
              <w:rPr>
                <w:sz w:val="24"/>
                <w:szCs w:val="24"/>
              </w:rPr>
              <w:t>о С.Л.</w:t>
            </w:r>
          </w:p>
        </w:tc>
        <w:tc>
          <w:tcPr>
            <w:tcW w:w="1701" w:type="dxa"/>
            <w:shd w:val="clear" w:color="auto" w:fill="auto"/>
          </w:tcPr>
          <w:p w:rsidR="003E00B2" w:rsidRPr="00C41861" w:rsidRDefault="003E00B2" w:rsidP="00C41861">
            <w:pPr>
              <w:suppressAutoHyphens/>
              <w:jc w:val="center"/>
              <w:outlineLvl w:val="0"/>
              <w:rPr>
                <w:b/>
                <w:sz w:val="24"/>
                <w:szCs w:val="24"/>
              </w:rPr>
            </w:pPr>
          </w:p>
        </w:tc>
      </w:tr>
      <w:tr w:rsidR="003E00B2" w:rsidRPr="00C41861" w:rsidTr="00C41861">
        <w:trPr>
          <w:trHeight w:val="1051"/>
        </w:trPr>
        <w:tc>
          <w:tcPr>
            <w:tcW w:w="1384" w:type="dxa"/>
            <w:tcBorders>
              <w:top w:val="nil"/>
              <w:bottom w:val="nil"/>
            </w:tcBorders>
            <w:shd w:val="clear" w:color="auto" w:fill="auto"/>
          </w:tcPr>
          <w:p w:rsidR="003E00B2" w:rsidRPr="00C41861" w:rsidRDefault="003E00B2" w:rsidP="00C41861">
            <w:pPr>
              <w:suppressAutoHyphens/>
              <w:jc w:val="center"/>
              <w:outlineLvl w:val="0"/>
              <w:rPr>
                <w:sz w:val="24"/>
                <w:szCs w:val="24"/>
              </w:rPr>
            </w:pPr>
          </w:p>
        </w:tc>
        <w:tc>
          <w:tcPr>
            <w:tcW w:w="5812" w:type="dxa"/>
            <w:shd w:val="clear" w:color="auto" w:fill="auto"/>
          </w:tcPr>
          <w:p w:rsidR="003E00B2" w:rsidRPr="00C41861" w:rsidRDefault="003E00B2" w:rsidP="00C41861">
            <w:pPr>
              <w:pStyle w:val="af7"/>
              <w:suppressAutoHyphens/>
              <w:spacing w:after="0" w:line="240" w:lineRule="auto"/>
              <w:ind w:left="0"/>
              <w:jc w:val="both"/>
              <w:rPr>
                <w:rFonts w:ascii="Times New Roman" w:hAnsi="Times New Roman"/>
                <w:sz w:val="24"/>
                <w:szCs w:val="24"/>
                <w:lang w:val="uk-UA"/>
              </w:rPr>
            </w:pPr>
            <w:r w:rsidRPr="00C41861">
              <w:rPr>
                <w:rFonts w:ascii="Times New Roman" w:hAnsi="Times New Roman"/>
                <w:sz w:val="24"/>
                <w:szCs w:val="24"/>
                <w:lang w:val="uk-UA"/>
              </w:rPr>
              <w:t xml:space="preserve"> </w:t>
            </w:r>
            <w:r w:rsidR="00A4628F" w:rsidRPr="00C41861">
              <w:rPr>
                <w:rFonts w:ascii="Times New Roman" w:hAnsi="Times New Roman"/>
                <w:sz w:val="24"/>
                <w:szCs w:val="24"/>
                <w:lang w:val="uk-UA"/>
              </w:rPr>
              <w:t xml:space="preserve">Про хід виконання рішення колегії Департаменту освіти і науки Сумської обласної державної адміністрації від 29 жовтня 2014 року (протокол </w:t>
            </w:r>
            <w:r w:rsidR="00F4243A" w:rsidRPr="00C41861">
              <w:rPr>
                <w:rFonts w:ascii="Times New Roman" w:hAnsi="Times New Roman"/>
                <w:sz w:val="24"/>
                <w:szCs w:val="24"/>
                <w:lang w:val="uk-UA"/>
              </w:rPr>
              <w:t xml:space="preserve">                  № </w:t>
            </w:r>
            <w:r w:rsidR="00A4628F" w:rsidRPr="00C41861">
              <w:rPr>
                <w:rFonts w:ascii="Times New Roman" w:hAnsi="Times New Roman"/>
                <w:sz w:val="24"/>
                <w:szCs w:val="24"/>
                <w:lang w:val="uk-UA"/>
              </w:rPr>
              <w:t>3/4) «Про хід виконання рішення колегії управління освіти і науки Сумської обласної державної адміністрації від 17.10.2013 «Про стан організації діяльності районних (міських) психолого-медико-педагогічних консультацій» (у порядку контролю)</w:t>
            </w:r>
          </w:p>
        </w:tc>
        <w:tc>
          <w:tcPr>
            <w:tcW w:w="3544" w:type="dxa"/>
            <w:shd w:val="clear" w:color="auto" w:fill="auto"/>
          </w:tcPr>
          <w:p w:rsidR="003E00B2" w:rsidRPr="00C41861" w:rsidRDefault="003E00B2" w:rsidP="00C41861">
            <w:pPr>
              <w:suppressAutoHyphens/>
              <w:rPr>
                <w:sz w:val="24"/>
                <w:szCs w:val="24"/>
              </w:rPr>
            </w:pPr>
            <w:r w:rsidRPr="00C41861">
              <w:rPr>
                <w:sz w:val="24"/>
                <w:szCs w:val="24"/>
              </w:rPr>
              <w:t>Обласна психол</w:t>
            </w:r>
            <w:r w:rsidRPr="00C41861">
              <w:rPr>
                <w:sz w:val="24"/>
                <w:szCs w:val="24"/>
              </w:rPr>
              <w:t>о</w:t>
            </w:r>
            <w:r w:rsidRPr="00C41861">
              <w:rPr>
                <w:sz w:val="24"/>
                <w:szCs w:val="24"/>
              </w:rPr>
              <w:t>го-медико-педагогічна ко</w:t>
            </w:r>
            <w:r w:rsidRPr="00C41861">
              <w:rPr>
                <w:sz w:val="24"/>
                <w:szCs w:val="24"/>
              </w:rPr>
              <w:t>н</w:t>
            </w:r>
            <w:r w:rsidRPr="00C41861">
              <w:rPr>
                <w:sz w:val="24"/>
                <w:szCs w:val="24"/>
              </w:rPr>
              <w:t>сультація</w:t>
            </w:r>
          </w:p>
          <w:p w:rsidR="003E00B2" w:rsidRPr="00C41861" w:rsidRDefault="003E00B2" w:rsidP="00C41861">
            <w:pPr>
              <w:suppressAutoHyphens/>
              <w:rPr>
                <w:sz w:val="24"/>
                <w:szCs w:val="24"/>
              </w:rPr>
            </w:pPr>
          </w:p>
          <w:p w:rsidR="003E00B2" w:rsidRPr="00C41861" w:rsidRDefault="003E00B2" w:rsidP="00C41861">
            <w:pPr>
              <w:suppressAutoHyphens/>
              <w:jc w:val="center"/>
              <w:outlineLvl w:val="0"/>
              <w:rPr>
                <w:sz w:val="24"/>
                <w:szCs w:val="24"/>
              </w:rPr>
            </w:pPr>
          </w:p>
        </w:tc>
        <w:tc>
          <w:tcPr>
            <w:tcW w:w="2835" w:type="dxa"/>
            <w:shd w:val="clear" w:color="auto" w:fill="auto"/>
          </w:tcPr>
          <w:p w:rsidR="003E00B2" w:rsidRPr="00C41861" w:rsidRDefault="003E00B2" w:rsidP="00C41861">
            <w:pPr>
              <w:suppressAutoHyphens/>
              <w:rPr>
                <w:sz w:val="24"/>
                <w:szCs w:val="24"/>
              </w:rPr>
            </w:pPr>
            <w:r w:rsidRPr="00C41861">
              <w:rPr>
                <w:sz w:val="24"/>
                <w:szCs w:val="24"/>
              </w:rPr>
              <w:t>Гаєва Н.Ф.</w:t>
            </w: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jc w:val="center"/>
              <w:outlineLvl w:val="0"/>
              <w:rPr>
                <w:sz w:val="24"/>
                <w:szCs w:val="24"/>
              </w:rPr>
            </w:pPr>
          </w:p>
        </w:tc>
        <w:tc>
          <w:tcPr>
            <w:tcW w:w="1701" w:type="dxa"/>
            <w:shd w:val="clear" w:color="auto" w:fill="auto"/>
          </w:tcPr>
          <w:p w:rsidR="003E00B2" w:rsidRPr="00C41861" w:rsidRDefault="003E00B2" w:rsidP="00C41861">
            <w:pPr>
              <w:suppressAutoHyphens/>
              <w:jc w:val="center"/>
              <w:outlineLvl w:val="0"/>
              <w:rPr>
                <w:b/>
                <w:sz w:val="24"/>
                <w:szCs w:val="24"/>
              </w:rPr>
            </w:pPr>
          </w:p>
        </w:tc>
      </w:tr>
      <w:tr w:rsidR="003E00B2" w:rsidRPr="00C41861" w:rsidTr="00C41861">
        <w:trPr>
          <w:trHeight w:val="1469"/>
        </w:trPr>
        <w:tc>
          <w:tcPr>
            <w:tcW w:w="1384" w:type="dxa"/>
            <w:tcBorders>
              <w:top w:val="nil"/>
              <w:bottom w:val="nil"/>
            </w:tcBorders>
            <w:shd w:val="clear" w:color="auto" w:fill="auto"/>
          </w:tcPr>
          <w:p w:rsidR="003E00B2" w:rsidRPr="00C41861" w:rsidRDefault="003E00B2" w:rsidP="00C41861">
            <w:pPr>
              <w:suppressAutoHyphens/>
              <w:jc w:val="center"/>
              <w:outlineLvl w:val="0"/>
              <w:rPr>
                <w:sz w:val="24"/>
                <w:szCs w:val="24"/>
              </w:rPr>
            </w:pPr>
          </w:p>
        </w:tc>
        <w:tc>
          <w:tcPr>
            <w:tcW w:w="5812" w:type="dxa"/>
            <w:shd w:val="clear" w:color="auto" w:fill="auto"/>
          </w:tcPr>
          <w:p w:rsidR="003E00B2" w:rsidRPr="00C41861" w:rsidRDefault="003E00B2" w:rsidP="00C41861">
            <w:pPr>
              <w:pStyle w:val="af7"/>
              <w:suppressAutoHyphens/>
              <w:spacing w:after="0" w:line="240" w:lineRule="auto"/>
              <w:ind w:left="0"/>
              <w:jc w:val="both"/>
              <w:rPr>
                <w:rFonts w:ascii="Times New Roman" w:hAnsi="Times New Roman"/>
                <w:sz w:val="24"/>
                <w:szCs w:val="24"/>
                <w:lang w:val="uk-UA"/>
              </w:rPr>
            </w:pPr>
            <w:r w:rsidRPr="00C41861">
              <w:rPr>
                <w:rFonts w:ascii="Times New Roman" w:hAnsi="Times New Roman"/>
                <w:sz w:val="24"/>
                <w:szCs w:val="24"/>
                <w:lang w:val="uk-UA"/>
              </w:rPr>
              <w:t>Про хід виконання рішення колегії управління освіти і науки Су</w:t>
            </w:r>
            <w:r w:rsidRPr="00C41861">
              <w:rPr>
                <w:rFonts w:ascii="Times New Roman" w:hAnsi="Times New Roman"/>
                <w:sz w:val="24"/>
                <w:szCs w:val="24"/>
                <w:lang w:val="uk-UA"/>
              </w:rPr>
              <w:t>м</w:t>
            </w:r>
            <w:r w:rsidRPr="00C41861">
              <w:rPr>
                <w:rFonts w:ascii="Times New Roman" w:hAnsi="Times New Roman"/>
                <w:sz w:val="24"/>
                <w:szCs w:val="24"/>
                <w:lang w:val="uk-UA"/>
              </w:rPr>
              <w:t>ської обласної державної адміністрації від 26.06.2014 «Про стан превентивного виховання в навчальних закладах Охтирського району та міста Шостка» (у порядку кон</w:t>
            </w:r>
            <w:r w:rsidRPr="00C41861">
              <w:rPr>
                <w:rFonts w:ascii="Times New Roman" w:hAnsi="Times New Roman"/>
                <w:sz w:val="24"/>
                <w:szCs w:val="24"/>
                <w:lang w:val="uk-UA"/>
              </w:rPr>
              <w:t>т</w:t>
            </w:r>
            <w:r w:rsidR="00A4628F" w:rsidRPr="00C41861">
              <w:rPr>
                <w:rFonts w:ascii="Times New Roman" w:hAnsi="Times New Roman"/>
                <w:sz w:val="24"/>
                <w:szCs w:val="24"/>
                <w:lang w:val="uk-UA"/>
              </w:rPr>
              <w:t>ролю).</w:t>
            </w:r>
          </w:p>
        </w:tc>
        <w:tc>
          <w:tcPr>
            <w:tcW w:w="3544" w:type="dxa"/>
            <w:shd w:val="clear" w:color="auto" w:fill="auto"/>
          </w:tcPr>
          <w:p w:rsidR="003E00B2" w:rsidRPr="00C41861" w:rsidRDefault="003E00B2" w:rsidP="00C41861">
            <w:pPr>
              <w:suppressAutoHyphens/>
              <w:rPr>
                <w:sz w:val="24"/>
                <w:szCs w:val="24"/>
              </w:rPr>
            </w:pPr>
            <w:r w:rsidRPr="00C41861">
              <w:rPr>
                <w:bCs/>
                <w:sz w:val="24"/>
                <w:szCs w:val="24"/>
              </w:rPr>
              <w:t>Відділ координації діял</w:t>
            </w:r>
            <w:r w:rsidRPr="00C41861">
              <w:rPr>
                <w:bCs/>
                <w:sz w:val="24"/>
                <w:szCs w:val="24"/>
              </w:rPr>
              <w:t>ь</w:t>
            </w:r>
            <w:r w:rsidRPr="00C41861">
              <w:rPr>
                <w:bCs/>
                <w:sz w:val="24"/>
                <w:szCs w:val="24"/>
              </w:rPr>
              <w:t>ності вищих та професі</w:t>
            </w:r>
            <w:r w:rsidRPr="00C41861">
              <w:rPr>
                <w:bCs/>
                <w:sz w:val="24"/>
                <w:szCs w:val="24"/>
              </w:rPr>
              <w:t>й</w:t>
            </w:r>
            <w:r w:rsidRPr="00C41861">
              <w:rPr>
                <w:bCs/>
                <w:sz w:val="24"/>
                <w:szCs w:val="24"/>
              </w:rPr>
              <w:t xml:space="preserve">но-технічних навчальних закладів, </w:t>
            </w:r>
            <w:r w:rsidRPr="00C41861">
              <w:rPr>
                <w:sz w:val="24"/>
                <w:szCs w:val="24"/>
              </w:rPr>
              <w:t>наукової, позашкільної та виховної роботи</w:t>
            </w:r>
          </w:p>
        </w:tc>
        <w:tc>
          <w:tcPr>
            <w:tcW w:w="2835" w:type="dxa"/>
            <w:shd w:val="clear" w:color="auto" w:fill="auto"/>
          </w:tcPr>
          <w:p w:rsidR="003E00B2" w:rsidRPr="00C41861" w:rsidRDefault="003E00B2" w:rsidP="00C41861">
            <w:pPr>
              <w:suppressAutoHyphens/>
              <w:rPr>
                <w:sz w:val="24"/>
                <w:szCs w:val="24"/>
              </w:rPr>
            </w:pPr>
            <w:r w:rsidRPr="00C41861">
              <w:rPr>
                <w:sz w:val="24"/>
                <w:szCs w:val="24"/>
              </w:rPr>
              <w:t>Сєрих О.М.</w:t>
            </w:r>
          </w:p>
          <w:p w:rsidR="003E00B2" w:rsidRPr="00C41861" w:rsidRDefault="003E00B2" w:rsidP="00C41861">
            <w:pPr>
              <w:suppressAutoHyphens/>
              <w:rPr>
                <w:sz w:val="24"/>
                <w:szCs w:val="24"/>
              </w:rPr>
            </w:pPr>
            <w:r w:rsidRPr="00C41861">
              <w:rPr>
                <w:sz w:val="24"/>
                <w:szCs w:val="24"/>
              </w:rPr>
              <w:t>Коробка А.Ю.</w:t>
            </w:r>
          </w:p>
          <w:p w:rsidR="003E00B2" w:rsidRPr="00C41861" w:rsidRDefault="003E00B2" w:rsidP="00C41861">
            <w:pPr>
              <w:suppressAutoHyphens/>
              <w:rPr>
                <w:sz w:val="24"/>
                <w:szCs w:val="24"/>
              </w:rPr>
            </w:pPr>
          </w:p>
          <w:p w:rsidR="003E00B2" w:rsidRPr="00C41861" w:rsidRDefault="003E00B2" w:rsidP="00C41861">
            <w:pPr>
              <w:suppressAutoHyphens/>
              <w:rPr>
                <w:sz w:val="24"/>
                <w:szCs w:val="24"/>
              </w:rPr>
            </w:pPr>
          </w:p>
          <w:p w:rsidR="003E00B2" w:rsidRPr="00C41861" w:rsidRDefault="003E00B2" w:rsidP="00C41861">
            <w:pPr>
              <w:suppressAutoHyphens/>
              <w:outlineLvl w:val="0"/>
              <w:rPr>
                <w:sz w:val="24"/>
                <w:szCs w:val="24"/>
              </w:rPr>
            </w:pPr>
          </w:p>
        </w:tc>
        <w:tc>
          <w:tcPr>
            <w:tcW w:w="1701" w:type="dxa"/>
            <w:shd w:val="clear" w:color="auto" w:fill="auto"/>
          </w:tcPr>
          <w:p w:rsidR="003E00B2" w:rsidRPr="00C41861" w:rsidRDefault="003E00B2" w:rsidP="00C41861">
            <w:pPr>
              <w:suppressAutoHyphens/>
              <w:jc w:val="center"/>
              <w:outlineLvl w:val="0"/>
              <w:rPr>
                <w:b/>
                <w:sz w:val="24"/>
                <w:szCs w:val="24"/>
              </w:rPr>
            </w:pPr>
          </w:p>
        </w:tc>
      </w:tr>
      <w:tr w:rsidR="00A4628F" w:rsidRPr="00C41861" w:rsidTr="00C41861">
        <w:trPr>
          <w:trHeight w:val="1733"/>
        </w:trPr>
        <w:tc>
          <w:tcPr>
            <w:tcW w:w="1384" w:type="dxa"/>
            <w:tcBorders>
              <w:top w:val="nil"/>
            </w:tcBorders>
            <w:shd w:val="clear" w:color="auto" w:fill="auto"/>
          </w:tcPr>
          <w:p w:rsidR="00A4628F" w:rsidRPr="00C41861" w:rsidRDefault="00A4628F" w:rsidP="00C41861">
            <w:pPr>
              <w:suppressAutoHyphens/>
              <w:jc w:val="center"/>
              <w:outlineLvl w:val="0"/>
              <w:rPr>
                <w:sz w:val="24"/>
                <w:szCs w:val="24"/>
              </w:rPr>
            </w:pPr>
          </w:p>
        </w:tc>
        <w:tc>
          <w:tcPr>
            <w:tcW w:w="5812" w:type="dxa"/>
            <w:shd w:val="clear" w:color="auto" w:fill="auto"/>
          </w:tcPr>
          <w:p w:rsidR="00A4628F" w:rsidRPr="00C41861" w:rsidRDefault="00A4628F" w:rsidP="00C41861">
            <w:pPr>
              <w:pStyle w:val="af7"/>
              <w:suppressAutoHyphens/>
              <w:spacing w:after="0" w:line="240" w:lineRule="auto"/>
              <w:ind w:left="0"/>
              <w:jc w:val="both"/>
              <w:rPr>
                <w:rFonts w:ascii="Times New Roman" w:hAnsi="Times New Roman"/>
                <w:sz w:val="24"/>
                <w:szCs w:val="24"/>
                <w:lang w:val="uk-UA"/>
              </w:rPr>
            </w:pPr>
            <w:r w:rsidRPr="00C41861">
              <w:rPr>
                <w:rFonts w:ascii="Times New Roman" w:hAnsi="Times New Roman"/>
                <w:sz w:val="24"/>
                <w:szCs w:val="24"/>
                <w:lang w:val="uk-UA"/>
              </w:rPr>
              <w:t>Про хід виконання рішення колегії управління освіти і науки Су</w:t>
            </w:r>
            <w:r w:rsidRPr="00C41861">
              <w:rPr>
                <w:rFonts w:ascii="Times New Roman" w:hAnsi="Times New Roman"/>
                <w:sz w:val="24"/>
                <w:szCs w:val="24"/>
                <w:lang w:val="uk-UA"/>
              </w:rPr>
              <w:t>м</w:t>
            </w:r>
            <w:r w:rsidRPr="00C41861">
              <w:rPr>
                <w:rFonts w:ascii="Times New Roman" w:hAnsi="Times New Roman"/>
                <w:sz w:val="24"/>
                <w:szCs w:val="24"/>
                <w:lang w:val="uk-UA"/>
              </w:rPr>
              <w:t>ської обласної державної адміністрації від 26.12.2014 «Про стан роботи бібліотек опо</w:t>
            </w:r>
            <w:r w:rsidRPr="00C41861">
              <w:rPr>
                <w:rFonts w:ascii="Times New Roman" w:hAnsi="Times New Roman"/>
                <w:sz w:val="24"/>
                <w:szCs w:val="24"/>
                <w:lang w:val="uk-UA"/>
              </w:rPr>
              <w:t>р</w:t>
            </w:r>
            <w:r w:rsidRPr="00C41861">
              <w:rPr>
                <w:rFonts w:ascii="Times New Roman" w:hAnsi="Times New Roman"/>
                <w:sz w:val="24"/>
                <w:szCs w:val="24"/>
                <w:lang w:val="uk-UA"/>
              </w:rPr>
              <w:t>них шкіл освітніх округів щодо забезпечення якісного навчально-виховного процесу в загальноосвітніх навчальних закладах Білопільського та Роменс</w:t>
            </w:r>
            <w:r w:rsidRPr="00C41861">
              <w:rPr>
                <w:rFonts w:ascii="Times New Roman" w:hAnsi="Times New Roman"/>
                <w:sz w:val="24"/>
                <w:szCs w:val="24"/>
                <w:lang w:val="uk-UA"/>
              </w:rPr>
              <w:t>ь</w:t>
            </w:r>
            <w:r w:rsidRPr="00C41861">
              <w:rPr>
                <w:rFonts w:ascii="Times New Roman" w:hAnsi="Times New Roman"/>
                <w:sz w:val="24"/>
                <w:szCs w:val="24"/>
                <w:lang w:val="uk-UA"/>
              </w:rPr>
              <w:t>кого районів»</w:t>
            </w:r>
          </w:p>
        </w:tc>
        <w:tc>
          <w:tcPr>
            <w:tcW w:w="3544" w:type="dxa"/>
            <w:shd w:val="clear" w:color="auto" w:fill="auto"/>
          </w:tcPr>
          <w:p w:rsidR="00A4628F" w:rsidRPr="00C41861" w:rsidRDefault="00A4628F" w:rsidP="00C41861">
            <w:pPr>
              <w:suppressAutoHyphens/>
              <w:rPr>
                <w:sz w:val="24"/>
                <w:szCs w:val="24"/>
              </w:rPr>
            </w:pPr>
            <w:r w:rsidRPr="00C41861">
              <w:rPr>
                <w:sz w:val="24"/>
                <w:szCs w:val="24"/>
              </w:rPr>
              <w:t>Відділ кадрово-правової роботи та документообігу</w:t>
            </w:r>
          </w:p>
          <w:p w:rsidR="00A4628F" w:rsidRPr="00C41861" w:rsidRDefault="00A4628F" w:rsidP="00C41861">
            <w:pPr>
              <w:suppressAutoHyphens/>
              <w:rPr>
                <w:sz w:val="24"/>
                <w:szCs w:val="24"/>
              </w:rPr>
            </w:pPr>
            <w:r w:rsidRPr="00C41861">
              <w:rPr>
                <w:sz w:val="24"/>
                <w:szCs w:val="24"/>
              </w:rPr>
              <w:t>Сумський обласний інст</w:t>
            </w:r>
            <w:r w:rsidRPr="00C41861">
              <w:rPr>
                <w:sz w:val="24"/>
                <w:szCs w:val="24"/>
              </w:rPr>
              <w:t>и</w:t>
            </w:r>
            <w:r w:rsidRPr="00C41861">
              <w:rPr>
                <w:sz w:val="24"/>
                <w:szCs w:val="24"/>
              </w:rPr>
              <w:t>тут післядипломної пед</w:t>
            </w:r>
            <w:r w:rsidRPr="00C41861">
              <w:rPr>
                <w:sz w:val="24"/>
                <w:szCs w:val="24"/>
              </w:rPr>
              <w:t>а</w:t>
            </w:r>
            <w:r w:rsidRPr="00C41861">
              <w:rPr>
                <w:sz w:val="24"/>
                <w:szCs w:val="24"/>
              </w:rPr>
              <w:t>гогічної освіти</w:t>
            </w:r>
          </w:p>
          <w:p w:rsidR="00A4628F" w:rsidRPr="00C41861" w:rsidRDefault="00A4628F" w:rsidP="00C41861">
            <w:pPr>
              <w:suppressAutoHyphens/>
              <w:outlineLvl w:val="0"/>
              <w:rPr>
                <w:bCs/>
                <w:sz w:val="24"/>
                <w:szCs w:val="24"/>
              </w:rPr>
            </w:pPr>
          </w:p>
        </w:tc>
        <w:tc>
          <w:tcPr>
            <w:tcW w:w="2835" w:type="dxa"/>
            <w:shd w:val="clear" w:color="auto" w:fill="auto"/>
          </w:tcPr>
          <w:p w:rsidR="00A4628F" w:rsidRPr="00C41861" w:rsidRDefault="00A4628F" w:rsidP="00C41861">
            <w:pPr>
              <w:suppressAutoHyphens/>
              <w:rPr>
                <w:sz w:val="24"/>
                <w:szCs w:val="24"/>
              </w:rPr>
            </w:pPr>
            <w:r w:rsidRPr="00C41861">
              <w:rPr>
                <w:sz w:val="24"/>
                <w:szCs w:val="24"/>
              </w:rPr>
              <w:t>Скиртаченко Н.Г.</w:t>
            </w:r>
          </w:p>
          <w:p w:rsidR="00A4628F" w:rsidRPr="00C41861" w:rsidRDefault="00A4628F" w:rsidP="00C41861">
            <w:pPr>
              <w:suppressAutoHyphens/>
              <w:rPr>
                <w:sz w:val="24"/>
                <w:szCs w:val="24"/>
              </w:rPr>
            </w:pPr>
            <w:r w:rsidRPr="00C41861">
              <w:rPr>
                <w:sz w:val="24"/>
                <w:szCs w:val="24"/>
              </w:rPr>
              <w:t>Нікітін Ю.О.</w:t>
            </w:r>
          </w:p>
          <w:p w:rsidR="00A4628F" w:rsidRPr="00C41861" w:rsidRDefault="00A4628F" w:rsidP="00C41861">
            <w:pPr>
              <w:suppressAutoHyphens/>
              <w:rPr>
                <w:sz w:val="24"/>
                <w:szCs w:val="24"/>
              </w:rPr>
            </w:pPr>
            <w:r w:rsidRPr="00C41861">
              <w:rPr>
                <w:sz w:val="24"/>
                <w:szCs w:val="24"/>
              </w:rPr>
              <w:t>Поталова Н.І</w:t>
            </w:r>
          </w:p>
          <w:p w:rsidR="00A4628F" w:rsidRPr="00C41861" w:rsidRDefault="00A4628F" w:rsidP="00C41861">
            <w:pPr>
              <w:suppressAutoHyphens/>
              <w:rPr>
                <w:sz w:val="24"/>
                <w:szCs w:val="24"/>
              </w:rPr>
            </w:pPr>
          </w:p>
          <w:p w:rsidR="00A4628F" w:rsidRPr="00C41861" w:rsidRDefault="00A4628F" w:rsidP="00C41861">
            <w:pPr>
              <w:suppressAutoHyphens/>
              <w:jc w:val="center"/>
              <w:outlineLvl w:val="0"/>
              <w:rPr>
                <w:sz w:val="24"/>
                <w:szCs w:val="24"/>
              </w:rPr>
            </w:pPr>
          </w:p>
        </w:tc>
        <w:tc>
          <w:tcPr>
            <w:tcW w:w="1701" w:type="dxa"/>
            <w:shd w:val="clear" w:color="auto" w:fill="auto"/>
          </w:tcPr>
          <w:p w:rsidR="00A4628F" w:rsidRPr="00C41861" w:rsidRDefault="00A4628F" w:rsidP="00C41861">
            <w:pPr>
              <w:suppressAutoHyphens/>
              <w:jc w:val="center"/>
              <w:outlineLvl w:val="0"/>
              <w:rPr>
                <w:b/>
                <w:sz w:val="24"/>
                <w:szCs w:val="24"/>
              </w:rPr>
            </w:pPr>
          </w:p>
        </w:tc>
      </w:tr>
      <w:tr w:rsidR="00F45087" w:rsidRPr="00C41861" w:rsidTr="00C41861">
        <w:trPr>
          <w:trHeight w:val="1970"/>
        </w:trPr>
        <w:tc>
          <w:tcPr>
            <w:tcW w:w="1384" w:type="dxa"/>
            <w:tcBorders>
              <w:bottom w:val="single" w:sz="4" w:space="0" w:color="auto"/>
            </w:tcBorders>
            <w:shd w:val="clear" w:color="auto" w:fill="auto"/>
          </w:tcPr>
          <w:p w:rsidR="00F45087" w:rsidRPr="00C41861" w:rsidRDefault="00DF42F3" w:rsidP="00C41861">
            <w:pPr>
              <w:suppressAutoHyphens/>
              <w:jc w:val="center"/>
              <w:outlineLvl w:val="0"/>
              <w:rPr>
                <w:sz w:val="24"/>
                <w:szCs w:val="24"/>
              </w:rPr>
            </w:pPr>
            <w:r w:rsidRPr="00C41861">
              <w:rPr>
                <w:sz w:val="24"/>
                <w:szCs w:val="24"/>
              </w:rPr>
              <w:t xml:space="preserve">Червень </w:t>
            </w:r>
          </w:p>
        </w:tc>
        <w:tc>
          <w:tcPr>
            <w:tcW w:w="5812" w:type="dxa"/>
            <w:shd w:val="clear" w:color="auto" w:fill="auto"/>
          </w:tcPr>
          <w:p w:rsidR="00DF42F3" w:rsidRPr="00C41861" w:rsidRDefault="00DF42F3" w:rsidP="00C41861">
            <w:pPr>
              <w:pStyle w:val="af6"/>
              <w:suppressAutoHyphens/>
              <w:rPr>
                <w:rFonts w:ascii="Times New Roman" w:hAnsi="Times New Roman"/>
                <w:bCs/>
                <w:sz w:val="24"/>
                <w:szCs w:val="24"/>
              </w:rPr>
            </w:pPr>
            <w:r w:rsidRPr="00C41861">
              <w:rPr>
                <w:rFonts w:ascii="Times New Roman" w:hAnsi="Times New Roman"/>
                <w:bCs/>
                <w:sz w:val="24"/>
                <w:szCs w:val="24"/>
              </w:rPr>
              <w:t>Про оптимізацію мережі закладів професійно-технічної освіти</w:t>
            </w:r>
          </w:p>
          <w:p w:rsidR="00DF42F3" w:rsidRPr="00C41861" w:rsidRDefault="00DF42F3" w:rsidP="00C41861">
            <w:pPr>
              <w:pStyle w:val="af6"/>
              <w:suppressAutoHyphens/>
              <w:rPr>
                <w:rFonts w:ascii="Times New Roman" w:hAnsi="Times New Roman"/>
                <w:bCs/>
                <w:sz w:val="24"/>
                <w:szCs w:val="24"/>
              </w:rPr>
            </w:pPr>
          </w:p>
          <w:p w:rsidR="00DF42F3" w:rsidRPr="00C41861" w:rsidRDefault="00DF42F3" w:rsidP="00C41861">
            <w:pPr>
              <w:pStyle w:val="af6"/>
              <w:suppressAutoHyphens/>
              <w:rPr>
                <w:rFonts w:ascii="Times New Roman" w:hAnsi="Times New Roman"/>
                <w:bCs/>
                <w:sz w:val="24"/>
                <w:szCs w:val="24"/>
              </w:rPr>
            </w:pPr>
          </w:p>
          <w:p w:rsidR="00DF42F3" w:rsidRPr="00C41861" w:rsidRDefault="00DF42F3" w:rsidP="00C41861">
            <w:pPr>
              <w:pStyle w:val="af6"/>
              <w:suppressAutoHyphens/>
              <w:rPr>
                <w:rFonts w:ascii="Times New Roman" w:hAnsi="Times New Roman"/>
                <w:bCs/>
                <w:sz w:val="24"/>
                <w:szCs w:val="24"/>
              </w:rPr>
            </w:pPr>
          </w:p>
          <w:p w:rsidR="00F45087" w:rsidRPr="00C41861" w:rsidRDefault="00F45087" w:rsidP="00C41861">
            <w:pPr>
              <w:suppressAutoHyphens/>
              <w:outlineLvl w:val="0"/>
              <w:rPr>
                <w:b/>
                <w:sz w:val="24"/>
                <w:szCs w:val="24"/>
              </w:rPr>
            </w:pPr>
          </w:p>
        </w:tc>
        <w:tc>
          <w:tcPr>
            <w:tcW w:w="3544" w:type="dxa"/>
            <w:shd w:val="clear" w:color="auto" w:fill="auto"/>
          </w:tcPr>
          <w:p w:rsidR="00F45087" w:rsidRPr="00C41861" w:rsidRDefault="00DF42F3" w:rsidP="00C41861">
            <w:pPr>
              <w:suppressAutoHyphens/>
              <w:rPr>
                <w:sz w:val="24"/>
                <w:szCs w:val="24"/>
              </w:rPr>
            </w:pPr>
            <w:r w:rsidRPr="00C41861">
              <w:rPr>
                <w:bCs/>
                <w:sz w:val="24"/>
                <w:szCs w:val="24"/>
              </w:rPr>
              <w:t>Відділ координації діял</w:t>
            </w:r>
            <w:r w:rsidRPr="00C41861">
              <w:rPr>
                <w:bCs/>
                <w:sz w:val="24"/>
                <w:szCs w:val="24"/>
              </w:rPr>
              <w:t>ь</w:t>
            </w:r>
            <w:r w:rsidRPr="00C41861">
              <w:rPr>
                <w:bCs/>
                <w:sz w:val="24"/>
                <w:szCs w:val="24"/>
              </w:rPr>
              <w:t>ності вищих та професі</w:t>
            </w:r>
            <w:r w:rsidRPr="00C41861">
              <w:rPr>
                <w:bCs/>
                <w:sz w:val="24"/>
                <w:szCs w:val="24"/>
              </w:rPr>
              <w:t>й</w:t>
            </w:r>
            <w:r w:rsidRPr="00C41861">
              <w:rPr>
                <w:bCs/>
                <w:sz w:val="24"/>
                <w:szCs w:val="24"/>
              </w:rPr>
              <w:t>но-технічних навчал</w:t>
            </w:r>
            <w:r w:rsidRPr="00C41861">
              <w:rPr>
                <w:bCs/>
                <w:sz w:val="24"/>
                <w:szCs w:val="24"/>
              </w:rPr>
              <w:t>ь</w:t>
            </w:r>
            <w:r w:rsidRPr="00C41861">
              <w:rPr>
                <w:bCs/>
                <w:sz w:val="24"/>
                <w:szCs w:val="24"/>
              </w:rPr>
              <w:t xml:space="preserve">них закладів, </w:t>
            </w:r>
            <w:r w:rsidRPr="00C41861">
              <w:rPr>
                <w:sz w:val="24"/>
                <w:szCs w:val="24"/>
              </w:rPr>
              <w:t>наукової, позашкільної та виховної роботи Сумський обласний комітет профспілки працівн</w:t>
            </w:r>
            <w:r w:rsidRPr="00C41861">
              <w:rPr>
                <w:sz w:val="24"/>
                <w:szCs w:val="24"/>
              </w:rPr>
              <w:t>и</w:t>
            </w:r>
            <w:r w:rsidRPr="00C41861">
              <w:rPr>
                <w:sz w:val="24"/>
                <w:szCs w:val="24"/>
              </w:rPr>
              <w:t xml:space="preserve">ків освіти і науки </w:t>
            </w:r>
          </w:p>
        </w:tc>
        <w:tc>
          <w:tcPr>
            <w:tcW w:w="2835" w:type="dxa"/>
            <w:shd w:val="clear" w:color="auto" w:fill="auto"/>
          </w:tcPr>
          <w:p w:rsidR="00DF42F3" w:rsidRPr="00C41861" w:rsidRDefault="00DF42F3" w:rsidP="00C41861">
            <w:pPr>
              <w:suppressAutoHyphens/>
              <w:rPr>
                <w:sz w:val="24"/>
                <w:szCs w:val="24"/>
              </w:rPr>
            </w:pPr>
            <w:r w:rsidRPr="00C41861">
              <w:rPr>
                <w:sz w:val="24"/>
                <w:szCs w:val="24"/>
              </w:rPr>
              <w:t>Кучменко Е.В</w:t>
            </w:r>
          </w:p>
          <w:p w:rsidR="00DF42F3" w:rsidRPr="00C41861" w:rsidRDefault="00DF42F3" w:rsidP="00C41861">
            <w:pPr>
              <w:suppressAutoHyphens/>
              <w:rPr>
                <w:bCs/>
                <w:sz w:val="24"/>
                <w:szCs w:val="24"/>
              </w:rPr>
            </w:pPr>
            <w:r w:rsidRPr="00C41861">
              <w:rPr>
                <w:bCs/>
                <w:sz w:val="24"/>
                <w:szCs w:val="24"/>
              </w:rPr>
              <w:t>Сєрих О.М.</w:t>
            </w:r>
          </w:p>
          <w:p w:rsidR="00DF42F3" w:rsidRPr="00C41861" w:rsidRDefault="00DF42F3" w:rsidP="00C41861">
            <w:pPr>
              <w:suppressAutoHyphens/>
              <w:rPr>
                <w:bCs/>
                <w:sz w:val="24"/>
                <w:szCs w:val="24"/>
              </w:rPr>
            </w:pPr>
            <w:r w:rsidRPr="00C41861">
              <w:rPr>
                <w:bCs/>
                <w:sz w:val="24"/>
                <w:szCs w:val="24"/>
              </w:rPr>
              <w:t>Осадчий С.В.</w:t>
            </w:r>
          </w:p>
          <w:p w:rsidR="00DF42F3" w:rsidRPr="00C41861" w:rsidRDefault="00DF42F3" w:rsidP="00C41861">
            <w:pPr>
              <w:suppressAutoHyphens/>
              <w:rPr>
                <w:bCs/>
                <w:sz w:val="24"/>
                <w:szCs w:val="24"/>
              </w:rPr>
            </w:pPr>
          </w:p>
          <w:p w:rsidR="00DF42F3" w:rsidRPr="00C41861" w:rsidRDefault="00DF42F3" w:rsidP="00C41861">
            <w:pPr>
              <w:suppressAutoHyphens/>
              <w:rPr>
                <w:bCs/>
                <w:sz w:val="24"/>
                <w:szCs w:val="24"/>
              </w:rPr>
            </w:pPr>
          </w:p>
          <w:p w:rsidR="00DF42F3" w:rsidRPr="00C41861" w:rsidRDefault="00DF42F3" w:rsidP="00C41861">
            <w:pPr>
              <w:suppressAutoHyphens/>
              <w:rPr>
                <w:bCs/>
                <w:sz w:val="24"/>
                <w:szCs w:val="24"/>
              </w:rPr>
            </w:pPr>
          </w:p>
          <w:p w:rsidR="00F45087" w:rsidRPr="00C41861" w:rsidRDefault="00F45087" w:rsidP="00C41861">
            <w:pPr>
              <w:suppressAutoHyphens/>
              <w:outlineLvl w:val="0"/>
              <w:rPr>
                <w:b/>
                <w:sz w:val="24"/>
                <w:szCs w:val="24"/>
              </w:rPr>
            </w:pPr>
          </w:p>
        </w:tc>
        <w:tc>
          <w:tcPr>
            <w:tcW w:w="1701" w:type="dxa"/>
            <w:shd w:val="clear" w:color="auto" w:fill="auto"/>
          </w:tcPr>
          <w:p w:rsidR="00F45087" w:rsidRPr="00C41861" w:rsidRDefault="00F45087" w:rsidP="00C41861">
            <w:pPr>
              <w:suppressAutoHyphens/>
              <w:jc w:val="center"/>
              <w:outlineLvl w:val="0"/>
              <w:rPr>
                <w:b/>
                <w:sz w:val="24"/>
                <w:szCs w:val="24"/>
              </w:rPr>
            </w:pPr>
          </w:p>
        </w:tc>
      </w:tr>
      <w:tr w:rsidR="00DF42F3" w:rsidRPr="00C41861" w:rsidTr="00C41861">
        <w:trPr>
          <w:trHeight w:val="845"/>
        </w:trPr>
        <w:tc>
          <w:tcPr>
            <w:tcW w:w="1384" w:type="dxa"/>
            <w:tcBorders>
              <w:bottom w:val="nil"/>
            </w:tcBorders>
            <w:shd w:val="clear" w:color="auto" w:fill="auto"/>
          </w:tcPr>
          <w:p w:rsidR="00DF42F3" w:rsidRPr="00C41861" w:rsidRDefault="00DF42F3" w:rsidP="00C41861">
            <w:pPr>
              <w:suppressAutoHyphens/>
              <w:jc w:val="center"/>
              <w:outlineLvl w:val="0"/>
              <w:rPr>
                <w:sz w:val="24"/>
                <w:szCs w:val="24"/>
              </w:rPr>
            </w:pPr>
          </w:p>
        </w:tc>
        <w:tc>
          <w:tcPr>
            <w:tcW w:w="5812" w:type="dxa"/>
            <w:shd w:val="clear" w:color="auto" w:fill="auto"/>
          </w:tcPr>
          <w:p w:rsidR="00DF42F3" w:rsidRPr="00C41861" w:rsidRDefault="00DF42F3" w:rsidP="00C41861">
            <w:pPr>
              <w:pStyle w:val="af6"/>
              <w:suppressAutoHyphens/>
              <w:rPr>
                <w:rFonts w:ascii="Times New Roman" w:hAnsi="Times New Roman"/>
                <w:bCs/>
                <w:sz w:val="24"/>
                <w:szCs w:val="24"/>
              </w:rPr>
            </w:pPr>
            <w:r w:rsidRPr="00C41861">
              <w:rPr>
                <w:rFonts w:ascii="Times New Roman" w:hAnsi="Times New Roman"/>
                <w:bCs/>
                <w:sz w:val="24"/>
                <w:szCs w:val="24"/>
              </w:rPr>
              <w:t>Про стан реалізації заходів з енергозбереження в закладах освіти о</w:t>
            </w:r>
            <w:r w:rsidRPr="00C41861">
              <w:rPr>
                <w:rFonts w:ascii="Times New Roman" w:hAnsi="Times New Roman"/>
                <w:bCs/>
                <w:sz w:val="24"/>
                <w:szCs w:val="24"/>
              </w:rPr>
              <w:t>б</w:t>
            </w:r>
            <w:r w:rsidRPr="00C41861">
              <w:rPr>
                <w:rFonts w:ascii="Times New Roman" w:hAnsi="Times New Roman"/>
                <w:bCs/>
                <w:sz w:val="24"/>
                <w:szCs w:val="24"/>
              </w:rPr>
              <w:t>ласті</w:t>
            </w:r>
          </w:p>
          <w:p w:rsidR="00DF42F3" w:rsidRPr="00C41861" w:rsidRDefault="00DF42F3" w:rsidP="00C41861">
            <w:pPr>
              <w:pStyle w:val="af7"/>
              <w:suppressAutoHyphens/>
              <w:spacing w:after="0" w:line="240" w:lineRule="auto"/>
              <w:ind w:left="0"/>
              <w:jc w:val="both"/>
              <w:rPr>
                <w:rFonts w:ascii="Times New Roman" w:hAnsi="Times New Roman"/>
                <w:sz w:val="24"/>
                <w:szCs w:val="24"/>
                <w:lang w:val="uk-UA"/>
              </w:rPr>
            </w:pPr>
          </w:p>
          <w:p w:rsidR="00DF42F3" w:rsidRPr="00C41861" w:rsidRDefault="00DF42F3" w:rsidP="00C41861">
            <w:pPr>
              <w:pStyle w:val="af7"/>
              <w:suppressAutoHyphens/>
              <w:spacing w:after="0" w:line="240" w:lineRule="auto"/>
              <w:ind w:left="0"/>
              <w:jc w:val="both"/>
              <w:rPr>
                <w:rFonts w:ascii="Times New Roman" w:hAnsi="Times New Roman"/>
                <w:sz w:val="24"/>
                <w:szCs w:val="24"/>
                <w:lang w:val="uk-UA"/>
              </w:rPr>
            </w:pPr>
          </w:p>
          <w:p w:rsidR="00DF42F3" w:rsidRPr="00C41861" w:rsidRDefault="00DF42F3" w:rsidP="00C41861">
            <w:pPr>
              <w:pStyle w:val="af7"/>
              <w:suppressAutoHyphens/>
              <w:spacing w:after="0" w:line="240" w:lineRule="auto"/>
              <w:ind w:left="0"/>
              <w:jc w:val="both"/>
              <w:rPr>
                <w:rFonts w:ascii="Times New Roman" w:hAnsi="Times New Roman"/>
                <w:sz w:val="24"/>
                <w:szCs w:val="24"/>
                <w:lang w:val="uk-UA"/>
              </w:rPr>
            </w:pPr>
          </w:p>
          <w:p w:rsidR="00DF42F3" w:rsidRPr="00C41861" w:rsidRDefault="00DF42F3" w:rsidP="00C41861">
            <w:pPr>
              <w:pStyle w:val="af7"/>
              <w:suppressAutoHyphens/>
              <w:spacing w:after="0" w:line="240" w:lineRule="auto"/>
              <w:ind w:left="0"/>
              <w:jc w:val="both"/>
              <w:rPr>
                <w:rFonts w:ascii="Times New Roman" w:hAnsi="Times New Roman"/>
                <w:sz w:val="24"/>
                <w:szCs w:val="24"/>
                <w:lang w:val="uk-UA"/>
              </w:rPr>
            </w:pPr>
          </w:p>
          <w:p w:rsidR="00DF42F3" w:rsidRPr="00C41861" w:rsidRDefault="00DF42F3" w:rsidP="00C41861">
            <w:pPr>
              <w:suppressAutoHyphens/>
              <w:jc w:val="center"/>
              <w:outlineLvl w:val="0"/>
              <w:rPr>
                <w:sz w:val="24"/>
                <w:szCs w:val="24"/>
                <w:lang w:val="ru-RU"/>
              </w:rPr>
            </w:pPr>
          </w:p>
        </w:tc>
        <w:tc>
          <w:tcPr>
            <w:tcW w:w="3544" w:type="dxa"/>
            <w:shd w:val="clear" w:color="auto" w:fill="auto"/>
          </w:tcPr>
          <w:p w:rsidR="00DF42F3" w:rsidRPr="00C41861" w:rsidRDefault="00DF42F3" w:rsidP="00C41861">
            <w:pPr>
              <w:suppressAutoHyphens/>
              <w:rPr>
                <w:sz w:val="24"/>
                <w:szCs w:val="24"/>
              </w:rPr>
            </w:pPr>
            <w:r w:rsidRPr="00C41861">
              <w:rPr>
                <w:sz w:val="24"/>
                <w:szCs w:val="24"/>
              </w:rPr>
              <w:t>Сектор господарс</w:t>
            </w:r>
            <w:r w:rsidRPr="00C41861">
              <w:rPr>
                <w:sz w:val="24"/>
                <w:szCs w:val="24"/>
              </w:rPr>
              <w:t>ь</w:t>
            </w:r>
            <w:r w:rsidRPr="00C41861">
              <w:rPr>
                <w:sz w:val="24"/>
                <w:szCs w:val="24"/>
              </w:rPr>
              <w:t>ко-технічного забезпечення Центру фінанс</w:t>
            </w:r>
            <w:r w:rsidRPr="00C41861">
              <w:rPr>
                <w:sz w:val="24"/>
                <w:szCs w:val="24"/>
              </w:rPr>
              <w:t>о</w:t>
            </w:r>
            <w:r w:rsidRPr="00C41861">
              <w:rPr>
                <w:sz w:val="24"/>
                <w:szCs w:val="24"/>
              </w:rPr>
              <w:t>во-економічного мон</w:t>
            </w:r>
            <w:r w:rsidRPr="00C41861">
              <w:rPr>
                <w:sz w:val="24"/>
                <w:szCs w:val="24"/>
              </w:rPr>
              <w:t>і</w:t>
            </w:r>
            <w:r w:rsidRPr="00C41861">
              <w:rPr>
                <w:sz w:val="24"/>
                <w:szCs w:val="24"/>
              </w:rPr>
              <w:t>торингу та технічного забезпечення освітніх закладів Департаменту освіти і науки Сумської обласної державної адміністрації</w:t>
            </w:r>
          </w:p>
        </w:tc>
        <w:tc>
          <w:tcPr>
            <w:tcW w:w="2835" w:type="dxa"/>
            <w:shd w:val="clear" w:color="auto" w:fill="auto"/>
          </w:tcPr>
          <w:p w:rsidR="00DF42F3" w:rsidRPr="00C41861" w:rsidRDefault="00DF42F3" w:rsidP="00C41861">
            <w:pPr>
              <w:suppressAutoHyphens/>
              <w:rPr>
                <w:sz w:val="24"/>
                <w:szCs w:val="24"/>
              </w:rPr>
            </w:pPr>
            <w:r w:rsidRPr="00C41861">
              <w:rPr>
                <w:sz w:val="24"/>
                <w:szCs w:val="24"/>
              </w:rPr>
              <w:t>Кучменко Е.В</w:t>
            </w:r>
          </w:p>
          <w:p w:rsidR="00DF42F3" w:rsidRPr="00C41861" w:rsidRDefault="00DF42F3" w:rsidP="00C41861">
            <w:pPr>
              <w:suppressAutoHyphens/>
              <w:rPr>
                <w:sz w:val="24"/>
                <w:szCs w:val="24"/>
              </w:rPr>
            </w:pPr>
            <w:r w:rsidRPr="00C41861">
              <w:rPr>
                <w:sz w:val="24"/>
                <w:szCs w:val="24"/>
              </w:rPr>
              <w:t>Кишкун В.М.</w:t>
            </w: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jc w:val="center"/>
              <w:outlineLvl w:val="0"/>
              <w:rPr>
                <w:sz w:val="24"/>
                <w:szCs w:val="24"/>
              </w:rPr>
            </w:pPr>
          </w:p>
        </w:tc>
        <w:tc>
          <w:tcPr>
            <w:tcW w:w="1701" w:type="dxa"/>
            <w:shd w:val="clear" w:color="auto" w:fill="auto"/>
          </w:tcPr>
          <w:p w:rsidR="00DF42F3" w:rsidRPr="00C41861" w:rsidRDefault="00DF42F3" w:rsidP="00C41861">
            <w:pPr>
              <w:suppressAutoHyphens/>
              <w:jc w:val="center"/>
              <w:outlineLvl w:val="0"/>
              <w:rPr>
                <w:b/>
                <w:sz w:val="24"/>
                <w:szCs w:val="24"/>
              </w:rPr>
            </w:pPr>
          </w:p>
        </w:tc>
      </w:tr>
      <w:tr w:rsidR="00DF42F3" w:rsidRPr="00C41861" w:rsidTr="00C41861">
        <w:trPr>
          <w:trHeight w:val="1126"/>
        </w:trPr>
        <w:tc>
          <w:tcPr>
            <w:tcW w:w="1384" w:type="dxa"/>
            <w:tcBorders>
              <w:top w:val="nil"/>
              <w:bottom w:val="nil"/>
            </w:tcBorders>
            <w:shd w:val="clear" w:color="auto" w:fill="auto"/>
          </w:tcPr>
          <w:p w:rsidR="00DF42F3" w:rsidRPr="00C41861" w:rsidRDefault="00DF42F3" w:rsidP="00C41861">
            <w:pPr>
              <w:suppressAutoHyphens/>
              <w:jc w:val="center"/>
              <w:outlineLvl w:val="0"/>
              <w:rPr>
                <w:sz w:val="24"/>
                <w:szCs w:val="24"/>
              </w:rPr>
            </w:pPr>
          </w:p>
        </w:tc>
        <w:tc>
          <w:tcPr>
            <w:tcW w:w="5812" w:type="dxa"/>
            <w:shd w:val="clear" w:color="auto" w:fill="auto"/>
          </w:tcPr>
          <w:p w:rsidR="00DF42F3" w:rsidRPr="00C41861" w:rsidRDefault="00DF42F3" w:rsidP="00C41861">
            <w:pPr>
              <w:pStyle w:val="af7"/>
              <w:suppressAutoHyphens/>
              <w:spacing w:after="0" w:line="240" w:lineRule="auto"/>
              <w:ind w:left="0"/>
              <w:jc w:val="both"/>
              <w:rPr>
                <w:rFonts w:ascii="Times New Roman" w:hAnsi="Times New Roman"/>
                <w:sz w:val="24"/>
                <w:szCs w:val="24"/>
                <w:lang w:val="uk-UA"/>
              </w:rPr>
            </w:pPr>
            <w:r w:rsidRPr="00C41861">
              <w:rPr>
                <w:rFonts w:ascii="Times New Roman" w:hAnsi="Times New Roman"/>
                <w:sz w:val="24"/>
                <w:szCs w:val="24"/>
                <w:lang w:val="uk-UA"/>
              </w:rPr>
              <w:t>Про хід виконання рішення колегії Департаменту освіти і науки Сумської обласної державної адміністрації від 26 червня 2015 року (про</w:t>
            </w:r>
            <w:r w:rsidR="00F4243A" w:rsidRPr="00C41861">
              <w:rPr>
                <w:rFonts w:ascii="Times New Roman" w:hAnsi="Times New Roman"/>
                <w:sz w:val="24"/>
                <w:szCs w:val="24"/>
                <w:lang w:val="uk-UA"/>
              </w:rPr>
              <w:t>токол № </w:t>
            </w:r>
            <w:r w:rsidRPr="00C41861">
              <w:rPr>
                <w:rFonts w:ascii="Times New Roman" w:hAnsi="Times New Roman"/>
                <w:sz w:val="24"/>
                <w:szCs w:val="24"/>
                <w:lang w:val="uk-UA"/>
              </w:rPr>
              <w:t>2/5) «Про стан військово-патріотичного виховання в закладах професійно-технічної освіти» (у порядку контролю)</w:t>
            </w:r>
          </w:p>
        </w:tc>
        <w:tc>
          <w:tcPr>
            <w:tcW w:w="3544" w:type="dxa"/>
            <w:shd w:val="clear" w:color="auto" w:fill="auto"/>
          </w:tcPr>
          <w:p w:rsidR="00DF42F3" w:rsidRPr="00C41861" w:rsidRDefault="00DF42F3" w:rsidP="00C41861">
            <w:pPr>
              <w:suppressAutoHyphens/>
              <w:rPr>
                <w:sz w:val="24"/>
                <w:szCs w:val="24"/>
              </w:rPr>
            </w:pPr>
            <w:r w:rsidRPr="00C41861">
              <w:rPr>
                <w:bCs/>
                <w:sz w:val="24"/>
                <w:szCs w:val="24"/>
              </w:rPr>
              <w:t>Відділ координації діял</w:t>
            </w:r>
            <w:r w:rsidRPr="00C41861">
              <w:rPr>
                <w:bCs/>
                <w:sz w:val="24"/>
                <w:szCs w:val="24"/>
              </w:rPr>
              <w:t>ь</w:t>
            </w:r>
            <w:r w:rsidRPr="00C41861">
              <w:rPr>
                <w:bCs/>
                <w:sz w:val="24"/>
                <w:szCs w:val="24"/>
              </w:rPr>
              <w:t>ності вищих та професі</w:t>
            </w:r>
            <w:r w:rsidRPr="00C41861">
              <w:rPr>
                <w:bCs/>
                <w:sz w:val="24"/>
                <w:szCs w:val="24"/>
              </w:rPr>
              <w:t>й</w:t>
            </w:r>
            <w:r w:rsidRPr="00C41861">
              <w:rPr>
                <w:bCs/>
                <w:sz w:val="24"/>
                <w:szCs w:val="24"/>
              </w:rPr>
              <w:t>но-технічних навчал</w:t>
            </w:r>
            <w:r w:rsidRPr="00C41861">
              <w:rPr>
                <w:bCs/>
                <w:sz w:val="24"/>
                <w:szCs w:val="24"/>
              </w:rPr>
              <w:t>ь</w:t>
            </w:r>
            <w:r w:rsidRPr="00C41861">
              <w:rPr>
                <w:bCs/>
                <w:sz w:val="24"/>
                <w:szCs w:val="24"/>
              </w:rPr>
              <w:t xml:space="preserve">них закладів, </w:t>
            </w:r>
            <w:r w:rsidRPr="00C41861">
              <w:rPr>
                <w:sz w:val="24"/>
                <w:szCs w:val="24"/>
              </w:rPr>
              <w:t>наукової, позашкільної та виховної роботи</w:t>
            </w:r>
          </w:p>
        </w:tc>
        <w:tc>
          <w:tcPr>
            <w:tcW w:w="2835" w:type="dxa"/>
            <w:shd w:val="clear" w:color="auto" w:fill="auto"/>
          </w:tcPr>
          <w:p w:rsidR="00DF42F3" w:rsidRPr="00C41861" w:rsidRDefault="00DF42F3" w:rsidP="00C41861">
            <w:pPr>
              <w:suppressAutoHyphens/>
              <w:rPr>
                <w:sz w:val="24"/>
                <w:szCs w:val="24"/>
              </w:rPr>
            </w:pPr>
            <w:r w:rsidRPr="00C41861">
              <w:rPr>
                <w:sz w:val="24"/>
                <w:szCs w:val="24"/>
              </w:rPr>
              <w:t>Кучменко Е.В</w:t>
            </w:r>
          </w:p>
          <w:p w:rsidR="00DF42F3" w:rsidRPr="00C41861" w:rsidRDefault="00DF42F3" w:rsidP="00C41861">
            <w:pPr>
              <w:suppressAutoHyphens/>
              <w:rPr>
                <w:bCs/>
                <w:sz w:val="24"/>
                <w:szCs w:val="24"/>
              </w:rPr>
            </w:pPr>
            <w:r w:rsidRPr="00C41861">
              <w:rPr>
                <w:bCs/>
                <w:sz w:val="24"/>
                <w:szCs w:val="24"/>
              </w:rPr>
              <w:t>Сєрих О.М.</w:t>
            </w:r>
          </w:p>
          <w:p w:rsidR="00DF42F3" w:rsidRPr="00C41861" w:rsidRDefault="00DF42F3" w:rsidP="00C41861">
            <w:pPr>
              <w:suppressAutoHyphens/>
              <w:rPr>
                <w:sz w:val="24"/>
                <w:szCs w:val="24"/>
              </w:rPr>
            </w:pPr>
          </w:p>
          <w:p w:rsidR="00DF42F3" w:rsidRPr="00C41861" w:rsidRDefault="00DF42F3" w:rsidP="00C41861">
            <w:pPr>
              <w:suppressAutoHyphens/>
              <w:outlineLvl w:val="0"/>
              <w:rPr>
                <w:bCs/>
                <w:sz w:val="24"/>
                <w:szCs w:val="24"/>
              </w:rPr>
            </w:pPr>
          </w:p>
        </w:tc>
        <w:tc>
          <w:tcPr>
            <w:tcW w:w="1701" w:type="dxa"/>
            <w:shd w:val="clear" w:color="auto" w:fill="auto"/>
          </w:tcPr>
          <w:p w:rsidR="00DF42F3" w:rsidRPr="00C41861" w:rsidRDefault="00DF42F3" w:rsidP="00C41861">
            <w:pPr>
              <w:suppressAutoHyphens/>
              <w:jc w:val="center"/>
              <w:outlineLvl w:val="0"/>
              <w:rPr>
                <w:b/>
                <w:sz w:val="24"/>
                <w:szCs w:val="24"/>
              </w:rPr>
            </w:pPr>
          </w:p>
        </w:tc>
      </w:tr>
      <w:tr w:rsidR="00DF42F3" w:rsidRPr="00C41861" w:rsidTr="00C41861">
        <w:trPr>
          <w:trHeight w:val="1903"/>
        </w:trPr>
        <w:tc>
          <w:tcPr>
            <w:tcW w:w="1384" w:type="dxa"/>
            <w:tcBorders>
              <w:top w:val="nil"/>
              <w:bottom w:val="nil"/>
            </w:tcBorders>
            <w:shd w:val="clear" w:color="auto" w:fill="auto"/>
          </w:tcPr>
          <w:p w:rsidR="00DF42F3" w:rsidRPr="00C41861" w:rsidRDefault="00DF42F3" w:rsidP="00C41861">
            <w:pPr>
              <w:suppressAutoHyphens/>
              <w:jc w:val="center"/>
              <w:outlineLvl w:val="0"/>
              <w:rPr>
                <w:sz w:val="24"/>
                <w:szCs w:val="24"/>
              </w:rPr>
            </w:pPr>
          </w:p>
        </w:tc>
        <w:tc>
          <w:tcPr>
            <w:tcW w:w="5812" w:type="dxa"/>
            <w:shd w:val="clear" w:color="auto" w:fill="auto"/>
          </w:tcPr>
          <w:p w:rsidR="00DF42F3" w:rsidRPr="00C41861" w:rsidRDefault="00DF42F3" w:rsidP="00C41861">
            <w:pPr>
              <w:suppressAutoHyphens/>
              <w:rPr>
                <w:sz w:val="24"/>
                <w:szCs w:val="24"/>
              </w:rPr>
            </w:pPr>
            <w:r w:rsidRPr="00C41861">
              <w:rPr>
                <w:sz w:val="24"/>
                <w:szCs w:val="24"/>
              </w:rPr>
              <w:t>Про хід виконання рішення колегії Департаменту освіти і науки Сумської обласної державної адміністрації від 26 червня 2015 року (про</w:t>
            </w:r>
            <w:r w:rsidR="00F4243A" w:rsidRPr="00C41861">
              <w:rPr>
                <w:sz w:val="24"/>
                <w:szCs w:val="24"/>
              </w:rPr>
              <w:t>токол № </w:t>
            </w:r>
            <w:r w:rsidRPr="00C41861">
              <w:rPr>
                <w:sz w:val="24"/>
                <w:szCs w:val="24"/>
              </w:rPr>
              <w:t>2/2) «Про стан організації і проведення літньої оздоровчо-відпочинкової кампанії в освітянських таборах Буринського, Недригайлівського, Тростянецького районів та Державному позашкільному оздоровчому закладі санаторного типу «Ровесник» (у порядку кон</w:t>
            </w:r>
            <w:r w:rsidRPr="00C41861">
              <w:rPr>
                <w:sz w:val="24"/>
                <w:szCs w:val="24"/>
              </w:rPr>
              <w:t>т</w:t>
            </w:r>
            <w:r w:rsidRPr="00C41861">
              <w:rPr>
                <w:sz w:val="24"/>
                <w:szCs w:val="24"/>
              </w:rPr>
              <w:t xml:space="preserve">ролю). </w:t>
            </w:r>
          </w:p>
        </w:tc>
        <w:tc>
          <w:tcPr>
            <w:tcW w:w="3544" w:type="dxa"/>
            <w:shd w:val="clear" w:color="auto" w:fill="auto"/>
          </w:tcPr>
          <w:p w:rsidR="00DF42F3" w:rsidRPr="00C41861" w:rsidRDefault="00DF42F3" w:rsidP="00C41861">
            <w:pPr>
              <w:suppressAutoHyphens/>
              <w:rPr>
                <w:sz w:val="24"/>
                <w:szCs w:val="24"/>
              </w:rPr>
            </w:pPr>
            <w:r w:rsidRPr="00C41861">
              <w:rPr>
                <w:sz w:val="24"/>
                <w:szCs w:val="24"/>
              </w:rPr>
              <w:t>Відділ дошкільної, загал</w:t>
            </w:r>
            <w:r w:rsidRPr="00C41861">
              <w:rPr>
                <w:sz w:val="24"/>
                <w:szCs w:val="24"/>
              </w:rPr>
              <w:t>ь</w:t>
            </w:r>
            <w:r w:rsidRPr="00C41861">
              <w:rPr>
                <w:sz w:val="24"/>
                <w:szCs w:val="24"/>
              </w:rPr>
              <w:t>ної середньої освіти та с</w:t>
            </w:r>
            <w:r w:rsidRPr="00C41861">
              <w:rPr>
                <w:sz w:val="24"/>
                <w:szCs w:val="24"/>
              </w:rPr>
              <w:t>о</w:t>
            </w:r>
            <w:r w:rsidRPr="00C41861">
              <w:rPr>
                <w:sz w:val="24"/>
                <w:szCs w:val="24"/>
              </w:rPr>
              <w:t>ціального зах</w:t>
            </w:r>
            <w:r w:rsidRPr="00C41861">
              <w:rPr>
                <w:sz w:val="24"/>
                <w:szCs w:val="24"/>
              </w:rPr>
              <w:t>и</w:t>
            </w:r>
            <w:r w:rsidRPr="00C41861">
              <w:rPr>
                <w:sz w:val="24"/>
                <w:szCs w:val="24"/>
              </w:rPr>
              <w:t>сту</w:t>
            </w:r>
          </w:p>
          <w:p w:rsidR="00DF42F3" w:rsidRPr="00C41861" w:rsidRDefault="00DF42F3" w:rsidP="00C41861">
            <w:pPr>
              <w:suppressAutoHyphens/>
              <w:rPr>
                <w:sz w:val="24"/>
                <w:szCs w:val="24"/>
              </w:rPr>
            </w:pPr>
            <w:r w:rsidRPr="00C41861">
              <w:rPr>
                <w:sz w:val="24"/>
                <w:szCs w:val="24"/>
              </w:rPr>
              <w:t>Сумський обласний комітет профспілки працівн</w:t>
            </w:r>
            <w:r w:rsidRPr="00C41861">
              <w:rPr>
                <w:sz w:val="24"/>
                <w:szCs w:val="24"/>
              </w:rPr>
              <w:t>и</w:t>
            </w:r>
            <w:r w:rsidRPr="00C41861">
              <w:rPr>
                <w:sz w:val="24"/>
                <w:szCs w:val="24"/>
              </w:rPr>
              <w:t xml:space="preserve">ків освіти і науки </w:t>
            </w:r>
          </w:p>
          <w:p w:rsidR="00DF42F3" w:rsidRPr="00C41861" w:rsidRDefault="00DF42F3" w:rsidP="00C41861">
            <w:pPr>
              <w:suppressAutoHyphens/>
              <w:jc w:val="center"/>
              <w:outlineLvl w:val="0"/>
              <w:rPr>
                <w:bCs/>
                <w:sz w:val="24"/>
                <w:szCs w:val="24"/>
              </w:rPr>
            </w:pPr>
          </w:p>
        </w:tc>
        <w:tc>
          <w:tcPr>
            <w:tcW w:w="2835" w:type="dxa"/>
            <w:shd w:val="clear" w:color="auto" w:fill="auto"/>
          </w:tcPr>
          <w:p w:rsidR="00DF42F3" w:rsidRPr="00C41861" w:rsidRDefault="00DF42F3" w:rsidP="00C41861">
            <w:pPr>
              <w:suppressAutoHyphens/>
              <w:rPr>
                <w:sz w:val="24"/>
                <w:szCs w:val="24"/>
              </w:rPr>
            </w:pPr>
            <w:r w:rsidRPr="00C41861">
              <w:rPr>
                <w:sz w:val="24"/>
                <w:szCs w:val="24"/>
              </w:rPr>
              <w:t>Кучменко Е.В.</w:t>
            </w:r>
          </w:p>
          <w:p w:rsidR="00DF42F3" w:rsidRPr="00C41861" w:rsidRDefault="00DF42F3" w:rsidP="00C41861">
            <w:pPr>
              <w:suppressAutoHyphens/>
              <w:rPr>
                <w:sz w:val="24"/>
                <w:szCs w:val="24"/>
              </w:rPr>
            </w:pPr>
            <w:r w:rsidRPr="00C41861">
              <w:rPr>
                <w:sz w:val="24"/>
                <w:szCs w:val="24"/>
              </w:rPr>
              <w:t>Павловська Л.М.</w:t>
            </w:r>
          </w:p>
          <w:p w:rsidR="00DF42F3" w:rsidRPr="00C41861" w:rsidRDefault="0063016E" w:rsidP="00C41861">
            <w:pPr>
              <w:suppressAutoHyphens/>
              <w:rPr>
                <w:sz w:val="24"/>
                <w:szCs w:val="24"/>
              </w:rPr>
            </w:pPr>
            <w:r w:rsidRPr="00C41861">
              <w:rPr>
                <w:sz w:val="24"/>
                <w:szCs w:val="24"/>
              </w:rPr>
              <w:t>Бирченк</w:t>
            </w:r>
            <w:r w:rsidR="00DF42F3" w:rsidRPr="00C41861">
              <w:rPr>
                <w:sz w:val="24"/>
                <w:szCs w:val="24"/>
              </w:rPr>
              <w:t>о С.Л.</w:t>
            </w:r>
          </w:p>
          <w:p w:rsidR="00DF42F3" w:rsidRPr="00C41861" w:rsidRDefault="00DF42F3" w:rsidP="00C41861">
            <w:pPr>
              <w:suppressAutoHyphens/>
              <w:rPr>
                <w:bCs/>
                <w:sz w:val="24"/>
                <w:szCs w:val="24"/>
              </w:rPr>
            </w:pPr>
            <w:r w:rsidRPr="00C41861">
              <w:rPr>
                <w:bCs/>
                <w:sz w:val="24"/>
                <w:szCs w:val="24"/>
              </w:rPr>
              <w:t>Осадчий С.В.</w:t>
            </w: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jc w:val="center"/>
              <w:outlineLvl w:val="0"/>
              <w:rPr>
                <w:sz w:val="24"/>
                <w:szCs w:val="24"/>
              </w:rPr>
            </w:pPr>
          </w:p>
        </w:tc>
        <w:tc>
          <w:tcPr>
            <w:tcW w:w="1701" w:type="dxa"/>
            <w:shd w:val="clear" w:color="auto" w:fill="auto"/>
          </w:tcPr>
          <w:p w:rsidR="00DF42F3" w:rsidRPr="00C41861" w:rsidRDefault="00DF42F3" w:rsidP="00C41861">
            <w:pPr>
              <w:suppressAutoHyphens/>
              <w:jc w:val="center"/>
              <w:outlineLvl w:val="0"/>
              <w:rPr>
                <w:b/>
                <w:sz w:val="24"/>
                <w:szCs w:val="24"/>
              </w:rPr>
            </w:pPr>
          </w:p>
        </w:tc>
      </w:tr>
      <w:tr w:rsidR="00DF42F3" w:rsidRPr="00C41861" w:rsidTr="00C41861">
        <w:trPr>
          <w:trHeight w:val="2516"/>
        </w:trPr>
        <w:tc>
          <w:tcPr>
            <w:tcW w:w="1384" w:type="dxa"/>
            <w:tcBorders>
              <w:top w:val="nil"/>
              <w:bottom w:val="single" w:sz="4" w:space="0" w:color="auto"/>
            </w:tcBorders>
            <w:shd w:val="clear" w:color="auto" w:fill="auto"/>
          </w:tcPr>
          <w:p w:rsidR="00DF42F3" w:rsidRPr="00C41861" w:rsidRDefault="00DF42F3" w:rsidP="00C41861">
            <w:pPr>
              <w:suppressAutoHyphens/>
              <w:jc w:val="center"/>
              <w:outlineLvl w:val="0"/>
              <w:rPr>
                <w:sz w:val="24"/>
                <w:szCs w:val="24"/>
              </w:rPr>
            </w:pPr>
          </w:p>
        </w:tc>
        <w:tc>
          <w:tcPr>
            <w:tcW w:w="5812" w:type="dxa"/>
            <w:shd w:val="clear" w:color="auto" w:fill="auto"/>
          </w:tcPr>
          <w:p w:rsidR="00DF42F3" w:rsidRPr="00BD262F" w:rsidRDefault="00DF42F3" w:rsidP="00C41861">
            <w:pPr>
              <w:pStyle w:val="Style2"/>
              <w:tabs>
                <w:tab w:val="left" w:pos="6379"/>
              </w:tabs>
              <w:suppressAutoHyphens/>
              <w:spacing w:line="240" w:lineRule="auto"/>
              <w:ind w:firstLine="0"/>
            </w:pPr>
            <w:r w:rsidRPr="00BD262F">
              <w:t>Про хід виконання рішення колегії Департаменту освіти і науки Сумської обласної державної адміністрації від 17 квітня 2015 року (про</w:t>
            </w:r>
            <w:r w:rsidR="00F4243A">
              <w:t>токол № </w:t>
            </w:r>
            <w:r w:rsidRPr="00BD262F">
              <w:t>1/3) «</w:t>
            </w:r>
            <w:r w:rsidRPr="00C41861">
              <w:rPr>
                <w:bCs/>
              </w:rPr>
              <w:t>П</w:t>
            </w:r>
            <w:r w:rsidRPr="00C41861">
              <w:rPr>
                <w:rStyle w:val="FontStyle12"/>
                <w:sz w:val="24"/>
                <w:szCs w:val="24"/>
                <w:lang w:eastAsia="uk-UA"/>
              </w:rPr>
              <w:t>ро підсумки роботи зі зверненнями громадян управління освіти і науки, Департаменту освіти і науки Сумської обласної державної адміністрації, відділів освіти Великописарівської, Конотопської районних державних адміністрацій та Конотопс</w:t>
            </w:r>
            <w:r w:rsidRPr="00C41861">
              <w:rPr>
                <w:rStyle w:val="FontStyle12"/>
                <w:sz w:val="24"/>
                <w:szCs w:val="24"/>
                <w:lang w:eastAsia="uk-UA"/>
              </w:rPr>
              <w:t>ь</w:t>
            </w:r>
            <w:r w:rsidRPr="00C41861">
              <w:rPr>
                <w:rStyle w:val="FontStyle12"/>
                <w:sz w:val="24"/>
                <w:szCs w:val="24"/>
                <w:lang w:eastAsia="uk-UA"/>
              </w:rPr>
              <w:t xml:space="preserve">кої міської ради за 2014 рік, січень-лютий 2015 року» </w:t>
            </w:r>
            <w:r w:rsidRPr="00BD262F">
              <w:t>(у порядку контр</w:t>
            </w:r>
            <w:r w:rsidRPr="00BD262F">
              <w:t>о</w:t>
            </w:r>
            <w:r w:rsidRPr="00BD262F">
              <w:t>лю)</w:t>
            </w:r>
          </w:p>
        </w:tc>
        <w:tc>
          <w:tcPr>
            <w:tcW w:w="3544" w:type="dxa"/>
            <w:shd w:val="clear" w:color="auto" w:fill="auto"/>
          </w:tcPr>
          <w:p w:rsidR="00DF42F3" w:rsidRPr="00C41861" w:rsidRDefault="00DF42F3" w:rsidP="00C41861">
            <w:pPr>
              <w:suppressAutoHyphens/>
              <w:rPr>
                <w:sz w:val="24"/>
                <w:szCs w:val="24"/>
              </w:rPr>
            </w:pPr>
            <w:r w:rsidRPr="00C41861">
              <w:rPr>
                <w:sz w:val="24"/>
                <w:szCs w:val="24"/>
              </w:rPr>
              <w:t>Відділ кадрово-правової роботи та документообігу</w:t>
            </w: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jc w:val="center"/>
              <w:outlineLvl w:val="0"/>
              <w:rPr>
                <w:sz w:val="24"/>
                <w:szCs w:val="24"/>
              </w:rPr>
            </w:pPr>
          </w:p>
        </w:tc>
        <w:tc>
          <w:tcPr>
            <w:tcW w:w="2835" w:type="dxa"/>
            <w:shd w:val="clear" w:color="auto" w:fill="auto"/>
          </w:tcPr>
          <w:p w:rsidR="00DF42F3" w:rsidRPr="00C41861" w:rsidRDefault="00DF42F3" w:rsidP="00C41861">
            <w:pPr>
              <w:suppressAutoHyphens/>
              <w:rPr>
                <w:sz w:val="24"/>
                <w:szCs w:val="24"/>
              </w:rPr>
            </w:pPr>
            <w:r w:rsidRPr="00C41861">
              <w:rPr>
                <w:sz w:val="24"/>
                <w:szCs w:val="24"/>
              </w:rPr>
              <w:t>Скиртаченко Н.Г.</w:t>
            </w:r>
          </w:p>
          <w:p w:rsidR="00DF42F3" w:rsidRPr="00C41861" w:rsidRDefault="00DF42F3" w:rsidP="00C41861">
            <w:pPr>
              <w:pStyle w:val="Style2"/>
              <w:widowControl/>
              <w:suppressAutoHyphens/>
              <w:spacing w:line="240" w:lineRule="auto"/>
              <w:ind w:firstLine="0"/>
              <w:rPr>
                <w:rStyle w:val="FontStyle12"/>
                <w:sz w:val="24"/>
                <w:szCs w:val="24"/>
                <w:lang w:eastAsia="uk-UA"/>
              </w:rPr>
            </w:pPr>
            <w:r w:rsidRPr="00C41861">
              <w:rPr>
                <w:rStyle w:val="FontStyle12"/>
                <w:sz w:val="24"/>
                <w:szCs w:val="24"/>
                <w:lang w:eastAsia="uk-UA"/>
              </w:rPr>
              <w:t>Б</w:t>
            </w:r>
            <w:r w:rsidRPr="00C41861">
              <w:rPr>
                <w:rStyle w:val="FontStyle12"/>
                <w:sz w:val="24"/>
                <w:szCs w:val="24"/>
                <w:lang w:eastAsia="uk-UA"/>
              </w:rPr>
              <w:t>е</w:t>
            </w:r>
            <w:r w:rsidRPr="00C41861">
              <w:rPr>
                <w:rStyle w:val="FontStyle12"/>
                <w:sz w:val="24"/>
                <w:szCs w:val="24"/>
                <w:lang w:eastAsia="uk-UA"/>
              </w:rPr>
              <w:t>рдник Т.О.</w:t>
            </w: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jc w:val="center"/>
              <w:outlineLvl w:val="0"/>
              <w:rPr>
                <w:sz w:val="24"/>
                <w:szCs w:val="24"/>
              </w:rPr>
            </w:pPr>
          </w:p>
        </w:tc>
        <w:tc>
          <w:tcPr>
            <w:tcW w:w="1701" w:type="dxa"/>
            <w:shd w:val="clear" w:color="auto" w:fill="auto"/>
          </w:tcPr>
          <w:p w:rsidR="00DF42F3" w:rsidRPr="00C41861" w:rsidRDefault="00DF42F3" w:rsidP="00C41861">
            <w:pPr>
              <w:suppressAutoHyphens/>
              <w:jc w:val="center"/>
              <w:outlineLvl w:val="0"/>
              <w:rPr>
                <w:b/>
                <w:sz w:val="24"/>
                <w:szCs w:val="24"/>
              </w:rPr>
            </w:pPr>
          </w:p>
        </w:tc>
      </w:tr>
      <w:tr w:rsidR="00DF42F3" w:rsidRPr="00C41861" w:rsidTr="00C41861">
        <w:trPr>
          <w:trHeight w:val="2263"/>
        </w:trPr>
        <w:tc>
          <w:tcPr>
            <w:tcW w:w="1384" w:type="dxa"/>
            <w:tcBorders>
              <w:bottom w:val="nil"/>
            </w:tcBorders>
            <w:shd w:val="clear" w:color="auto" w:fill="auto"/>
          </w:tcPr>
          <w:p w:rsidR="00DF42F3" w:rsidRPr="00C41861" w:rsidRDefault="00DF42F3" w:rsidP="00C41861">
            <w:pPr>
              <w:suppressAutoHyphens/>
              <w:jc w:val="center"/>
              <w:outlineLvl w:val="0"/>
              <w:rPr>
                <w:sz w:val="24"/>
                <w:szCs w:val="24"/>
              </w:rPr>
            </w:pPr>
          </w:p>
        </w:tc>
        <w:tc>
          <w:tcPr>
            <w:tcW w:w="5812" w:type="dxa"/>
            <w:shd w:val="clear" w:color="auto" w:fill="auto"/>
          </w:tcPr>
          <w:p w:rsidR="00DF42F3" w:rsidRPr="00BD262F" w:rsidRDefault="00DF42F3" w:rsidP="00C41861">
            <w:pPr>
              <w:suppressAutoHyphens/>
            </w:pPr>
            <w:r w:rsidRPr="00C41861">
              <w:rPr>
                <w:sz w:val="24"/>
                <w:szCs w:val="24"/>
              </w:rPr>
              <w:t>Про хід виконання рішення колегії Департаменту освіти і науки Сумської обласної державної адміністрації від 26 червня 2015 року (про</w:t>
            </w:r>
            <w:r w:rsidR="00F4243A" w:rsidRPr="00C41861">
              <w:rPr>
                <w:sz w:val="24"/>
                <w:szCs w:val="24"/>
              </w:rPr>
              <w:t>токол № </w:t>
            </w:r>
            <w:r w:rsidRPr="00C41861">
              <w:rPr>
                <w:sz w:val="24"/>
                <w:szCs w:val="24"/>
              </w:rPr>
              <w:t>2/1) «Про стан організації та забезпечення безкоштовного підвезення учнів та педагогічних працівників до місць навчання, роботи та у зворотному напрямку в Краснопільському та Шосткинському районах» (у порядку к</w:t>
            </w:r>
            <w:r w:rsidRPr="00C41861">
              <w:rPr>
                <w:sz w:val="24"/>
                <w:szCs w:val="24"/>
              </w:rPr>
              <w:t>о</w:t>
            </w:r>
            <w:r w:rsidRPr="00C41861">
              <w:rPr>
                <w:sz w:val="24"/>
                <w:szCs w:val="24"/>
              </w:rPr>
              <w:t>нтролю)</w:t>
            </w:r>
          </w:p>
        </w:tc>
        <w:tc>
          <w:tcPr>
            <w:tcW w:w="3544" w:type="dxa"/>
            <w:shd w:val="clear" w:color="auto" w:fill="auto"/>
          </w:tcPr>
          <w:p w:rsidR="00DF42F3" w:rsidRPr="00C41861" w:rsidRDefault="00DF42F3" w:rsidP="00C41861">
            <w:pPr>
              <w:suppressAutoHyphens/>
              <w:rPr>
                <w:sz w:val="24"/>
                <w:szCs w:val="24"/>
              </w:rPr>
            </w:pPr>
            <w:r w:rsidRPr="00C41861">
              <w:rPr>
                <w:sz w:val="24"/>
                <w:szCs w:val="24"/>
              </w:rPr>
              <w:t>Відділ дошкільної, загал</w:t>
            </w:r>
            <w:r w:rsidRPr="00C41861">
              <w:rPr>
                <w:sz w:val="24"/>
                <w:szCs w:val="24"/>
              </w:rPr>
              <w:t>ь</w:t>
            </w:r>
            <w:r w:rsidRPr="00C41861">
              <w:rPr>
                <w:sz w:val="24"/>
                <w:szCs w:val="24"/>
              </w:rPr>
              <w:t>ної середньої освіти та с</w:t>
            </w:r>
            <w:r w:rsidRPr="00C41861">
              <w:rPr>
                <w:sz w:val="24"/>
                <w:szCs w:val="24"/>
              </w:rPr>
              <w:t>о</w:t>
            </w:r>
            <w:r w:rsidRPr="00C41861">
              <w:rPr>
                <w:sz w:val="24"/>
                <w:szCs w:val="24"/>
              </w:rPr>
              <w:t>ціального зах</w:t>
            </w:r>
            <w:r w:rsidRPr="00C41861">
              <w:rPr>
                <w:sz w:val="24"/>
                <w:szCs w:val="24"/>
              </w:rPr>
              <w:t>и</w:t>
            </w:r>
            <w:r w:rsidRPr="00C41861">
              <w:rPr>
                <w:sz w:val="24"/>
                <w:szCs w:val="24"/>
              </w:rPr>
              <w:t>сту</w:t>
            </w:r>
          </w:p>
          <w:p w:rsidR="00DF42F3" w:rsidRPr="00C41861" w:rsidRDefault="00DF42F3" w:rsidP="00C41861">
            <w:pPr>
              <w:suppressAutoHyphens/>
              <w:rPr>
                <w:sz w:val="24"/>
                <w:szCs w:val="24"/>
              </w:rPr>
            </w:pPr>
            <w:r w:rsidRPr="00C41861">
              <w:rPr>
                <w:sz w:val="24"/>
                <w:szCs w:val="24"/>
              </w:rPr>
              <w:t>Сумський обласний комітет профспілки працівн</w:t>
            </w:r>
            <w:r w:rsidRPr="00C41861">
              <w:rPr>
                <w:sz w:val="24"/>
                <w:szCs w:val="24"/>
              </w:rPr>
              <w:t>и</w:t>
            </w:r>
            <w:r w:rsidRPr="00C41861">
              <w:rPr>
                <w:sz w:val="24"/>
                <w:szCs w:val="24"/>
              </w:rPr>
              <w:t xml:space="preserve">ків освіти і науки </w:t>
            </w:r>
          </w:p>
          <w:p w:rsidR="00DF42F3" w:rsidRPr="00C41861" w:rsidRDefault="00DF42F3" w:rsidP="00C41861">
            <w:pPr>
              <w:suppressAutoHyphens/>
              <w:rPr>
                <w:sz w:val="24"/>
                <w:szCs w:val="24"/>
              </w:rPr>
            </w:pPr>
          </w:p>
          <w:p w:rsidR="00DF42F3" w:rsidRPr="00C41861" w:rsidRDefault="00DF42F3" w:rsidP="00C41861">
            <w:pPr>
              <w:suppressAutoHyphens/>
              <w:outlineLvl w:val="0"/>
              <w:rPr>
                <w:sz w:val="24"/>
                <w:szCs w:val="24"/>
              </w:rPr>
            </w:pPr>
          </w:p>
        </w:tc>
        <w:tc>
          <w:tcPr>
            <w:tcW w:w="2835" w:type="dxa"/>
            <w:shd w:val="clear" w:color="auto" w:fill="auto"/>
          </w:tcPr>
          <w:p w:rsidR="00DF42F3" w:rsidRPr="00C41861" w:rsidRDefault="00DF42F3" w:rsidP="00C41861">
            <w:pPr>
              <w:suppressAutoHyphens/>
              <w:rPr>
                <w:sz w:val="24"/>
                <w:szCs w:val="24"/>
              </w:rPr>
            </w:pPr>
            <w:r w:rsidRPr="00C41861">
              <w:rPr>
                <w:sz w:val="24"/>
                <w:szCs w:val="24"/>
              </w:rPr>
              <w:t>Кучменко Е.В.</w:t>
            </w:r>
          </w:p>
          <w:p w:rsidR="00DF42F3" w:rsidRPr="00C41861" w:rsidRDefault="00DF42F3" w:rsidP="00C41861">
            <w:pPr>
              <w:suppressAutoHyphens/>
              <w:rPr>
                <w:sz w:val="24"/>
                <w:szCs w:val="24"/>
              </w:rPr>
            </w:pPr>
            <w:r w:rsidRPr="00C41861">
              <w:rPr>
                <w:sz w:val="24"/>
                <w:szCs w:val="24"/>
              </w:rPr>
              <w:t>Павловська Л.М.</w:t>
            </w:r>
          </w:p>
          <w:p w:rsidR="00DF42F3" w:rsidRPr="00C41861" w:rsidRDefault="00DF42F3" w:rsidP="00C41861">
            <w:pPr>
              <w:suppressAutoHyphens/>
              <w:rPr>
                <w:sz w:val="24"/>
                <w:szCs w:val="24"/>
              </w:rPr>
            </w:pPr>
            <w:r w:rsidRPr="00C41861">
              <w:rPr>
                <w:sz w:val="24"/>
                <w:szCs w:val="24"/>
              </w:rPr>
              <w:t>Харламов Ю.І.</w:t>
            </w:r>
          </w:p>
          <w:p w:rsidR="00DF42F3" w:rsidRPr="00C41861" w:rsidRDefault="00DF42F3" w:rsidP="00C41861">
            <w:pPr>
              <w:suppressAutoHyphens/>
              <w:rPr>
                <w:bCs/>
                <w:sz w:val="24"/>
                <w:szCs w:val="24"/>
              </w:rPr>
            </w:pPr>
            <w:r w:rsidRPr="00C41861">
              <w:rPr>
                <w:bCs/>
                <w:sz w:val="24"/>
                <w:szCs w:val="24"/>
              </w:rPr>
              <w:t>Осадчий С.В.</w:t>
            </w:r>
          </w:p>
          <w:p w:rsidR="00DF42F3" w:rsidRPr="00C41861" w:rsidRDefault="00DF42F3" w:rsidP="00C41861">
            <w:pPr>
              <w:suppressAutoHyphens/>
              <w:rPr>
                <w:sz w:val="24"/>
                <w:szCs w:val="24"/>
              </w:rPr>
            </w:pPr>
          </w:p>
          <w:p w:rsidR="00DF42F3" w:rsidRPr="00C41861" w:rsidRDefault="00DF42F3" w:rsidP="00C41861">
            <w:pPr>
              <w:suppressAutoHyphens/>
              <w:rPr>
                <w:sz w:val="24"/>
                <w:szCs w:val="24"/>
              </w:rPr>
            </w:pPr>
          </w:p>
          <w:p w:rsidR="00DF42F3" w:rsidRPr="00C41861" w:rsidRDefault="00DF42F3" w:rsidP="00C41861">
            <w:pPr>
              <w:suppressAutoHyphens/>
              <w:outlineLvl w:val="0"/>
              <w:rPr>
                <w:sz w:val="24"/>
                <w:szCs w:val="24"/>
              </w:rPr>
            </w:pPr>
          </w:p>
        </w:tc>
        <w:tc>
          <w:tcPr>
            <w:tcW w:w="1701" w:type="dxa"/>
            <w:shd w:val="clear" w:color="auto" w:fill="auto"/>
          </w:tcPr>
          <w:p w:rsidR="00DF42F3" w:rsidRPr="00C41861" w:rsidRDefault="00DF42F3" w:rsidP="00C41861">
            <w:pPr>
              <w:suppressAutoHyphens/>
              <w:jc w:val="center"/>
              <w:outlineLvl w:val="0"/>
              <w:rPr>
                <w:b/>
                <w:sz w:val="24"/>
                <w:szCs w:val="24"/>
              </w:rPr>
            </w:pPr>
          </w:p>
        </w:tc>
      </w:tr>
      <w:tr w:rsidR="00DF42F3" w:rsidRPr="00C41861" w:rsidTr="00C41861">
        <w:trPr>
          <w:trHeight w:val="1982"/>
        </w:trPr>
        <w:tc>
          <w:tcPr>
            <w:tcW w:w="1384" w:type="dxa"/>
            <w:tcBorders>
              <w:top w:val="nil"/>
              <w:bottom w:val="single" w:sz="4" w:space="0" w:color="auto"/>
            </w:tcBorders>
            <w:shd w:val="clear" w:color="auto" w:fill="auto"/>
          </w:tcPr>
          <w:p w:rsidR="00DF42F3" w:rsidRPr="00C41861" w:rsidRDefault="00DF42F3" w:rsidP="00C41861">
            <w:pPr>
              <w:suppressAutoHyphens/>
              <w:jc w:val="center"/>
              <w:outlineLvl w:val="0"/>
              <w:rPr>
                <w:sz w:val="24"/>
                <w:szCs w:val="24"/>
              </w:rPr>
            </w:pPr>
          </w:p>
        </w:tc>
        <w:tc>
          <w:tcPr>
            <w:tcW w:w="5812" w:type="dxa"/>
            <w:shd w:val="clear" w:color="auto" w:fill="auto"/>
          </w:tcPr>
          <w:p w:rsidR="00DF42F3" w:rsidRPr="00C41861" w:rsidRDefault="00DF42F3" w:rsidP="00C41861">
            <w:pPr>
              <w:suppressAutoHyphens/>
              <w:ind w:hanging="54"/>
              <w:rPr>
                <w:sz w:val="24"/>
                <w:szCs w:val="24"/>
              </w:rPr>
            </w:pPr>
            <w:r w:rsidRPr="00C41861">
              <w:rPr>
                <w:sz w:val="24"/>
                <w:szCs w:val="24"/>
              </w:rPr>
              <w:t>Про хід виконання рішення колегії Департаменту освіти і науки Сумської обласної державної адміністрації від 26 червня 2015 року (про</w:t>
            </w:r>
            <w:r w:rsidR="00F4243A" w:rsidRPr="00C41861">
              <w:rPr>
                <w:sz w:val="24"/>
                <w:szCs w:val="24"/>
              </w:rPr>
              <w:t>токол № </w:t>
            </w:r>
            <w:r w:rsidRPr="00C41861">
              <w:rPr>
                <w:sz w:val="24"/>
                <w:szCs w:val="24"/>
              </w:rPr>
              <w:t>2/3) «Про стан підготовки кваліфікованих робітників з професій електротехнічного та хімічного виробництва у професійн</w:t>
            </w:r>
            <w:r w:rsidR="00F413B0" w:rsidRPr="00C41861">
              <w:rPr>
                <w:sz w:val="24"/>
                <w:szCs w:val="24"/>
              </w:rPr>
              <w:t>о-технічних навчальних закладах Сумської області» (у порядку контр</w:t>
            </w:r>
            <w:r w:rsidR="00F413B0" w:rsidRPr="00C41861">
              <w:rPr>
                <w:sz w:val="24"/>
                <w:szCs w:val="24"/>
              </w:rPr>
              <w:t>о</w:t>
            </w:r>
            <w:r w:rsidR="00F413B0" w:rsidRPr="00C41861">
              <w:rPr>
                <w:sz w:val="24"/>
                <w:szCs w:val="24"/>
              </w:rPr>
              <w:t>лю)</w:t>
            </w:r>
          </w:p>
        </w:tc>
        <w:tc>
          <w:tcPr>
            <w:tcW w:w="3544" w:type="dxa"/>
            <w:shd w:val="clear" w:color="auto" w:fill="auto"/>
          </w:tcPr>
          <w:p w:rsidR="00DF42F3" w:rsidRPr="00C41861" w:rsidRDefault="00DF42F3" w:rsidP="00C41861">
            <w:pPr>
              <w:suppressAutoHyphens/>
              <w:jc w:val="center"/>
              <w:outlineLvl w:val="0"/>
              <w:rPr>
                <w:sz w:val="24"/>
                <w:szCs w:val="24"/>
              </w:rPr>
            </w:pPr>
            <w:r w:rsidRPr="00C41861">
              <w:rPr>
                <w:bCs/>
                <w:sz w:val="24"/>
                <w:szCs w:val="24"/>
              </w:rPr>
              <w:t>Відділ координації діял</w:t>
            </w:r>
            <w:r w:rsidRPr="00C41861">
              <w:rPr>
                <w:bCs/>
                <w:sz w:val="24"/>
                <w:szCs w:val="24"/>
              </w:rPr>
              <w:t>ь</w:t>
            </w:r>
            <w:r w:rsidRPr="00C41861">
              <w:rPr>
                <w:bCs/>
                <w:sz w:val="24"/>
                <w:szCs w:val="24"/>
              </w:rPr>
              <w:t>ності вищих та професі</w:t>
            </w:r>
            <w:r w:rsidRPr="00C41861">
              <w:rPr>
                <w:bCs/>
                <w:sz w:val="24"/>
                <w:szCs w:val="24"/>
              </w:rPr>
              <w:t>й</w:t>
            </w:r>
            <w:r w:rsidRPr="00C41861">
              <w:rPr>
                <w:bCs/>
                <w:sz w:val="24"/>
                <w:szCs w:val="24"/>
              </w:rPr>
              <w:t>но-технічних навчал</w:t>
            </w:r>
            <w:r w:rsidRPr="00C41861">
              <w:rPr>
                <w:bCs/>
                <w:sz w:val="24"/>
                <w:szCs w:val="24"/>
              </w:rPr>
              <w:t>ь</w:t>
            </w:r>
            <w:r w:rsidRPr="00C41861">
              <w:rPr>
                <w:bCs/>
                <w:sz w:val="24"/>
                <w:szCs w:val="24"/>
              </w:rPr>
              <w:t xml:space="preserve">них закладів, </w:t>
            </w:r>
            <w:r w:rsidRPr="00C41861">
              <w:rPr>
                <w:sz w:val="24"/>
                <w:szCs w:val="24"/>
              </w:rPr>
              <w:t>наукової, позашкільної та виховної роботи</w:t>
            </w:r>
          </w:p>
        </w:tc>
        <w:tc>
          <w:tcPr>
            <w:tcW w:w="2835" w:type="dxa"/>
            <w:shd w:val="clear" w:color="auto" w:fill="auto"/>
          </w:tcPr>
          <w:p w:rsidR="00DF42F3" w:rsidRPr="00C41861" w:rsidRDefault="00DF42F3" w:rsidP="00C41861">
            <w:pPr>
              <w:suppressAutoHyphens/>
              <w:rPr>
                <w:sz w:val="24"/>
                <w:szCs w:val="24"/>
              </w:rPr>
            </w:pPr>
            <w:r w:rsidRPr="00C41861">
              <w:rPr>
                <w:sz w:val="24"/>
                <w:szCs w:val="24"/>
              </w:rPr>
              <w:t>Кучменко Е.В.</w:t>
            </w:r>
          </w:p>
          <w:p w:rsidR="00DF42F3" w:rsidRPr="00C41861" w:rsidRDefault="00DF42F3" w:rsidP="00C41861">
            <w:pPr>
              <w:suppressAutoHyphens/>
              <w:rPr>
                <w:sz w:val="24"/>
                <w:szCs w:val="24"/>
              </w:rPr>
            </w:pPr>
            <w:r w:rsidRPr="00C41861">
              <w:rPr>
                <w:sz w:val="24"/>
                <w:szCs w:val="24"/>
              </w:rPr>
              <w:t>С</w:t>
            </w:r>
            <w:r w:rsidRPr="00C41861">
              <w:rPr>
                <w:sz w:val="24"/>
                <w:szCs w:val="24"/>
              </w:rPr>
              <w:t>є</w:t>
            </w:r>
            <w:r w:rsidRPr="00C41861">
              <w:rPr>
                <w:sz w:val="24"/>
                <w:szCs w:val="24"/>
              </w:rPr>
              <w:t>рих О.М.</w:t>
            </w:r>
          </w:p>
          <w:p w:rsidR="00DF42F3" w:rsidRPr="00C41861" w:rsidRDefault="00DF42F3" w:rsidP="00C41861">
            <w:pPr>
              <w:suppressAutoHyphens/>
              <w:rPr>
                <w:sz w:val="24"/>
                <w:szCs w:val="24"/>
              </w:rPr>
            </w:pPr>
            <w:r w:rsidRPr="00C41861">
              <w:rPr>
                <w:sz w:val="24"/>
                <w:szCs w:val="24"/>
              </w:rPr>
              <w:t>Чхайло О.М.</w:t>
            </w:r>
          </w:p>
          <w:p w:rsidR="00DF42F3" w:rsidRPr="00C41861" w:rsidRDefault="00DF42F3" w:rsidP="00C41861">
            <w:pPr>
              <w:suppressAutoHyphens/>
              <w:rPr>
                <w:sz w:val="24"/>
                <w:szCs w:val="24"/>
              </w:rPr>
            </w:pPr>
          </w:p>
          <w:p w:rsidR="00DF42F3" w:rsidRPr="00C41861" w:rsidRDefault="00DF42F3" w:rsidP="00C41861">
            <w:pPr>
              <w:suppressAutoHyphens/>
              <w:jc w:val="center"/>
              <w:outlineLvl w:val="0"/>
              <w:rPr>
                <w:sz w:val="24"/>
                <w:szCs w:val="24"/>
              </w:rPr>
            </w:pPr>
          </w:p>
        </w:tc>
        <w:tc>
          <w:tcPr>
            <w:tcW w:w="1701" w:type="dxa"/>
            <w:shd w:val="clear" w:color="auto" w:fill="auto"/>
          </w:tcPr>
          <w:p w:rsidR="00DF42F3" w:rsidRPr="00C41861" w:rsidRDefault="00DF42F3" w:rsidP="00C41861">
            <w:pPr>
              <w:suppressAutoHyphens/>
              <w:jc w:val="center"/>
              <w:outlineLvl w:val="0"/>
              <w:rPr>
                <w:b/>
                <w:sz w:val="24"/>
                <w:szCs w:val="24"/>
              </w:rPr>
            </w:pPr>
          </w:p>
        </w:tc>
      </w:tr>
      <w:tr w:rsidR="00F45087" w:rsidRPr="00C41861" w:rsidTr="00C41861">
        <w:trPr>
          <w:trHeight w:val="1416"/>
        </w:trPr>
        <w:tc>
          <w:tcPr>
            <w:tcW w:w="1384" w:type="dxa"/>
            <w:tcBorders>
              <w:top w:val="single" w:sz="4" w:space="0" w:color="auto"/>
              <w:bottom w:val="nil"/>
            </w:tcBorders>
            <w:shd w:val="clear" w:color="auto" w:fill="auto"/>
          </w:tcPr>
          <w:p w:rsidR="00F45087" w:rsidRPr="00C41861" w:rsidRDefault="00CE5537" w:rsidP="00C41861">
            <w:pPr>
              <w:suppressAutoHyphens/>
              <w:jc w:val="center"/>
              <w:outlineLvl w:val="0"/>
              <w:rPr>
                <w:sz w:val="24"/>
                <w:szCs w:val="24"/>
              </w:rPr>
            </w:pPr>
            <w:r w:rsidRPr="00C41861">
              <w:rPr>
                <w:sz w:val="24"/>
                <w:szCs w:val="24"/>
              </w:rPr>
              <w:lastRenderedPageBreak/>
              <w:t xml:space="preserve">Жовтень </w:t>
            </w:r>
          </w:p>
        </w:tc>
        <w:tc>
          <w:tcPr>
            <w:tcW w:w="5812" w:type="dxa"/>
            <w:shd w:val="clear" w:color="auto" w:fill="auto"/>
          </w:tcPr>
          <w:p w:rsidR="00F45087" w:rsidRPr="00C41861" w:rsidRDefault="00CE5537" w:rsidP="00C41861">
            <w:pPr>
              <w:suppressAutoHyphens/>
              <w:rPr>
                <w:b/>
                <w:sz w:val="24"/>
                <w:szCs w:val="24"/>
              </w:rPr>
            </w:pPr>
            <w:r w:rsidRPr="00C41861">
              <w:rPr>
                <w:sz w:val="24"/>
                <w:szCs w:val="24"/>
              </w:rPr>
              <w:t>Про забезпечення рівного доступу до якісної загальної середньої освіти дітей, які мешкають у сільській місцевості Липоводолинського та Шосткинського р</w:t>
            </w:r>
            <w:r w:rsidRPr="00C41861">
              <w:rPr>
                <w:sz w:val="24"/>
                <w:szCs w:val="24"/>
              </w:rPr>
              <w:t>а</w:t>
            </w:r>
            <w:r w:rsidRPr="00C41861">
              <w:rPr>
                <w:sz w:val="24"/>
                <w:szCs w:val="24"/>
              </w:rPr>
              <w:t>йонів.</w:t>
            </w:r>
          </w:p>
        </w:tc>
        <w:tc>
          <w:tcPr>
            <w:tcW w:w="3544" w:type="dxa"/>
            <w:shd w:val="clear" w:color="auto" w:fill="auto"/>
          </w:tcPr>
          <w:p w:rsidR="00F45087" w:rsidRPr="00C41861" w:rsidRDefault="00CE5537" w:rsidP="00C41861">
            <w:pPr>
              <w:suppressAutoHyphens/>
              <w:rPr>
                <w:sz w:val="24"/>
                <w:szCs w:val="24"/>
              </w:rPr>
            </w:pPr>
            <w:r w:rsidRPr="00C41861">
              <w:rPr>
                <w:sz w:val="24"/>
                <w:szCs w:val="24"/>
              </w:rPr>
              <w:t>Відділ дошкільної, загальної середньої освіти та соціал</w:t>
            </w:r>
            <w:r w:rsidRPr="00C41861">
              <w:rPr>
                <w:sz w:val="24"/>
                <w:szCs w:val="24"/>
              </w:rPr>
              <w:t>ь</w:t>
            </w:r>
            <w:r w:rsidRPr="00C41861">
              <w:rPr>
                <w:sz w:val="24"/>
                <w:szCs w:val="24"/>
              </w:rPr>
              <w:t>ного захи</w:t>
            </w:r>
            <w:r w:rsidR="0063016E" w:rsidRPr="00C41861">
              <w:rPr>
                <w:sz w:val="24"/>
                <w:szCs w:val="24"/>
              </w:rPr>
              <w:t xml:space="preserve">сту, </w:t>
            </w:r>
            <w:r w:rsidRPr="00C41861">
              <w:rPr>
                <w:sz w:val="24"/>
                <w:szCs w:val="24"/>
              </w:rPr>
              <w:t>Сумський обласний комітет профспілки працівн</w:t>
            </w:r>
            <w:r w:rsidRPr="00C41861">
              <w:rPr>
                <w:sz w:val="24"/>
                <w:szCs w:val="24"/>
              </w:rPr>
              <w:t>и</w:t>
            </w:r>
            <w:r w:rsidRPr="00C41861">
              <w:rPr>
                <w:sz w:val="24"/>
                <w:szCs w:val="24"/>
              </w:rPr>
              <w:t xml:space="preserve">ків освіти і науки </w:t>
            </w:r>
          </w:p>
        </w:tc>
        <w:tc>
          <w:tcPr>
            <w:tcW w:w="2835" w:type="dxa"/>
            <w:shd w:val="clear" w:color="auto" w:fill="auto"/>
          </w:tcPr>
          <w:p w:rsidR="00CE5537" w:rsidRPr="00C41861" w:rsidRDefault="00CE5537" w:rsidP="00C41861">
            <w:pPr>
              <w:suppressAutoHyphens/>
              <w:rPr>
                <w:sz w:val="24"/>
                <w:szCs w:val="24"/>
              </w:rPr>
            </w:pPr>
            <w:r w:rsidRPr="00C41861">
              <w:rPr>
                <w:sz w:val="24"/>
                <w:szCs w:val="24"/>
              </w:rPr>
              <w:t>П</w:t>
            </w:r>
            <w:r w:rsidRPr="00C41861">
              <w:rPr>
                <w:sz w:val="24"/>
                <w:szCs w:val="24"/>
              </w:rPr>
              <w:t>а</w:t>
            </w:r>
            <w:r w:rsidRPr="00C41861">
              <w:rPr>
                <w:sz w:val="24"/>
                <w:szCs w:val="24"/>
              </w:rPr>
              <w:t>вловська Л.М.</w:t>
            </w:r>
          </w:p>
          <w:p w:rsidR="00CE5537" w:rsidRPr="00C41861" w:rsidRDefault="00CE5537" w:rsidP="00C41861">
            <w:pPr>
              <w:suppressAutoHyphens/>
              <w:rPr>
                <w:sz w:val="24"/>
                <w:szCs w:val="24"/>
              </w:rPr>
            </w:pPr>
            <w:r w:rsidRPr="00C41861">
              <w:rPr>
                <w:sz w:val="24"/>
                <w:szCs w:val="24"/>
              </w:rPr>
              <w:t>Дига Ю.І.</w:t>
            </w:r>
          </w:p>
          <w:p w:rsidR="00CE5537" w:rsidRPr="00C41861" w:rsidRDefault="00CE5537" w:rsidP="00C41861">
            <w:pPr>
              <w:suppressAutoHyphens/>
              <w:rPr>
                <w:sz w:val="24"/>
                <w:szCs w:val="24"/>
              </w:rPr>
            </w:pPr>
          </w:p>
          <w:p w:rsidR="00F45087" w:rsidRPr="00C41861" w:rsidRDefault="00F45087" w:rsidP="00C41861">
            <w:pPr>
              <w:suppressAutoHyphens/>
              <w:outlineLvl w:val="0"/>
              <w:rPr>
                <w:b/>
                <w:sz w:val="24"/>
                <w:szCs w:val="24"/>
              </w:rPr>
            </w:pPr>
          </w:p>
        </w:tc>
        <w:tc>
          <w:tcPr>
            <w:tcW w:w="1701" w:type="dxa"/>
            <w:shd w:val="clear" w:color="auto" w:fill="auto"/>
          </w:tcPr>
          <w:p w:rsidR="00F45087" w:rsidRPr="00C41861" w:rsidRDefault="00F45087" w:rsidP="00C41861">
            <w:pPr>
              <w:suppressAutoHyphens/>
              <w:jc w:val="center"/>
              <w:outlineLvl w:val="0"/>
              <w:rPr>
                <w:b/>
                <w:sz w:val="24"/>
                <w:szCs w:val="24"/>
              </w:rPr>
            </w:pPr>
          </w:p>
        </w:tc>
      </w:tr>
      <w:tr w:rsidR="00CE5537" w:rsidRPr="00C41861" w:rsidTr="00C41861">
        <w:trPr>
          <w:trHeight w:val="1695"/>
        </w:trPr>
        <w:tc>
          <w:tcPr>
            <w:tcW w:w="1384" w:type="dxa"/>
            <w:tcBorders>
              <w:top w:val="nil"/>
              <w:bottom w:val="nil"/>
            </w:tcBorders>
            <w:shd w:val="clear" w:color="auto" w:fill="auto"/>
          </w:tcPr>
          <w:p w:rsidR="00CE5537" w:rsidRPr="00C41861" w:rsidRDefault="00CE5537" w:rsidP="00C41861">
            <w:pPr>
              <w:suppressAutoHyphens/>
              <w:jc w:val="center"/>
              <w:outlineLvl w:val="0"/>
              <w:rPr>
                <w:sz w:val="24"/>
                <w:szCs w:val="24"/>
              </w:rPr>
            </w:pPr>
          </w:p>
        </w:tc>
        <w:tc>
          <w:tcPr>
            <w:tcW w:w="5812" w:type="dxa"/>
            <w:shd w:val="clear" w:color="auto" w:fill="auto"/>
          </w:tcPr>
          <w:p w:rsidR="00CE5537" w:rsidRPr="00C41861" w:rsidRDefault="00CE5537" w:rsidP="00C41861">
            <w:pPr>
              <w:tabs>
                <w:tab w:val="left" w:pos="4962"/>
              </w:tabs>
              <w:suppressAutoHyphens/>
              <w:ind w:firstLine="88"/>
              <w:rPr>
                <w:rStyle w:val="FontStyle12"/>
                <w:sz w:val="24"/>
                <w:szCs w:val="24"/>
              </w:rPr>
            </w:pPr>
            <w:r w:rsidRPr="00C41861">
              <w:rPr>
                <w:sz w:val="24"/>
                <w:szCs w:val="24"/>
              </w:rPr>
              <w:t>Про стан роботи Департаменту освіти і науки Сумської обласної державної адміністрації, відділу освіти, молоді та спорту Краснопіл</w:t>
            </w:r>
            <w:r w:rsidRPr="00C41861">
              <w:rPr>
                <w:sz w:val="24"/>
                <w:szCs w:val="24"/>
              </w:rPr>
              <w:t>ь</w:t>
            </w:r>
            <w:r w:rsidRPr="00C41861">
              <w:rPr>
                <w:sz w:val="24"/>
                <w:szCs w:val="24"/>
              </w:rPr>
              <w:t>ської районної державної адміністрації та відділу освіти Охтирської міської ради зі зверненнями гром</w:t>
            </w:r>
            <w:r w:rsidRPr="00C41861">
              <w:rPr>
                <w:sz w:val="24"/>
                <w:szCs w:val="24"/>
              </w:rPr>
              <w:t>а</w:t>
            </w:r>
            <w:r w:rsidRPr="00C41861">
              <w:rPr>
                <w:sz w:val="24"/>
                <w:szCs w:val="24"/>
              </w:rPr>
              <w:t xml:space="preserve">дян за підсумками </w:t>
            </w:r>
            <w:r w:rsidR="00F4243A" w:rsidRPr="00C41861">
              <w:rPr>
                <w:sz w:val="24"/>
                <w:szCs w:val="24"/>
              </w:rPr>
              <w:t xml:space="preserve">  </w:t>
            </w:r>
            <w:r w:rsidRPr="00C41861">
              <w:rPr>
                <w:sz w:val="24"/>
                <w:szCs w:val="24"/>
              </w:rPr>
              <w:t>9 місяців 2016 року</w:t>
            </w:r>
          </w:p>
        </w:tc>
        <w:tc>
          <w:tcPr>
            <w:tcW w:w="3544" w:type="dxa"/>
            <w:shd w:val="clear" w:color="auto" w:fill="auto"/>
          </w:tcPr>
          <w:p w:rsidR="00CE5537" w:rsidRPr="00C41861" w:rsidRDefault="00CE5537" w:rsidP="00C41861">
            <w:pPr>
              <w:suppressAutoHyphens/>
              <w:rPr>
                <w:sz w:val="24"/>
                <w:szCs w:val="24"/>
              </w:rPr>
            </w:pPr>
            <w:r w:rsidRPr="00C41861">
              <w:rPr>
                <w:sz w:val="24"/>
                <w:szCs w:val="24"/>
              </w:rPr>
              <w:t>Відділ кадрово-правової роботи та документообігу</w:t>
            </w:r>
          </w:p>
          <w:p w:rsidR="00CE5537" w:rsidRPr="00C41861" w:rsidRDefault="00CE5537" w:rsidP="00C41861">
            <w:pPr>
              <w:suppressAutoHyphens/>
              <w:rPr>
                <w:sz w:val="24"/>
                <w:szCs w:val="24"/>
              </w:rPr>
            </w:pPr>
          </w:p>
          <w:p w:rsidR="00CE5537" w:rsidRPr="00C41861" w:rsidRDefault="00CE5537" w:rsidP="00C41861">
            <w:pPr>
              <w:suppressAutoHyphens/>
              <w:rPr>
                <w:sz w:val="24"/>
                <w:szCs w:val="24"/>
              </w:rPr>
            </w:pPr>
          </w:p>
          <w:p w:rsidR="00CE5537" w:rsidRPr="00C41861" w:rsidRDefault="00CE5537" w:rsidP="00C41861">
            <w:pPr>
              <w:suppressAutoHyphens/>
              <w:rPr>
                <w:sz w:val="24"/>
                <w:szCs w:val="24"/>
              </w:rPr>
            </w:pPr>
          </w:p>
          <w:p w:rsidR="00CE5537" w:rsidRPr="00C41861" w:rsidRDefault="00CE5537" w:rsidP="00C41861">
            <w:pPr>
              <w:suppressAutoHyphens/>
              <w:outlineLvl w:val="0"/>
              <w:rPr>
                <w:sz w:val="24"/>
                <w:szCs w:val="24"/>
              </w:rPr>
            </w:pPr>
          </w:p>
        </w:tc>
        <w:tc>
          <w:tcPr>
            <w:tcW w:w="2835" w:type="dxa"/>
            <w:shd w:val="clear" w:color="auto" w:fill="auto"/>
          </w:tcPr>
          <w:p w:rsidR="00CE5537" w:rsidRPr="00C41861" w:rsidRDefault="00CE5537" w:rsidP="00C41861">
            <w:pPr>
              <w:suppressAutoHyphens/>
              <w:rPr>
                <w:sz w:val="24"/>
                <w:szCs w:val="24"/>
              </w:rPr>
            </w:pPr>
            <w:r w:rsidRPr="00C41861">
              <w:rPr>
                <w:sz w:val="24"/>
                <w:szCs w:val="24"/>
              </w:rPr>
              <w:t>Кучменко Е.В.</w:t>
            </w:r>
          </w:p>
          <w:p w:rsidR="00CE5537" w:rsidRPr="00C41861" w:rsidRDefault="00CE5537" w:rsidP="00C41861">
            <w:pPr>
              <w:tabs>
                <w:tab w:val="left" w:pos="4962"/>
              </w:tabs>
              <w:suppressAutoHyphens/>
              <w:rPr>
                <w:sz w:val="24"/>
                <w:szCs w:val="24"/>
              </w:rPr>
            </w:pPr>
            <w:r w:rsidRPr="00C41861">
              <w:rPr>
                <w:sz w:val="24"/>
                <w:szCs w:val="24"/>
              </w:rPr>
              <w:t>Скиртач</w:t>
            </w:r>
            <w:r w:rsidRPr="00C41861">
              <w:rPr>
                <w:sz w:val="24"/>
                <w:szCs w:val="24"/>
              </w:rPr>
              <w:t>е</w:t>
            </w:r>
            <w:r w:rsidRPr="00C41861">
              <w:rPr>
                <w:sz w:val="24"/>
                <w:szCs w:val="24"/>
              </w:rPr>
              <w:t>нко Н.Г.</w:t>
            </w:r>
          </w:p>
          <w:p w:rsidR="00CE5537" w:rsidRPr="00C41861" w:rsidRDefault="00CE5537" w:rsidP="00C41861">
            <w:pPr>
              <w:suppressAutoHyphens/>
              <w:rPr>
                <w:sz w:val="24"/>
                <w:szCs w:val="24"/>
              </w:rPr>
            </w:pPr>
            <w:r w:rsidRPr="00C41861">
              <w:rPr>
                <w:sz w:val="24"/>
                <w:szCs w:val="24"/>
              </w:rPr>
              <w:t>Б</w:t>
            </w:r>
            <w:r w:rsidRPr="00C41861">
              <w:rPr>
                <w:sz w:val="24"/>
                <w:szCs w:val="24"/>
              </w:rPr>
              <w:t>е</w:t>
            </w:r>
            <w:r w:rsidRPr="00C41861">
              <w:rPr>
                <w:sz w:val="24"/>
                <w:szCs w:val="24"/>
              </w:rPr>
              <w:t>рдник Т.О.</w:t>
            </w:r>
          </w:p>
          <w:p w:rsidR="00CE5537" w:rsidRPr="00C41861" w:rsidRDefault="00CE5537" w:rsidP="00C41861">
            <w:pPr>
              <w:suppressAutoHyphens/>
              <w:rPr>
                <w:sz w:val="24"/>
                <w:szCs w:val="24"/>
              </w:rPr>
            </w:pPr>
          </w:p>
          <w:p w:rsidR="00CE5537" w:rsidRPr="00C41861" w:rsidRDefault="00CE5537" w:rsidP="00C41861">
            <w:pPr>
              <w:suppressAutoHyphens/>
              <w:outlineLvl w:val="0"/>
              <w:rPr>
                <w:sz w:val="24"/>
                <w:szCs w:val="24"/>
              </w:rPr>
            </w:pPr>
          </w:p>
        </w:tc>
        <w:tc>
          <w:tcPr>
            <w:tcW w:w="1701" w:type="dxa"/>
            <w:shd w:val="clear" w:color="auto" w:fill="auto"/>
          </w:tcPr>
          <w:p w:rsidR="00CE5537" w:rsidRPr="00C41861" w:rsidRDefault="00CE5537" w:rsidP="00C41861">
            <w:pPr>
              <w:suppressAutoHyphens/>
              <w:jc w:val="center"/>
              <w:outlineLvl w:val="0"/>
              <w:rPr>
                <w:b/>
                <w:sz w:val="24"/>
                <w:szCs w:val="24"/>
              </w:rPr>
            </w:pPr>
          </w:p>
        </w:tc>
      </w:tr>
      <w:tr w:rsidR="00CE5537" w:rsidRPr="00C41861" w:rsidTr="00C41861">
        <w:trPr>
          <w:trHeight w:val="901"/>
        </w:trPr>
        <w:tc>
          <w:tcPr>
            <w:tcW w:w="1384" w:type="dxa"/>
            <w:tcBorders>
              <w:top w:val="nil"/>
              <w:bottom w:val="nil"/>
            </w:tcBorders>
            <w:shd w:val="clear" w:color="auto" w:fill="auto"/>
          </w:tcPr>
          <w:p w:rsidR="00CE5537" w:rsidRPr="00C41861" w:rsidRDefault="00CE5537" w:rsidP="00C41861">
            <w:pPr>
              <w:suppressAutoHyphens/>
              <w:jc w:val="center"/>
              <w:outlineLvl w:val="0"/>
              <w:rPr>
                <w:sz w:val="24"/>
                <w:szCs w:val="24"/>
              </w:rPr>
            </w:pPr>
          </w:p>
        </w:tc>
        <w:tc>
          <w:tcPr>
            <w:tcW w:w="5812" w:type="dxa"/>
            <w:shd w:val="clear" w:color="auto" w:fill="auto"/>
          </w:tcPr>
          <w:p w:rsidR="00CE5537" w:rsidRPr="00C41861" w:rsidRDefault="00CE5537" w:rsidP="00C41861">
            <w:pPr>
              <w:tabs>
                <w:tab w:val="left" w:pos="4962"/>
              </w:tabs>
              <w:suppressAutoHyphens/>
              <w:ind w:firstLine="88"/>
              <w:rPr>
                <w:sz w:val="24"/>
                <w:szCs w:val="24"/>
              </w:rPr>
            </w:pPr>
            <w:r w:rsidRPr="00C41861">
              <w:rPr>
                <w:sz w:val="24"/>
                <w:szCs w:val="24"/>
              </w:rPr>
              <w:t>Про роботу позашкільних навчальних закладів області з національно-патріотичного в</w:t>
            </w:r>
            <w:r w:rsidRPr="00C41861">
              <w:rPr>
                <w:sz w:val="24"/>
                <w:szCs w:val="24"/>
              </w:rPr>
              <w:t>и</w:t>
            </w:r>
            <w:r w:rsidRPr="00C41861">
              <w:rPr>
                <w:sz w:val="24"/>
                <w:szCs w:val="24"/>
              </w:rPr>
              <w:t>ховання дітей та учнівської молоді</w:t>
            </w:r>
          </w:p>
        </w:tc>
        <w:tc>
          <w:tcPr>
            <w:tcW w:w="3544" w:type="dxa"/>
            <w:shd w:val="clear" w:color="auto" w:fill="auto"/>
          </w:tcPr>
          <w:p w:rsidR="00CE5537" w:rsidRPr="00C41861" w:rsidRDefault="00CE5537" w:rsidP="00C41861">
            <w:pPr>
              <w:suppressAutoHyphens/>
              <w:rPr>
                <w:sz w:val="24"/>
                <w:szCs w:val="24"/>
              </w:rPr>
            </w:pPr>
            <w:r w:rsidRPr="00C41861">
              <w:rPr>
                <w:sz w:val="24"/>
                <w:szCs w:val="24"/>
              </w:rPr>
              <w:t>Сумський обласний центр позашкільної освіти</w:t>
            </w:r>
          </w:p>
          <w:p w:rsidR="00CE5537" w:rsidRPr="00C41861" w:rsidRDefault="00CE5537" w:rsidP="00C41861">
            <w:pPr>
              <w:suppressAutoHyphens/>
              <w:outlineLvl w:val="0"/>
              <w:rPr>
                <w:sz w:val="24"/>
                <w:szCs w:val="24"/>
              </w:rPr>
            </w:pPr>
          </w:p>
        </w:tc>
        <w:tc>
          <w:tcPr>
            <w:tcW w:w="2835" w:type="dxa"/>
            <w:shd w:val="clear" w:color="auto" w:fill="auto"/>
          </w:tcPr>
          <w:p w:rsidR="00CE5537" w:rsidRPr="00C41861" w:rsidRDefault="00CE5537" w:rsidP="00C41861">
            <w:pPr>
              <w:suppressAutoHyphens/>
              <w:rPr>
                <w:sz w:val="24"/>
                <w:szCs w:val="24"/>
              </w:rPr>
            </w:pPr>
            <w:r w:rsidRPr="00C41861">
              <w:rPr>
                <w:sz w:val="24"/>
                <w:szCs w:val="24"/>
              </w:rPr>
              <w:t>Кучменко Е.В.</w:t>
            </w:r>
          </w:p>
          <w:p w:rsidR="00CE5537" w:rsidRPr="00C41861" w:rsidRDefault="00CE5537" w:rsidP="00C41861">
            <w:pPr>
              <w:suppressAutoHyphens/>
              <w:rPr>
                <w:sz w:val="24"/>
                <w:szCs w:val="24"/>
              </w:rPr>
            </w:pPr>
            <w:r w:rsidRPr="00C41861">
              <w:rPr>
                <w:sz w:val="24"/>
                <w:szCs w:val="24"/>
              </w:rPr>
              <w:t>Тихенко Л.В.</w:t>
            </w:r>
          </w:p>
          <w:p w:rsidR="00CE5537" w:rsidRPr="00C41861" w:rsidRDefault="00CE5537" w:rsidP="00C41861">
            <w:pPr>
              <w:suppressAutoHyphens/>
              <w:outlineLvl w:val="0"/>
              <w:rPr>
                <w:sz w:val="24"/>
                <w:szCs w:val="24"/>
              </w:rPr>
            </w:pPr>
          </w:p>
        </w:tc>
        <w:tc>
          <w:tcPr>
            <w:tcW w:w="1701" w:type="dxa"/>
            <w:shd w:val="clear" w:color="auto" w:fill="auto"/>
          </w:tcPr>
          <w:p w:rsidR="00CE5537" w:rsidRPr="00C41861" w:rsidRDefault="00CE5537" w:rsidP="00C41861">
            <w:pPr>
              <w:suppressAutoHyphens/>
              <w:jc w:val="center"/>
              <w:outlineLvl w:val="0"/>
              <w:rPr>
                <w:b/>
                <w:sz w:val="24"/>
                <w:szCs w:val="24"/>
              </w:rPr>
            </w:pPr>
          </w:p>
        </w:tc>
      </w:tr>
      <w:tr w:rsidR="00CE5537" w:rsidRPr="00C41861" w:rsidTr="00C41861">
        <w:trPr>
          <w:trHeight w:val="278"/>
        </w:trPr>
        <w:tc>
          <w:tcPr>
            <w:tcW w:w="1384" w:type="dxa"/>
            <w:tcBorders>
              <w:top w:val="nil"/>
              <w:bottom w:val="nil"/>
            </w:tcBorders>
            <w:shd w:val="clear" w:color="auto" w:fill="auto"/>
          </w:tcPr>
          <w:p w:rsidR="00CE5537" w:rsidRPr="00C41861" w:rsidRDefault="00CE5537" w:rsidP="00C41861">
            <w:pPr>
              <w:suppressAutoHyphens/>
              <w:jc w:val="center"/>
              <w:outlineLvl w:val="0"/>
              <w:rPr>
                <w:sz w:val="24"/>
                <w:szCs w:val="24"/>
              </w:rPr>
            </w:pPr>
          </w:p>
        </w:tc>
        <w:tc>
          <w:tcPr>
            <w:tcW w:w="5812" w:type="dxa"/>
            <w:shd w:val="clear" w:color="auto" w:fill="auto"/>
          </w:tcPr>
          <w:p w:rsidR="00CE5537" w:rsidRPr="00C41861" w:rsidRDefault="00CE5537" w:rsidP="00C41861">
            <w:pPr>
              <w:pStyle w:val="31"/>
              <w:suppressAutoHyphens/>
              <w:spacing w:after="0"/>
              <w:rPr>
                <w:sz w:val="24"/>
                <w:szCs w:val="24"/>
              </w:rPr>
            </w:pPr>
            <w:r w:rsidRPr="00C41861">
              <w:rPr>
                <w:sz w:val="24"/>
                <w:szCs w:val="24"/>
              </w:rPr>
              <w:t xml:space="preserve">Про хід виконання рішення колегії Департаменту освіти і науки Сумської обласної державної адміністрації від 06 </w:t>
            </w:r>
            <w:r w:rsidR="00F4243A" w:rsidRPr="00C41861">
              <w:rPr>
                <w:sz w:val="24"/>
                <w:szCs w:val="24"/>
              </w:rPr>
              <w:t>листопада 2015 року (протокол № </w:t>
            </w:r>
            <w:r w:rsidRPr="00C41861">
              <w:rPr>
                <w:sz w:val="24"/>
                <w:szCs w:val="24"/>
              </w:rPr>
              <w:t>3/2) «Про стан організації харчування учнів загальноосвітніх та вихованців дошкільних навчальних закладів Середино-Будського, Ямпільського районів та міста Лебедин» (у порядку кон</w:t>
            </w:r>
            <w:r w:rsidRPr="00C41861">
              <w:rPr>
                <w:sz w:val="24"/>
                <w:szCs w:val="24"/>
              </w:rPr>
              <w:t>т</w:t>
            </w:r>
            <w:r w:rsidRPr="00C41861">
              <w:rPr>
                <w:sz w:val="24"/>
                <w:szCs w:val="24"/>
              </w:rPr>
              <w:t>ролю)</w:t>
            </w:r>
          </w:p>
        </w:tc>
        <w:tc>
          <w:tcPr>
            <w:tcW w:w="3544" w:type="dxa"/>
            <w:shd w:val="clear" w:color="auto" w:fill="auto"/>
          </w:tcPr>
          <w:p w:rsidR="00CE5537" w:rsidRPr="00C41861" w:rsidRDefault="00CE5537" w:rsidP="00C41861">
            <w:pPr>
              <w:suppressAutoHyphens/>
              <w:rPr>
                <w:sz w:val="24"/>
                <w:szCs w:val="24"/>
              </w:rPr>
            </w:pPr>
            <w:r w:rsidRPr="00C41861">
              <w:rPr>
                <w:sz w:val="24"/>
                <w:szCs w:val="24"/>
              </w:rPr>
              <w:t>Відділ дошкільної, загальної середньої освіти та соціал</w:t>
            </w:r>
            <w:r w:rsidRPr="00C41861">
              <w:rPr>
                <w:sz w:val="24"/>
                <w:szCs w:val="24"/>
              </w:rPr>
              <w:t>ь</w:t>
            </w:r>
            <w:r w:rsidRPr="00C41861">
              <w:rPr>
                <w:sz w:val="24"/>
                <w:szCs w:val="24"/>
              </w:rPr>
              <w:t>ного зах</w:t>
            </w:r>
            <w:r w:rsidRPr="00C41861">
              <w:rPr>
                <w:sz w:val="24"/>
                <w:szCs w:val="24"/>
              </w:rPr>
              <w:t>и</w:t>
            </w:r>
            <w:r w:rsidRPr="00C41861">
              <w:rPr>
                <w:sz w:val="24"/>
                <w:szCs w:val="24"/>
              </w:rPr>
              <w:t>сту</w:t>
            </w:r>
          </w:p>
          <w:p w:rsidR="00CE5537" w:rsidRPr="00C41861" w:rsidRDefault="00CE5537" w:rsidP="00C41861">
            <w:pPr>
              <w:suppressAutoHyphens/>
              <w:jc w:val="center"/>
              <w:outlineLvl w:val="0"/>
              <w:rPr>
                <w:sz w:val="24"/>
                <w:szCs w:val="24"/>
              </w:rPr>
            </w:pPr>
          </w:p>
        </w:tc>
        <w:tc>
          <w:tcPr>
            <w:tcW w:w="2835" w:type="dxa"/>
            <w:shd w:val="clear" w:color="auto" w:fill="auto"/>
          </w:tcPr>
          <w:p w:rsidR="00CE5537" w:rsidRPr="00C41861" w:rsidRDefault="00CE5537" w:rsidP="00C41861">
            <w:pPr>
              <w:suppressAutoHyphens/>
              <w:rPr>
                <w:sz w:val="24"/>
                <w:szCs w:val="24"/>
              </w:rPr>
            </w:pPr>
            <w:r w:rsidRPr="00C41861">
              <w:rPr>
                <w:sz w:val="24"/>
                <w:szCs w:val="24"/>
              </w:rPr>
              <w:t>Кучменко Е.В.</w:t>
            </w:r>
          </w:p>
          <w:p w:rsidR="00CE5537" w:rsidRPr="00C41861" w:rsidRDefault="00CE5537" w:rsidP="00C41861">
            <w:pPr>
              <w:suppressAutoHyphens/>
              <w:rPr>
                <w:sz w:val="24"/>
                <w:szCs w:val="24"/>
              </w:rPr>
            </w:pPr>
            <w:r w:rsidRPr="00C41861">
              <w:rPr>
                <w:sz w:val="24"/>
                <w:szCs w:val="24"/>
              </w:rPr>
              <w:t>П</w:t>
            </w:r>
            <w:r w:rsidRPr="00C41861">
              <w:rPr>
                <w:sz w:val="24"/>
                <w:szCs w:val="24"/>
              </w:rPr>
              <w:t>а</w:t>
            </w:r>
            <w:r w:rsidRPr="00C41861">
              <w:rPr>
                <w:sz w:val="24"/>
                <w:szCs w:val="24"/>
              </w:rPr>
              <w:t>вловська Л.М.</w:t>
            </w:r>
          </w:p>
          <w:p w:rsidR="00CE5537" w:rsidRPr="00C41861" w:rsidRDefault="00CE5537" w:rsidP="00C41861">
            <w:pPr>
              <w:suppressAutoHyphens/>
              <w:rPr>
                <w:sz w:val="24"/>
                <w:szCs w:val="24"/>
              </w:rPr>
            </w:pPr>
            <w:r w:rsidRPr="00C41861">
              <w:rPr>
                <w:sz w:val="24"/>
                <w:szCs w:val="24"/>
              </w:rPr>
              <w:t>Бирченко С.Л.</w:t>
            </w:r>
          </w:p>
          <w:p w:rsidR="00CE5537" w:rsidRPr="00C41861" w:rsidRDefault="00CE5537" w:rsidP="00C41861">
            <w:pPr>
              <w:suppressAutoHyphens/>
              <w:jc w:val="center"/>
              <w:outlineLvl w:val="0"/>
              <w:rPr>
                <w:sz w:val="24"/>
                <w:szCs w:val="24"/>
              </w:rPr>
            </w:pPr>
          </w:p>
        </w:tc>
        <w:tc>
          <w:tcPr>
            <w:tcW w:w="1701" w:type="dxa"/>
            <w:shd w:val="clear" w:color="auto" w:fill="auto"/>
          </w:tcPr>
          <w:p w:rsidR="00CE5537" w:rsidRPr="00C41861" w:rsidRDefault="00CE5537" w:rsidP="00C41861">
            <w:pPr>
              <w:suppressAutoHyphens/>
              <w:jc w:val="center"/>
              <w:outlineLvl w:val="0"/>
              <w:rPr>
                <w:b/>
                <w:sz w:val="24"/>
                <w:szCs w:val="24"/>
              </w:rPr>
            </w:pPr>
          </w:p>
        </w:tc>
      </w:tr>
      <w:tr w:rsidR="00CE5537" w:rsidRPr="00C41861" w:rsidTr="00C41861">
        <w:trPr>
          <w:trHeight w:val="1454"/>
        </w:trPr>
        <w:tc>
          <w:tcPr>
            <w:tcW w:w="1384" w:type="dxa"/>
            <w:tcBorders>
              <w:top w:val="nil"/>
              <w:bottom w:val="single" w:sz="4" w:space="0" w:color="auto"/>
            </w:tcBorders>
            <w:shd w:val="clear" w:color="auto" w:fill="auto"/>
          </w:tcPr>
          <w:p w:rsidR="00CE5537" w:rsidRPr="00C41861" w:rsidRDefault="00CE5537" w:rsidP="00C41861">
            <w:pPr>
              <w:suppressAutoHyphens/>
              <w:jc w:val="center"/>
              <w:outlineLvl w:val="0"/>
              <w:rPr>
                <w:sz w:val="24"/>
                <w:szCs w:val="24"/>
              </w:rPr>
            </w:pPr>
          </w:p>
        </w:tc>
        <w:tc>
          <w:tcPr>
            <w:tcW w:w="5812" w:type="dxa"/>
            <w:shd w:val="clear" w:color="auto" w:fill="auto"/>
          </w:tcPr>
          <w:p w:rsidR="00CE5537" w:rsidRPr="00C41861" w:rsidRDefault="00CE5537" w:rsidP="00C41861">
            <w:pPr>
              <w:suppressAutoHyphens/>
              <w:rPr>
                <w:color w:val="000000"/>
                <w:sz w:val="24"/>
                <w:szCs w:val="24"/>
              </w:rPr>
            </w:pPr>
            <w:r w:rsidRPr="00C41861">
              <w:rPr>
                <w:sz w:val="24"/>
                <w:szCs w:val="24"/>
              </w:rPr>
              <w:t>Про хід виконання рішення колегії Департаменту освіти і науки Сумської обласної державної адміністрації від 26 червня 2015 року (про</w:t>
            </w:r>
            <w:r w:rsidR="00F4243A" w:rsidRPr="00C41861">
              <w:rPr>
                <w:sz w:val="24"/>
                <w:szCs w:val="24"/>
              </w:rPr>
              <w:t>токол № </w:t>
            </w:r>
            <w:r w:rsidRPr="00C41861">
              <w:rPr>
                <w:sz w:val="24"/>
                <w:szCs w:val="24"/>
              </w:rPr>
              <w:t>2/4) «</w:t>
            </w:r>
            <w:r w:rsidRPr="00C41861">
              <w:rPr>
                <w:color w:val="000000"/>
                <w:sz w:val="24"/>
                <w:szCs w:val="24"/>
              </w:rPr>
              <w:t>Про організацію позаурочної діяльності учнів професійно-технічних навчальних закладів Су</w:t>
            </w:r>
            <w:r w:rsidRPr="00C41861">
              <w:rPr>
                <w:color w:val="000000"/>
                <w:sz w:val="24"/>
                <w:szCs w:val="24"/>
              </w:rPr>
              <w:t>м</w:t>
            </w:r>
            <w:r w:rsidRPr="00C41861">
              <w:rPr>
                <w:color w:val="000000"/>
                <w:sz w:val="24"/>
                <w:szCs w:val="24"/>
              </w:rPr>
              <w:t>ської області»</w:t>
            </w:r>
          </w:p>
        </w:tc>
        <w:tc>
          <w:tcPr>
            <w:tcW w:w="3544" w:type="dxa"/>
            <w:shd w:val="clear" w:color="auto" w:fill="auto"/>
          </w:tcPr>
          <w:p w:rsidR="00CE5537" w:rsidRPr="00C41861" w:rsidRDefault="00CE5537" w:rsidP="00C41861">
            <w:pPr>
              <w:suppressAutoHyphens/>
              <w:rPr>
                <w:sz w:val="24"/>
                <w:szCs w:val="24"/>
              </w:rPr>
            </w:pPr>
            <w:r w:rsidRPr="00C41861">
              <w:rPr>
                <w:bCs/>
                <w:sz w:val="24"/>
                <w:szCs w:val="24"/>
              </w:rPr>
              <w:t>Відділ координації діяльності вищих та професі</w:t>
            </w:r>
            <w:r w:rsidRPr="00C41861">
              <w:rPr>
                <w:bCs/>
                <w:sz w:val="24"/>
                <w:szCs w:val="24"/>
              </w:rPr>
              <w:t>й</w:t>
            </w:r>
            <w:r w:rsidRPr="00C41861">
              <w:rPr>
                <w:bCs/>
                <w:sz w:val="24"/>
                <w:szCs w:val="24"/>
              </w:rPr>
              <w:t xml:space="preserve">но-технічних навчальних закладів, </w:t>
            </w:r>
            <w:r w:rsidRPr="00C41861">
              <w:rPr>
                <w:sz w:val="24"/>
                <w:szCs w:val="24"/>
              </w:rPr>
              <w:t>на</w:t>
            </w:r>
            <w:r w:rsidRPr="00C41861">
              <w:rPr>
                <w:sz w:val="24"/>
                <w:szCs w:val="24"/>
              </w:rPr>
              <w:t>у</w:t>
            </w:r>
            <w:r w:rsidRPr="00C41861">
              <w:rPr>
                <w:sz w:val="24"/>
                <w:szCs w:val="24"/>
              </w:rPr>
              <w:t>кової, позашкільної та виховної роботи</w:t>
            </w:r>
          </w:p>
        </w:tc>
        <w:tc>
          <w:tcPr>
            <w:tcW w:w="2835" w:type="dxa"/>
            <w:shd w:val="clear" w:color="auto" w:fill="auto"/>
          </w:tcPr>
          <w:p w:rsidR="00CE5537" w:rsidRPr="00C41861" w:rsidRDefault="00CE5537" w:rsidP="00C41861">
            <w:pPr>
              <w:suppressAutoHyphens/>
              <w:rPr>
                <w:sz w:val="24"/>
                <w:szCs w:val="24"/>
              </w:rPr>
            </w:pPr>
            <w:r w:rsidRPr="00C41861">
              <w:rPr>
                <w:sz w:val="24"/>
                <w:szCs w:val="24"/>
              </w:rPr>
              <w:t>Кучменко Е.В.</w:t>
            </w:r>
          </w:p>
          <w:p w:rsidR="00CE5537" w:rsidRPr="00C41861" w:rsidRDefault="00CE5537" w:rsidP="00C41861">
            <w:pPr>
              <w:suppressAutoHyphens/>
              <w:rPr>
                <w:color w:val="000000"/>
                <w:sz w:val="24"/>
                <w:szCs w:val="24"/>
              </w:rPr>
            </w:pPr>
            <w:r w:rsidRPr="00C41861">
              <w:rPr>
                <w:color w:val="000000"/>
                <w:sz w:val="24"/>
                <w:szCs w:val="24"/>
              </w:rPr>
              <w:t>С</w:t>
            </w:r>
            <w:r w:rsidRPr="00C41861">
              <w:rPr>
                <w:color w:val="000000"/>
                <w:sz w:val="24"/>
                <w:szCs w:val="24"/>
              </w:rPr>
              <w:t>є</w:t>
            </w:r>
            <w:r w:rsidRPr="00C41861">
              <w:rPr>
                <w:color w:val="000000"/>
                <w:sz w:val="24"/>
                <w:szCs w:val="24"/>
              </w:rPr>
              <w:t>рих О.М.</w:t>
            </w:r>
          </w:p>
          <w:p w:rsidR="00CE5537" w:rsidRPr="00C41861" w:rsidRDefault="00CE5537" w:rsidP="00C41861">
            <w:pPr>
              <w:suppressAutoHyphens/>
              <w:rPr>
                <w:color w:val="000000"/>
                <w:sz w:val="24"/>
                <w:szCs w:val="24"/>
              </w:rPr>
            </w:pPr>
            <w:r w:rsidRPr="00C41861">
              <w:rPr>
                <w:color w:val="000000"/>
                <w:sz w:val="24"/>
                <w:szCs w:val="24"/>
              </w:rPr>
              <w:t>Чхайло О.М.</w:t>
            </w:r>
          </w:p>
          <w:p w:rsidR="00CE5537" w:rsidRPr="00C41861" w:rsidRDefault="00CE5537" w:rsidP="00C41861">
            <w:pPr>
              <w:suppressAutoHyphens/>
              <w:rPr>
                <w:color w:val="000000"/>
                <w:sz w:val="24"/>
                <w:szCs w:val="24"/>
              </w:rPr>
            </w:pPr>
          </w:p>
          <w:p w:rsidR="00CE5537" w:rsidRPr="00C41861" w:rsidRDefault="00CE5537" w:rsidP="00C41861">
            <w:pPr>
              <w:suppressAutoHyphens/>
              <w:jc w:val="center"/>
              <w:outlineLvl w:val="0"/>
              <w:rPr>
                <w:sz w:val="24"/>
                <w:szCs w:val="24"/>
              </w:rPr>
            </w:pPr>
          </w:p>
        </w:tc>
        <w:tc>
          <w:tcPr>
            <w:tcW w:w="1701" w:type="dxa"/>
            <w:shd w:val="clear" w:color="auto" w:fill="auto"/>
          </w:tcPr>
          <w:p w:rsidR="00CE5537" w:rsidRPr="00C41861" w:rsidRDefault="00CE5537" w:rsidP="00C41861">
            <w:pPr>
              <w:suppressAutoHyphens/>
              <w:jc w:val="center"/>
              <w:outlineLvl w:val="0"/>
              <w:rPr>
                <w:b/>
                <w:sz w:val="24"/>
                <w:szCs w:val="24"/>
              </w:rPr>
            </w:pPr>
          </w:p>
        </w:tc>
      </w:tr>
      <w:tr w:rsidR="00DF42F3" w:rsidRPr="00C41861" w:rsidTr="00C41861">
        <w:trPr>
          <w:trHeight w:val="1252"/>
        </w:trPr>
        <w:tc>
          <w:tcPr>
            <w:tcW w:w="1384" w:type="dxa"/>
            <w:tcBorders>
              <w:bottom w:val="nil"/>
            </w:tcBorders>
            <w:shd w:val="clear" w:color="auto" w:fill="auto"/>
          </w:tcPr>
          <w:p w:rsidR="00DF42F3" w:rsidRPr="00C41861" w:rsidRDefault="00CE5537" w:rsidP="00C41861">
            <w:pPr>
              <w:suppressAutoHyphens/>
              <w:jc w:val="center"/>
              <w:outlineLvl w:val="0"/>
              <w:rPr>
                <w:sz w:val="24"/>
                <w:szCs w:val="24"/>
              </w:rPr>
            </w:pPr>
            <w:r w:rsidRPr="00C41861">
              <w:rPr>
                <w:sz w:val="24"/>
                <w:szCs w:val="24"/>
              </w:rPr>
              <w:t xml:space="preserve">Грудень </w:t>
            </w:r>
          </w:p>
        </w:tc>
        <w:tc>
          <w:tcPr>
            <w:tcW w:w="5812" w:type="dxa"/>
            <w:shd w:val="clear" w:color="auto" w:fill="auto"/>
          </w:tcPr>
          <w:p w:rsidR="00CE5537" w:rsidRPr="00C41861" w:rsidRDefault="00CE5537" w:rsidP="00C41861">
            <w:pPr>
              <w:suppressAutoHyphens/>
              <w:rPr>
                <w:color w:val="000000"/>
                <w:sz w:val="24"/>
                <w:szCs w:val="24"/>
              </w:rPr>
            </w:pPr>
            <w:r w:rsidRPr="00C41861">
              <w:rPr>
                <w:color w:val="000000"/>
                <w:sz w:val="24"/>
                <w:szCs w:val="24"/>
              </w:rPr>
              <w:t>Про якість підготовки кваліфікованих робітників для регіон</w:t>
            </w:r>
            <w:r w:rsidRPr="00C41861">
              <w:rPr>
                <w:color w:val="000000"/>
                <w:sz w:val="24"/>
                <w:szCs w:val="24"/>
              </w:rPr>
              <w:t>а</w:t>
            </w:r>
            <w:r w:rsidR="00BE0F7F" w:rsidRPr="00C41861">
              <w:rPr>
                <w:color w:val="000000"/>
                <w:sz w:val="24"/>
                <w:szCs w:val="24"/>
              </w:rPr>
              <w:t>льного ринку праці</w:t>
            </w:r>
          </w:p>
          <w:p w:rsidR="00DF42F3" w:rsidRPr="00C41861" w:rsidRDefault="00DF42F3" w:rsidP="00C41861">
            <w:pPr>
              <w:suppressAutoHyphens/>
              <w:jc w:val="center"/>
              <w:outlineLvl w:val="0"/>
              <w:rPr>
                <w:b/>
                <w:sz w:val="24"/>
                <w:szCs w:val="24"/>
              </w:rPr>
            </w:pPr>
          </w:p>
        </w:tc>
        <w:tc>
          <w:tcPr>
            <w:tcW w:w="3544" w:type="dxa"/>
            <w:shd w:val="clear" w:color="auto" w:fill="auto"/>
          </w:tcPr>
          <w:p w:rsidR="00DF42F3" w:rsidRPr="00C41861" w:rsidRDefault="00CE5537" w:rsidP="00C41861">
            <w:pPr>
              <w:suppressAutoHyphens/>
              <w:rPr>
                <w:b/>
                <w:sz w:val="24"/>
                <w:szCs w:val="24"/>
              </w:rPr>
            </w:pPr>
            <w:r w:rsidRPr="00C41861">
              <w:rPr>
                <w:bCs/>
                <w:sz w:val="24"/>
                <w:szCs w:val="24"/>
              </w:rPr>
              <w:t>Відділ координації діяльності вищих та професі</w:t>
            </w:r>
            <w:r w:rsidRPr="00C41861">
              <w:rPr>
                <w:bCs/>
                <w:sz w:val="24"/>
                <w:szCs w:val="24"/>
              </w:rPr>
              <w:t>й</w:t>
            </w:r>
            <w:r w:rsidRPr="00C41861">
              <w:rPr>
                <w:bCs/>
                <w:sz w:val="24"/>
                <w:szCs w:val="24"/>
              </w:rPr>
              <w:t xml:space="preserve">но-технічних навчальних закладів, </w:t>
            </w:r>
            <w:r w:rsidRPr="00C41861">
              <w:rPr>
                <w:sz w:val="24"/>
                <w:szCs w:val="24"/>
              </w:rPr>
              <w:t>на</w:t>
            </w:r>
            <w:r w:rsidRPr="00C41861">
              <w:rPr>
                <w:sz w:val="24"/>
                <w:szCs w:val="24"/>
              </w:rPr>
              <w:t>у</w:t>
            </w:r>
            <w:r w:rsidRPr="00C41861">
              <w:rPr>
                <w:sz w:val="24"/>
                <w:szCs w:val="24"/>
              </w:rPr>
              <w:t>кової, позашкільної та виховної роботи</w:t>
            </w:r>
          </w:p>
        </w:tc>
        <w:tc>
          <w:tcPr>
            <w:tcW w:w="2835" w:type="dxa"/>
            <w:shd w:val="clear" w:color="auto" w:fill="auto"/>
          </w:tcPr>
          <w:p w:rsidR="00CE5537" w:rsidRPr="00C41861" w:rsidRDefault="00CE5537" w:rsidP="00C41861">
            <w:pPr>
              <w:suppressAutoHyphens/>
              <w:rPr>
                <w:color w:val="000000"/>
                <w:sz w:val="24"/>
                <w:szCs w:val="24"/>
              </w:rPr>
            </w:pPr>
            <w:r w:rsidRPr="00C41861">
              <w:rPr>
                <w:color w:val="000000"/>
                <w:sz w:val="24"/>
                <w:szCs w:val="24"/>
              </w:rPr>
              <w:t>С</w:t>
            </w:r>
            <w:r w:rsidRPr="00C41861">
              <w:rPr>
                <w:color w:val="000000"/>
                <w:sz w:val="24"/>
                <w:szCs w:val="24"/>
              </w:rPr>
              <w:t>є</w:t>
            </w:r>
            <w:r w:rsidRPr="00C41861">
              <w:rPr>
                <w:color w:val="000000"/>
                <w:sz w:val="24"/>
                <w:szCs w:val="24"/>
              </w:rPr>
              <w:t>рих О.М.</w:t>
            </w:r>
          </w:p>
          <w:p w:rsidR="00CE5537" w:rsidRPr="00C41861" w:rsidRDefault="00CE5537" w:rsidP="00C41861">
            <w:pPr>
              <w:suppressAutoHyphens/>
              <w:rPr>
                <w:color w:val="000000"/>
                <w:sz w:val="24"/>
                <w:szCs w:val="24"/>
              </w:rPr>
            </w:pPr>
            <w:r w:rsidRPr="00C41861">
              <w:rPr>
                <w:color w:val="000000"/>
                <w:sz w:val="24"/>
                <w:szCs w:val="24"/>
              </w:rPr>
              <w:t>Чхайло О.М.</w:t>
            </w:r>
          </w:p>
          <w:p w:rsidR="00CE5537" w:rsidRPr="00C41861" w:rsidRDefault="00CE5537" w:rsidP="00C41861">
            <w:pPr>
              <w:suppressAutoHyphens/>
              <w:rPr>
                <w:color w:val="000000"/>
                <w:sz w:val="24"/>
                <w:szCs w:val="24"/>
              </w:rPr>
            </w:pPr>
          </w:p>
          <w:p w:rsidR="00DF42F3" w:rsidRPr="00C41861" w:rsidRDefault="00DF42F3" w:rsidP="00C41861">
            <w:pPr>
              <w:suppressAutoHyphens/>
              <w:outlineLvl w:val="0"/>
              <w:rPr>
                <w:b/>
                <w:sz w:val="24"/>
                <w:szCs w:val="24"/>
              </w:rPr>
            </w:pPr>
          </w:p>
        </w:tc>
        <w:tc>
          <w:tcPr>
            <w:tcW w:w="1701" w:type="dxa"/>
            <w:shd w:val="clear" w:color="auto" w:fill="auto"/>
          </w:tcPr>
          <w:p w:rsidR="00DF42F3" w:rsidRPr="00C41861" w:rsidRDefault="00DF42F3" w:rsidP="00C41861">
            <w:pPr>
              <w:suppressAutoHyphens/>
              <w:jc w:val="center"/>
              <w:outlineLvl w:val="0"/>
              <w:rPr>
                <w:b/>
                <w:sz w:val="24"/>
                <w:szCs w:val="24"/>
              </w:rPr>
            </w:pPr>
          </w:p>
        </w:tc>
      </w:tr>
      <w:tr w:rsidR="00CE5537" w:rsidRPr="00C41861" w:rsidTr="00C41861">
        <w:trPr>
          <w:trHeight w:val="1689"/>
        </w:trPr>
        <w:tc>
          <w:tcPr>
            <w:tcW w:w="1384" w:type="dxa"/>
            <w:tcBorders>
              <w:top w:val="nil"/>
              <w:bottom w:val="single" w:sz="4" w:space="0" w:color="auto"/>
            </w:tcBorders>
            <w:shd w:val="clear" w:color="auto" w:fill="auto"/>
          </w:tcPr>
          <w:p w:rsidR="00CE5537" w:rsidRPr="00C41861" w:rsidRDefault="00CE5537" w:rsidP="00C41861">
            <w:pPr>
              <w:suppressAutoHyphens/>
              <w:jc w:val="center"/>
              <w:outlineLvl w:val="0"/>
              <w:rPr>
                <w:sz w:val="24"/>
                <w:szCs w:val="24"/>
              </w:rPr>
            </w:pPr>
          </w:p>
        </w:tc>
        <w:tc>
          <w:tcPr>
            <w:tcW w:w="5812" w:type="dxa"/>
            <w:shd w:val="clear" w:color="auto" w:fill="auto"/>
          </w:tcPr>
          <w:p w:rsidR="00CE5537" w:rsidRPr="00C41861" w:rsidRDefault="00CE5537" w:rsidP="00C41861">
            <w:pPr>
              <w:suppressAutoHyphens/>
              <w:rPr>
                <w:color w:val="000000"/>
                <w:sz w:val="24"/>
                <w:szCs w:val="24"/>
              </w:rPr>
            </w:pPr>
            <w:r w:rsidRPr="00C41861">
              <w:rPr>
                <w:color w:val="000000"/>
                <w:sz w:val="24"/>
                <w:szCs w:val="24"/>
              </w:rPr>
              <w:t>Про хід виконання рішення колегії Департаменту освіти і науки Сумської обласної державної адміністрації від 25 грудня 2015 року (про</w:t>
            </w:r>
            <w:r w:rsidR="00F4243A" w:rsidRPr="00C41861">
              <w:rPr>
                <w:color w:val="000000"/>
                <w:sz w:val="24"/>
                <w:szCs w:val="24"/>
              </w:rPr>
              <w:t>токол № </w:t>
            </w:r>
            <w:r w:rsidRPr="00C41861">
              <w:rPr>
                <w:color w:val="000000"/>
                <w:sz w:val="24"/>
                <w:szCs w:val="24"/>
              </w:rPr>
              <w:t>4/1) «Про стан та перспективи виконання повноважень у галузі освіти і науки відповідно до Закону України «Про місцеві державні адмін</w:t>
            </w:r>
            <w:r w:rsidRPr="00C41861">
              <w:rPr>
                <w:color w:val="000000"/>
                <w:sz w:val="24"/>
                <w:szCs w:val="24"/>
              </w:rPr>
              <w:t>і</w:t>
            </w:r>
            <w:r w:rsidRPr="00C41861">
              <w:rPr>
                <w:color w:val="000000"/>
                <w:sz w:val="24"/>
                <w:szCs w:val="24"/>
              </w:rPr>
              <w:t>страції»</w:t>
            </w:r>
          </w:p>
        </w:tc>
        <w:tc>
          <w:tcPr>
            <w:tcW w:w="3544" w:type="dxa"/>
            <w:shd w:val="clear" w:color="auto" w:fill="auto"/>
          </w:tcPr>
          <w:p w:rsidR="00CE5537" w:rsidRPr="00C41861" w:rsidRDefault="00CE5537" w:rsidP="00C41861">
            <w:pPr>
              <w:suppressAutoHyphens/>
              <w:rPr>
                <w:sz w:val="24"/>
                <w:szCs w:val="24"/>
              </w:rPr>
            </w:pPr>
            <w:r w:rsidRPr="00C41861">
              <w:rPr>
                <w:sz w:val="24"/>
                <w:szCs w:val="24"/>
              </w:rPr>
              <w:t>Відділ кадрово-пр</w:t>
            </w:r>
            <w:r w:rsidRPr="00C41861">
              <w:rPr>
                <w:sz w:val="24"/>
                <w:szCs w:val="24"/>
              </w:rPr>
              <w:t>а</w:t>
            </w:r>
            <w:r w:rsidRPr="00C41861">
              <w:rPr>
                <w:sz w:val="24"/>
                <w:szCs w:val="24"/>
              </w:rPr>
              <w:t>вової роботи та документообігу</w:t>
            </w:r>
          </w:p>
          <w:p w:rsidR="00CE5537" w:rsidRPr="00C41861" w:rsidRDefault="00CE5537" w:rsidP="00C41861">
            <w:pPr>
              <w:suppressAutoHyphens/>
              <w:rPr>
                <w:sz w:val="24"/>
                <w:szCs w:val="24"/>
              </w:rPr>
            </w:pPr>
          </w:p>
          <w:p w:rsidR="00CE5537" w:rsidRPr="00C41861" w:rsidRDefault="00CE5537" w:rsidP="00C41861">
            <w:pPr>
              <w:suppressAutoHyphens/>
              <w:rPr>
                <w:sz w:val="24"/>
                <w:szCs w:val="24"/>
              </w:rPr>
            </w:pPr>
          </w:p>
          <w:p w:rsidR="00CE5537" w:rsidRPr="00C41861" w:rsidRDefault="00CE5537" w:rsidP="00C41861">
            <w:pPr>
              <w:suppressAutoHyphens/>
              <w:rPr>
                <w:sz w:val="24"/>
                <w:szCs w:val="24"/>
              </w:rPr>
            </w:pPr>
          </w:p>
          <w:p w:rsidR="00CE5537" w:rsidRPr="00C41861" w:rsidRDefault="00CE5537" w:rsidP="00C41861">
            <w:pPr>
              <w:suppressAutoHyphens/>
              <w:jc w:val="center"/>
              <w:outlineLvl w:val="0"/>
              <w:rPr>
                <w:sz w:val="24"/>
                <w:szCs w:val="24"/>
              </w:rPr>
            </w:pPr>
          </w:p>
        </w:tc>
        <w:tc>
          <w:tcPr>
            <w:tcW w:w="2835" w:type="dxa"/>
            <w:shd w:val="clear" w:color="auto" w:fill="auto"/>
          </w:tcPr>
          <w:p w:rsidR="00CE5537" w:rsidRPr="00C41861" w:rsidRDefault="00CE5537" w:rsidP="00C41861">
            <w:pPr>
              <w:suppressAutoHyphens/>
              <w:rPr>
                <w:color w:val="000000"/>
                <w:sz w:val="24"/>
                <w:szCs w:val="24"/>
              </w:rPr>
            </w:pPr>
            <w:r w:rsidRPr="00C41861">
              <w:rPr>
                <w:color w:val="000000"/>
                <w:sz w:val="24"/>
                <w:szCs w:val="24"/>
              </w:rPr>
              <w:t>Попова О.І.</w:t>
            </w:r>
          </w:p>
          <w:p w:rsidR="00CE5537" w:rsidRPr="00C41861" w:rsidRDefault="00CE5537" w:rsidP="00C41861">
            <w:pPr>
              <w:suppressAutoHyphens/>
              <w:rPr>
                <w:color w:val="000000"/>
                <w:sz w:val="24"/>
                <w:szCs w:val="24"/>
              </w:rPr>
            </w:pPr>
            <w:r w:rsidRPr="00C41861">
              <w:rPr>
                <w:color w:val="000000"/>
                <w:sz w:val="24"/>
                <w:szCs w:val="24"/>
              </w:rPr>
              <w:t>Скиртаченко Н.Г.</w:t>
            </w:r>
          </w:p>
          <w:p w:rsidR="00CE5537" w:rsidRPr="00C41861" w:rsidRDefault="00CE5537" w:rsidP="00C41861">
            <w:pPr>
              <w:suppressAutoHyphens/>
              <w:rPr>
                <w:color w:val="000000"/>
                <w:sz w:val="24"/>
                <w:szCs w:val="24"/>
              </w:rPr>
            </w:pPr>
          </w:p>
          <w:p w:rsidR="00CE5537" w:rsidRPr="00C41861" w:rsidRDefault="00CE5537" w:rsidP="00C41861">
            <w:pPr>
              <w:suppressAutoHyphens/>
              <w:outlineLvl w:val="0"/>
              <w:rPr>
                <w:color w:val="000000"/>
                <w:sz w:val="24"/>
                <w:szCs w:val="24"/>
              </w:rPr>
            </w:pPr>
          </w:p>
        </w:tc>
        <w:tc>
          <w:tcPr>
            <w:tcW w:w="1701" w:type="dxa"/>
            <w:shd w:val="clear" w:color="auto" w:fill="auto"/>
          </w:tcPr>
          <w:p w:rsidR="00CE5537" w:rsidRPr="00C41861" w:rsidRDefault="00CE5537" w:rsidP="00C41861">
            <w:pPr>
              <w:suppressAutoHyphens/>
              <w:jc w:val="center"/>
              <w:outlineLvl w:val="0"/>
              <w:rPr>
                <w:b/>
                <w:sz w:val="24"/>
                <w:szCs w:val="24"/>
              </w:rPr>
            </w:pPr>
          </w:p>
        </w:tc>
      </w:tr>
      <w:tr w:rsidR="00CE5537" w:rsidRPr="00C41861" w:rsidTr="00C41861">
        <w:trPr>
          <w:trHeight w:val="1132"/>
        </w:trPr>
        <w:tc>
          <w:tcPr>
            <w:tcW w:w="1384" w:type="dxa"/>
            <w:tcBorders>
              <w:top w:val="single" w:sz="4" w:space="0" w:color="auto"/>
            </w:tcBorders>
            <w:shd w:val="clear" w:color="auto" w:fill="auto"/>
          </w:tcPr>
          <w:p w:rsidR="00CE5537" w:rsidRPr="00C41861" w:rsidRDefault="00CE5537" w:rsidP="00C41861">
            <w:pPr>
              <w:suppressAutoHyphens/>
              <w:jc w:val="center"/>
              <w:outlineLvl w:val="0"/>
              <w:rPr>
                <w:sz w:val="24"/>
                <w:szCs w:val="24"/>
              </w:rPr>
            </w:pPr>
          </w:p>
        </w:tc>
        <w:tc>
          <w:tcPr>
            <w:tcW w:w="5812" w:type="dxa"/>
            <w:shd w:val="clear" w:color="auto" w:fill="auto"/>
          </w:tcPr>
          <w:p w:rsidR="00CE5537" w:rsidRPr="00C41861" w:rsidRDefault="00CE5537" w:rsidP="00C41861">
            <w:pPr>
              <w:suppressAutoHyphens/>
              <w:rPr>
                <w:color w:val="000000"/>
                <w:sz w:val="24"/>
                <w:szCs w:val="24"/>
              </w:rPr>
            </w:pPr>
            <w:r w:rsidRPr="00C41861">
              <w:rPr>
                <w:color w:val="000000"/>
                <w:sz w:val="24"/>
                <w:szCs w:val="24"/>
              </w:rPr>
              <w:t>Про підсумки виконання плану роботи Департаменту освіти науки Сумської обласної державної адміністрації за 2016 рік та схвалення плану роботи на 2017 рік.</w:t>
            </w:r>
          </w:p>
        </w:tc>
        <w:tc>
          <w:tcPr>
            <w:tcW w:w="3544" w:type="dxa"/>
            <w:shd w:val="clear" w:color="auto" w:fill="auto"/>
          </w:tcPr>
          <w:p w:rsidR="00CE5537" w:rsidRPr="00C41861" w:rsidRDefault="00CE5537" w:rsidP="00C41861">
            <w:pPr>
              <w:suppressAutoHyphens/>
              <w:jc w:val="center"/>
              <w:outlineLvl w:val="0"/>
              <w:rPr>
                <w:sz w:val="24"/>
                <w:szCs w:val="24"/>
              </w:rPr>
            </w:pPr>
            <w:r w:rsidRPr="00C41861">
              <w:rPr>
                <w:sz w:val="24"/>
                <w:szCs w:val="24"/>
              </w:rPr>
              <w:t>Відділ кадрово-пр</w:t>
            </w:r>
            <w:r w:rsidRPr="00C41861">
              <w:rPr>
                <w:sz w:val="24"/>
                <w:szCs w:val="24"/>
              </w:rPr>
              <w:t>а</w:t>
            </w:r>
            <w:r w:rsidRPr="00C41861">
              <w:rPr>
                <w:sz w:val="24"/>
                <w:szCs w:val="24"/>
              </w:rPr>
              <w:t>вової роботи та документообігу</w:t>
            </w:r>
          </w:p>
        </w:tc>
        <w:tc>
          <w:tcPr>
            <w:tcW w:w="2835" w:type="dxa"/>
            <w:shd w:val="clear" w:color="auto" w:fill="auto"/>
          </w:tcPr>
          <w:p w:rsidR="00CE5537" w:rsidRPr="00C41861" w:rsidRDefault="00CE5537" w:rsidP="00C41861">
            <w:pPr>
              <w:suppressAutoHyphens/>
              <w:rPr>
                <w:color w:val="000000"/>
                <w:sz w:val="24"/>
                <w:szCs w:val="24"/>
              </w:rPr>
            </w:pPr>
            <w:r w:rsidRPr="00C41861">
              <w:rPr>
                <w:color w:val="000000"/>
                <w:sz w:val="24"/>
                <w:szCs w:val="24"/>
              </w:rPr>
              <w:t>Попова О.І.</w:t>
            </w:r>
          </w:p>
          <w:p w:rsidR="00CE5537" w:rsidRPr="00C41861" w:rsidRDefault="00CE5537" w:rsidP="00C41861">
            <w:pPr>
              <w:suppressAutoHyphens/>
              <w:jc w:val="left"/>
              <w:outlineLvl w:val="0"/>
              <w:rPr>
                <w:color w:val="000000"/>
                <w:sz w:val="24"/>
                <w:szCs w:val="24"/>
              </w:rPr>
            </w:pPr>
            <w:r w:rsidRPr="00C41861">
              <w:rPr>
                <w:color w:val="000000"/>
                <w:sz w:val="24"/>
                <w:szCs w:val="24"/>
              </w:rPr>
              <w:t>Скиртач</w:t>
            </w:r>
            <w:r w:rsidRPr="00C41861">
              <w:rPr>
                <w:color w:val="000000"/>
                <w:sz w:val="24"/>
                <w:szCs w:val="24"/>
              </w:rPr>
              <w:t>е</w:t>
            </w:r>
            <w:r w:rsidRPr="00C41861">
              <w:rPr>
                <w:color w:val="000000"/>
                <w:sz w:val="24"/>
                <w:szCs w:val="24"/>
              </w:rPr>
              <w:t>нко Н.Г.</w:t>
            </w:r>
          </w:p>
        </w:tc>
        <w:tc>
          <w:tcPr>
            <w:tcW w:w="1701" w:type="dxa"/>
            <w:shd w:val="clear" w:color="auto" w:fill="auto"/>
          </w:tcPr>
          <w:p w:rsidR="00CE5537" w:rsidRPr="00C41861" w:rsidRDefault="00CE5537" w:rsidP="00C41861">
            <w:pPr>
              <w:suppressAutoHyphens/>
              <w:jc w:val="center"/>
              <w:outlineLvl w:val="0"/>
              <w:rPr>
                <w:b/>
                <w:sz w:val="24"/>
                <w:szCs w:val="24"/>
              </w:rPr>
            </w:pPr>
          </w:p>
        </w:tc>
      </w:tr>
    </w:tbl>
    <w:p w:rsidR="00846B26" w:rsidRPr="00846B26" w:rsidRDefault="00846B26" w:rsidP="00B96052">
      <w:pPr>
        <w:jc w:val="center"/>
        <w:outlineLvl w:val="0"/>
        <w:rPr>
          <w:b/>
          <w:sz w:val="2"/>
          <w:szCs w:val="2"/>
        </w:rPr>
      </w:pPr>
    </w:p>
    <w:p w:rsidR="00F53211" w:rsidRDefault="00F53211"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BE0F7F" w:rsidRDefault="00BE0F7F" w:rsidP="00B61BBE">
      <w:pPr>
        <w:ind w:left="360"/>
        <w:jc w:val="center"/>
        <w:outlineLvl w:val="0"/>
        <w:rPr>
          <w:b/>
          <w:sz w:val="24"/>
          <w:szCs w:val="24"/>
        </w:rPr>
      </w:pPr>
    </w:p>
    <w:p w:rsidR="00F4243A" w:rsidRDefault="00192722" w:rsidP="00B61BBE">
      <w:pPr>
        <w:ind w:left="360"/>
        <w:jc w:val="center"/>
        <w:outlineLvl w:val="0"/>
        <w:rPr>
          <w:b/>
          <w:sz w:val="24"/>
          <w:szCs w:val="24"/>
        </w:rPr>
      </w:pPr>
      <w:r>
        <w:rPr>
          <w:b/>
          <w:sz w:val="24"/>
          <w:szCs w:val="24"/>
        </w:rPr>
        <w:t xml:space="preserve">7. </w:t>
      </w:r>
      <w:r w:rsidR="004A44B2">
        <w:rPr>
          <w:b/>
          <w:sz w:val="24"/>
          <w:szCs w:val="24"/>
        </w:rPr>
        <w:t xml:space="preserve">Питання для розгляду на апаратних нарадах при директорові Департаменту освіти і науки </w:t>
      </w:r>
    </w:p>
    <w:p w:rsidR="004A44B2" w:rsidRDefault="004A44B2" w:rsidP="00B61BBE">
      <w:pPr>
        <w:ind w:left="360"/>
        <w:jc w:val="center"/>
        <w:outlineLvl w:val="0"/>
        <w:rPr>
          <w:b/>
          <w:sz w:val="24"/>
          <w:szCs w:val="24"/>
        </w:rPr>
      </w:pPr>
      <w:r>
        <w:rPr>
          <w:b/>
          <w:sz w:val="24"/>
          <w:szCs w:val="24"/>
        </w:rPr>
        <w:t>Сумської обласної державної адмініс</w:t>
      </w:r>
      <w:r w:rsidRPr="00E66564">
        <w:rPr>
          <w:b/>
          <w:sz w:val="24"/>
          <w:szCs w:val="24"/>
        </w:rPr>
        <w:t>т</w:t>
      </w:r>
      <w:r w:rsidRPr="00E66564">
        <w:rPr>
          <w:b/>
          <w:sz w:val="24"/>
          <w:szCs w:val="24"/>
        </w:rPr>
        <w:t xml:space="preserve">рації </w:t>
      </w:r>
    </w:p>
    <w:p w:rsidR="00F4243A" w:rsidRDefault="00F4243A" w:rsidP="00B61BBE">
      <w:pPr>
        <w:ind w:left="360"/>
        <w:jc w:val="center"/>
        <w:outlineLvl w:val="0"/>
        <w:rPr>
          <w:b/>
          <w:sz w:val="24"/>
          <w:szCs w:val="24"/>
        </w:rPr>
      </w:pPr>
    </w:p>
    <w:tbl>
      <w:tblPr>
        <w:tblW w:w="150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F4243A" w:rsidRPr="00D226A1" w:rsidTr="00F4243A">
        <w:tc>
          <w:tcPr>
            <w:tcW w:w="1365" w:type="dxa"/>
          </w:tcPr>
          <w:p w:rsidR="00F4243A" w:rsidRPr="00D226A1" w:rsidRDefault="00F4243A" w:rsidP="00695FF8">
            <w:pPr>
              <w:suppressAutoHyphens/>
              <w:jc w:val="center"/>
              <w:rPr>
                <w:sz w:val="24"/>
                <w:szCs w:val="24"/>
              </w:rPr>
            </w:pPr>
            <w:r w:rsidRPr="00D226A1">
              <w:rPr>
                <w:sz w:val="24"/>
                <w:szCs w:val="24"/>
              </w:rPr>
              <w:t>Дата</w:t>
            </w:r>
          </w:p>
        </w:tc>
        <w:tc>
          <w:tcPr>
            <w:tcW w:w="5547" w:type="dxa"/>
          </w:tcPr>
          <w:p w:rsidR="00F4243A" w:rsidRPr="00D226A1" w:rsidRDefault="00F4243A" w:rsidP="00695FF8">
            <w:pPr>
              <w:suppressAutoHyphens/>
              <w:jc w:val="center"/>
              <w:rPr>
                <w:sz w:val="24"/>
                <w:szCs w:val="24"/>
              </w:rPr>
            </w:pPr>
            <w:r w:rsidRPr="00D226A1">
              <w:rPr>
                <w:sz w:val="24"/>
                <w:szCs w:val="24"/>
              </w:rPr>
              <w:t>Перелік питань</w:t>
            </w:r>
          </w:p>
        </w:tc>
        <w:tc>
          <w:tcPr>
            <w:tcW w:w="2606" w:type="dxa"/>
          </w:tcPr>
          <w:p w:rsidR="00F4243A" w:rsidRPr="00D226A1" w:rsidRDefault="00F4243A" w:rsidP="00695FF8">
            <w:pPr>
              <w:suppressAutoHyphens/>
              <w:spacing w:line="221" w:lineRule="auto"/>
              <w:jc w:val="center"/>
              <w:rPr>
                <w:bCs/>
                <w:sz w:val="24"/>
                <w:szCs w:val="24"/>
              </w:rPr>
            </w:pPr>
            <w:r w:rsidRPr="00D226A1">
              <w:rPr>
                <w:bCs/>
                <w:sz w:val="24"/>
                <w:szCs w:val="24"/>
              </w:rPr>
              <w:t>Відповідальний</w:t>
            </w:r>
          </w:p>
          <w:p w:rsidR="00F4243A" w:rsidRPr="00D226A1" w:rsidRDefault="00F4243A" w:rsidP="00695FF8">
            <w:pPr>
              <w:suppressAutoHyphens/>
              <w:jc w:val="center"/>
              <w:rPr>
                <w:sz w:val="24"/>
                <w:szCs w:val="24"/>
              </w:rPr>
            </w:pPr>
            <w:r w:rsidRPr="00D226A1">
              <w:rPr>
                <w:bCs/>
                <w:sz w:val="24"/>
                <w:szCs w:val="24"/>
              </w:rPr>
              <w:t>структурний пі</w:t>
            </w:r>
            <w:r w:rsidRPr="00D226A1">
              <w:rPr>
                <w:bCs/>
                <w:sz w:val="24"/>
                <w:szCs w:val="24"/>
              </w:rPr>
              <w:t>д</w:t>
            </w:r>
            <w:r w:rsidRPr="00D226A1">
              <w:rPr>
                <w:bCs/>
                <w:sz w:val="24"/>
                <w:szCs w:val="24"/>
              </w:rPr>
              <w:t>розділ</w:t>
            </w:r>
          </w:p>
        </w:tc>
        <w:tc>
          <w:tcPr>
            <w:tcW w:w="2766" w:type="dxa"/>
          </w:tcPr>
          <w:p w:rsidR="00F4243A" w:rsidRPr="00D226A1" w:rsidRDefault="00F4243A" w:rsidP="00695FF8">
            <w:pPr>
              <w:suppressAutoHyphens/>
              <w:spacing w:line="221" w:lineRule="auto"/>
              <w:jc w:val="center"/>
              <w:rPr>
                <w:bCs/>
                <w:sz w:val="24"/>
                <w:szCs w:val="24"/>
              </w:rPr>
            </w:pPr>
            <w:r w:rsidRPr="00D226A1">
              <w:rPr>
                <w:bCs/>
                <w:sz w:val="24"/>
                <w:szCs w:val="24"/>
              </w:rPr>
              <w:t>Відповідальні</w:t>
            </w:r>
          </w:p>
          <w:p w:rsidR="00F4243A" w:rsidRPr="002C600F" w:rsidRDefault="00F4243A" w:rsidP="00695FF8">
            <w:pPr>
              <w:suppressAutoHyphens/>
              <w:spacing w:line="221" w:lineRule="auto"/>
              <w:jc w:val="center"/>
              <w:rPr>
                <w:bCs/>
                <w:sz w:val="24"/>
                <w:szCs w:val="24"/>
                <w:lang w:val="ru-RU"/>
              </w:rPr>
            </w:pPr>
            <w:r w:rsidRPr="00D226A1">
              <w:rPr>
                <w:bCs/>
                <w:sz w:val="24"/>
                <w:szCs w:val="24"/>
              </w:rPr>
              <w:t>керівники та               в</w:t>
            </w:r>
            <w:r w:rsidRPr="00D226A1">
              <w:rPr>
                <w:bCs/>
                <w:sz w:val="24"/>
                <w:szCs w:val="24"/>
              </w:rPr>
              <w:t>и</w:t>
            </w:r>
            <w:r w:rsidRPr="00D226A1">
              <w:rPr>
                <w:bCs/>
                <w:sz w:val="24"/>
                <w:szCs w:val="24"/>
              </w:rPr>
              <w:t>конавці</w:t>
            </w:r>
          </w:p>
        </w:tc>
        <w:tc>
          <w:tcPr>
            <w:tcW w:w="2766" w:type="dxa"/>
          </w:tcPr>
          <w:p w:rsidR="00F4243A" w:rsidRPr="00D226A1" w:rsidRDefault="00F4243A" w:rsidP="00695FF8">
            <w:pPr>
              <w:suppressAutoHyphens/>
              <w:spacing w:line="221" w:lineRule="auto"/>
              <w:jc w:val="center"/>
              <w:rPr>
                <w:bCs/>
                <w:sz w:val="24"/>
                <w:szCs w:val="24"/>
              </w:rPr>
            </w:pPr>
            <w:r w:rsidRPr="00D226A1">
              <w:rPr>
                <w:bCs/>
                <w:sz w:val="24"/>
                <w:szCs w:val="24"/>
              </w:rPr>
              <w:t>Відмітка про виконання</w:t>
            </w:r>
          </w:p>
        </w:tc>
      </w:tr>
    </w:tbl>
    <w:p w:rsidR="00F4243A" w:rsidRPr="00F4243A" w:rsidRDefault="00F4243A" w:rsidP="00B61BBE">
      <w:pPr>
        <w:ind w:left="360"/>
        <w:jc w:val="center"/>
        <w:outlineLvl w:val="0"/>
        <w:rPr>
          <w:b/>
          <w:sz w:val="2"/>
          <w:szCs w:val="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215BD0" w:rsidRPr="00215BD0" w:rsidTr="00F4243A">
        <w:trPr>
          <w:tblHeader/>
        </w:trPr>
        <w:tc>
          <w:tcPr>
            <w:tcW w:w="1365" w:type="dxa"/>
            <w:tcBorders>
              <w:bottom w:val="single" w:sz="4" w:space="0" w:color="auto"/>
            </w:tcBorders>
          </w:tcPr>
          <w:p w:rsidR="004A44B2" w:rsidRPr="00D226A1" w:rsidRDefault="00F4243A" w:rsidP="00ED67BC">
            <w:pPr>
              <w:suppressAutoHyphens/>
              <w:jc w:val="center"/>
              <w:rPr>
                <w:sz w:val="24"/>
                <w:szCs w:val="24"/>
              </w:rPr>
            </w:pPr>
            <w:r>
              <w:rPr>
                <w:sz w:val="24"/>
                <w:szCs w:val="24"/>
              </w:rPr>
              <w:t>1</w:t>
            </w:r>
          </w:p>
        </w:tc>
        <w:tc>
          <w:tcPr>
            <w:tcW w:w="5547" w:type="dxa"/>
          </w:tcPr>
          <w:p w:rsidR="004A44B2" w:rsidRPr="00D226A1" w:rsidRDefault="00F4243A" w:rsidP="00ED67BC">
            <w:pPr>
              <w:suppressAutoHyphens/>
              <w:jc w:val="center"/>
              <w:rPr>
                <w:sz w:val="24"/>
                <w:szCs w:val="24"/>
              </w:rPr>
            </w:pPr>
            <w:r>
              <w:rPr>
                <w:sz w:val="24"/>
                <w:szCs w:val="24"/>
              </w:rPr>
              <w:t>2</w:t>
            </w:r>
          </w:p>
        </w:tc>
        <w:tc>
          <w:tcPr>
            <w:tcW w:w="2606" w:type="dxa"/>
          </w:tcPr>
          <w:p w:rsidR="004A44B2" w:rsidRPr="00D226A1" w:rsidRDefault="00F4243A" w:rsidP="00ED67BC">
            <w:pPr>
              <w:suppressAutoHyphens/>
              <w:jc w:val="center"/>
              <w:rPr>
                <w:sz w:val="24"/>
                <w:szCs w:val="24"/>
              </w:rPr>
            </w:pPr>
            <w:r>
              <w:rPr>
                <w:sz w:val="24"/>
                <w:szCs w:val="24"/>
              </w:rPr>
              <w:t>3</w:t>
            </w:r>
          </w:p>
        </w:tc>
        <w:tc>
          <w:tcPr>
            <w:tcW w:w="2766" w:type="dxa"/>
          </w:tcPr>
          <w:p w:rsidR="004A44B2" w:rsidRPr="002C600F" w:rsidRDefault="00F4243A" w:rsidP="00ED67BC">
            <w:pPr>
              <w:suppressAutoHyphens/>
              <w:spacing w:line="221" w:lineRule="auto"/>
              <w:jc w:val="center"/>
              <w:rPr>
                <w:bCs/>
                <w:sz w:val="24"/>
                <w:szCs w:val="24"/>
                <w:lang w:val="ru-RU"/>
              </w:rPr>
            </w:pPr>
            <w:r>
              <w:rPr>
                <w:bCs/>
                <w:sz w:val="24"/>
                <w:szCs w:val="24"/>
                <w:lang w:val="ru-RU"/>
              </w:rPr>
              <w:t>4</w:t>
            </w:r>
          </w:p>
        </w:tc>
        <w:tc>
          <w:tcPr>
            <w:tcW w:w="2766" w:type="dxa"/>
          </w:tcPr>
          <w:p w:rsidR="004A44B2" w:rsidRPr="00D226A1" w:rsidRDefault="00F4243A" w:rsidP="00ED67BC">
            <w:pPr>
              <w:suppressAutoHyphens/>
              <w:spacing w:line="221" w:lineRule="auto"/>
              <w:jc w:val="center"/>
              <w:rPr>
                <w:bCs/>
                <w:sz w:val="24"/>
                <w:szCs w:val="24"/>
              </w:rPr>
            </w:pPr>
            <w:r>
              <w:rPr>
                <w:bCs/>
                <w:sz w:val="24"/>
                <w:szCs w:val="24"/>
              </w:rPr>
              <w:t>5</w:t>
            </w:r>
          </w:p>
        </w:tc>
      </w:tr>
      <w:tr w:rsidR="00D90C56" w:rsidRPr="00215BD0" w:rsidTr="00BE0F7F">
        <w:trPr>
          <w:trHeight w:val="420"/>
        </w:trPr>
        <w:tc>
          <w:tcPr>
            <w:tcW w:w="1365" w:type="dxa"/>
            <w:tcBorders>
              <w:bottom w:val="nil"/>
            </w:tcBorders>
          </w:tcPr>
          <w:p w:rsidR="00D90C56" w:rsidRPr="00215BD0" w:rsidRDefault="00DD2D2D" w:rsidP="00ED67BC">
            <w:pPr>
              <w:suppressAutoHyphens/>
              <w:jc w:val="center"/>
              <w:rPr>
                <w:color w:val="FF0000"/>
                <w:sz w:val="24"/>
                <w:szCs w:val="24"/>
              </w:rPr>
            </w:pPr>
            <w:r w:rsidRPr="00DD2D2D">
              <w:rPr>
                <w:bCs/>
                <w:sz w:val="24"/>
                <w:szCs w:val="24"/>
              </w:rPr>
              <w:t>Січень</w:t>
            </w:r>
          </w:p>
        </w:tc>
        <w:tc>
          <w:tcPr>
            <w:tcW w:w="5547" w:type="dxa"/>
          </w:tcPr>
          <w:p w:rsidR="00403AAE" w:rsidRPr="00F4243A" w:rsidRDefault="00DD2D2D" w:rsidP="00ED67BC">
            <w:pPr>
              <w:suppressAutoHyphens/>
              <w:rPr>
                <w:bCs/>
                <w:sz w:val="24"/>
                <w:szCs w:val="24"/>
              </w:rPr>
            </w:pPr>
            <w:r>
              <w:rPr>
                <w:bCs/>
                <w:sz w:val="24"/>
                <w:szCs w:val="24"/>
              </w:rPr>
              <w:t>П</w:t>
            </w:r>
            <w:r w:rsidR="00D90C56" w:rsidRPr="00DD2D2D">
              <w:rPr>
                <w:bCs/>
                <w:sz w:val="24"/>
                <w:szCs w:val="24"/>
              </w:rPr>
              <w:t>ро підсумки аналізу стану роботи інтернатних з</w:t>
            </w:r>
            <w:r w:rsidR="00D90C56" w:rsidRPr="00DD2D2D">
              <w:rPr>
                <w:bCs/>
                <w:sz w:val="24"/>
                <w:szCs w:val="24"/>
              </w:rPr>
              <w:t>а</w:t>
            </w:r>
            <w:r w:rsidR="00D90C56" w:rsidRPr="00DD2D2D">
              <w:rPr>
                <w:bCs/>
                <w:sz w:val="24"/>
                <w:szCs w:val="24"/>
              </w:rPr>
              <w:t>кладів у І семестрі 2015-2016 навчального року (комплектація вихованцями, рів</w:t>
            </w:r>
            <w:r w:rsidR="00F4243A">
              <w:rPr>
                <w:bCs/>
                <w:sz w:val="24"/>
                <w:szCs w:val="24"/>
              </w:rPr>
              <w:t>ень навчальних досягнень учнів)</w:t>
            </w:r>
          </w:p>
        </w:tc>
        <w:tc>
          <w:tcPr>
            <w:tcW w:w="2606" w:type="dxa"/>
          </w:tcPr>
          <w:p w:rsidR="00592C21" w:rsidRPr="00F4243A" w:rsidRDefault="00362528" w:rsidP="00F4243A">
            <w:pPr>
              <w:suppressAutoHyphens/>
              <w:rPr>
                <w:sz w:val="24"/>
                <w:szCs w:val="24"/>
              </w:rPr>
            </w:pPr>
            <w:r>
              <w:rPr>
                <w:sz w:val="24"/>
                <w:szCs w:val="24"/>
              </w:rPr>
              <w:t>Відділ дошкільної, загальної середньої освіти та со</w:t>
            </w:r>
            <w:r w:rsidR="00F4243A">
              <w:rPr>
                <w:sz w:val="24"/>
                <w:szCs w:val="24"/>
              </w:rPr>
              <w:t>ціального захисту, обласна ПМПК</w:t>
            </w:r>
          </w:p>
        </w:tc>
        <w:tc>
          <w:tcPr>
            <w:tcW w:w="2766" w:type="dxa"/>
          </w:tcPr>
          <w:p w:rsidR="00D90C56" w:rsidRDefault="00362528" w:rsidP="00ED67BC">
            <w:pPr>
              <w:suppressAutoHyphens/>
              <w:spacing w:line="221" w:lineRule="auto"/>
              <w:jc w:val="center"/>
              <w:rPr>
                <w:bCs/>
                <w:sz w:val="24"/>
                <w:szCs w:val="24"/>
              </w:rPr>
            </w:pPr>
            <w:r w:rsidRPr="00362528">
              <w:rPr>
                <w:bCs/>
                <w:sz w:val="24"/>
                <w:szCs w:val="24"/>
              </w:rPr>
              <w:t xml:space="preserve">Павловська </w:t>
            </w:r>
            <w:r>
              <w:rPr>
                <w:bCs/>
                <w:sz w:val="24"/>
                <w:szCs w:val="24"/>
              </w:rPr>
              <w:t xml:space="preserve">Л.М. </w:t>
            </w:r>
          </w:p>
          <w:p w:rsidR="00362528" w:rsidRDefault="00362528" w:rsidP="00ED67BC">
            <w:pPr>
              <w:suppressAutoHyphens/>
              <w:spacing w:line="221" w:lineRule="auto"/>
              <w:jc w:val="center"/>
              <w:rPr>
                <w:bCs/>
                <w:sz w:val="24"/>
                <w:szCs w:val="24"/>
              </w:rPr>
            </w:pPr>
            <w:r>
              <w:rPr>
                <w:bCs/>
                <w:sz w:val="24"/>
                <w:szCs w:val="24"/>
              </w:rPr>
              <w:t xml:space="preserve">Дерюга О.В. </w:t>
            </w:r>
          </w:p>
          <w:p w:rsidR="00592C21" w:rsidRDefault="00592C21" w:rsidP="00ED67BC">
            <w:pPr>
              <w:suppressAutoHyphens/>
              <w:spacing w:line="221" w:lineRule="auto"/>
              <w:jc w:val="center"/>
              <w:rPr>
                <w:bCs/>
                <w:sz w:val="24"/>
                <w:szCs w:val="24"/>
              </w:rPr>
            </w:pPr>
          </w:p>
          <w:p w:rsidR="00592C21" w:rsidRPr="00362528" w:rsidRDefault="00592C21" w:rsidP="00ED67BC">
            <w:pPr>
              <w:suppressAutoHyphens/>
              <w:spacing w:line="221" w:lineRule="auto"/>
              <w:rPr>
                <w:bCs/>
                <w:sz w:val="24"/>
                <w:szCs w:val="24"/>
              </w:rPr>
            </w:pPr>
          </w:p>
        </w:tc>
        <w:tc>
          <w:tcPr>
            <w:tcW w:w="2766" w:type="dxa"/>
          </w:tcPr>
          <w:p w:rsidR="00D90C56" w:rsidRPr="00215BD0" w:rsidRDefault="00D90C56" w:rsidP="00ED67BC">
            <w:pPr>
              <w:suppressAutoHyphens/>
              <w:spacing w:line="221" w:lineRule="auto"/>
              <w:jc w:val="center"/>
              <w:rPr>
                <w:bCs/>
                <w:color w:val="FF0000"/>
                <w:sz w:val="24"/>
                <w:szCs w:val="24"/>
              </w:rPr>
            </w:pPr>
          </w:p>
        </w:tc>
      </w:tr>
      <w:tr w:rsidR="00F4243A" w:rsidRPr="00215BD0" w:rsidTr="00F4243A">
        <w:trPr>
          <w:trHeight w:val="1290"/>
        </w:trPr>
        <w:tc>
          <w:tcPr>
            <w:tcW w:w="1365" w:type="dxa"/>
            <w:tcBorders>
              <w:top w:val="nil"/>
            </w:tcBorders>
          </w:tcPr>
          <w:p w:rsidR="00F4243A" w:rsidRPr="00DD2D2D" w:rsidRDefault="00F4243A" w:rsidP="00ED67BC">
            <w:pPr>
              <w:suppressAutoHyphens/>
              <w:jc w:val="center"/>
              <w:rPr>
                <w:bCs/>
                <w:sz w:val="24"/>
                <w:szCs w:val="24"/>
              </w:rPr>
            </w:pPr>
          </w:p>
        </w:tc>
        <w:tc>
          <w:tcPr>
            <w:tcW w:w="5547" w:type="dxa"/>
          </w:tcPr>
          <w:p w:rsidR="00F4243A" w:rsidRPr="00DD2D2D" w:rsidRDefault="00F4243A" w:rsidP="00ED67BC">
            <w:pPr>
              <w:pStyle w:val="a8"/>
              <w:suppressAutoHyphens/>
              <w:jc w:val="both"/>
              <w:rPr>
                <w:b w:val="0"/>
                <w:bCs w:val="0"/>
                <w:sz w:val="24"/>
                <w:szCs w:val="24"/>
              </w:rPr>
            </w:pPr>
            <w:r>
              <w:rPr>
                <w:b w:val="0"/>
                <w:bCs w:val="0"/>
                <w:sz w:val="24"/>
                <w:szCs w:val="24"/>
              </w:rPr>
              <w:t>П</w:t>
            </w:r>
            <w:r w:rsidRPr="00DD2D2D">
              <w:rPr>
                <w:b w:val="0"/>
                <w:bCs w:val="0"/>
                <w:sz w:val="24"/>
                <w:szCs w:val="24"/>
              </w:rPr>
              <w:t>ро проведення Всеукраїнських учнівських олімпіад 2015-2016 навчального року</w:t>
            </w:r>
          </w:p>
          <w:p w:rsidR="00F4243A" w:rsidRPr="00DD2D2D" w:rsidRDefault="00F4243A" w:rsidP="00ED67BC">
            <w:pPr>
              <w:pStyle w:val="a8"/>
              <w:suppressAutoHyphens/>
              <w:jc w:val="both"/>
              <w:rPr>
                <w:b w:val="0"/>
                <w:bCs w:val="0"/>
                <w:sz w:val="24"/>
                <w:szCs w:val="24"/>
              </w:rPr>
            </w:pPr>
          </w:p>
          <w:p w:rsidR="00F4243A" w:rsidRDefault="00F4243A" w:rsidP="00ED67BC">
            <w:pPr>
              <w:suppressAutoHyphens/>
              <w:rPr>
                <w:bCs/>
                <w:sz w:val="24"/>
                <w:szCs w:val="24"/>
              </w:rPr>
            </w:pPr>
            <w:r>
              <w:rPr>
                <w:sz w:val="24"/>
                <w:szCs w:val="24"/>
              </w:rPr>
              <w:t>П</w:t>
            </w:r>
            <w:r w:rsidRPr="00DD2D2D">
              <w:rPr>
                <w:sz w:val="24"/>
                <w:szCs w:val="24"/>
              </w:rPr>
              <w:t>ро передплату</w:t>
            </w:r>
            <w:r>
              <w:rPr>
                <w:sz w:val="24"/>
                <w:szCs w:val="24"/>
              </w:rPr>
              <w:t xml:space="preserve"> періодичних видань на 2016 рік</w:t>
            </w:r>
          </w:p>
        </w:tc>
        <w:tc>
          <w:tcPr>
            <w:tcW w:w="2606" w:type="dxa"/>
          </w:tcPr>
          <w:p w:rsidR="00F4243A" w:rsidRDefault="00F4243A" w:rsidP="00ED67BC">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 xml:space="preserve">хисту, СОІППО </w:t>
            </w:r>
          </w:p>
        </w:tc>
        <w:tc>
          <w:tcPr>
            <w:tcW w:w="2766" w:type="dxa"/>
          </w:tcPr>
          <w:p w:rsidR="00F4243A" w:rsidRDefault="00F4243A" w:rsidP="00ED67BC">
            <w:pPr>
              <w:suppressAutoHyphens/>
              <w:spacing w:line="221" w:lineRule="auto"/>
              <w:jc w:val="center"/>
              <w:rPr>
                <w:bCs/>
                <w:sz w:val="24"/>
                <w:szCs w:val="24"/>
              </w:rPr>
            </w:pPr>
            <w:r>
              <w:rPr>
                <w:bCs/>
                <w:sz w:val="24"/>
                <w:szCs w:val="24"/>
              </w:rPr>
              <w:t>Павловська Л.М.</w:t>
            </w:r>
          </w:p>
          <w:p w:rsidR="00F4243A" w:rsidRDefault="00F4243A" w:rsidP="00ED67BC">
            <w:pPr>
              <w:suppressAutoHyphens/>
              <w:spacing w:line="221" w:lineRule="auto"/>
              <w:jc w:val="center"/>
              <w:rPr>
                <w:bCs/>
                <w:sz w:val="24"/>
                <w:szCs w:val="24"/>
              </w:rPr>
            </w:pPr>
            <w:r>
              <w:rPr>
                <w:bCs/>
                <w:sz w:val="24"/>
                <w:szCs w:val="24"/>
              </w:rPr>
              <w:t>Нікітін Ю.О.</w:t>
            </w:r>
          </w:p>
          <w:p w:rsidR="00F4243A" w:rsidRPr="00362528" w:rsidRDefault="00F4243A" w:rsidP="00ED67BC">
            <w:pPr>
              <w:suppressAutoHyphens/>
              <w:spacing w:line="221" w:lineRule="auto"/>
              <w:rPr>
                <w:bCs/>
                <w:sz w:val="24"/>
                <w:szCs w:val="24"/>
              </w:rPr>
            </w:pPr>
          </w:p>
        </w:tc>
        <w:tc>
          <w:tcPr>
            <w:tcW w:w="2766" w:type="dxa"/>
          </w:tcPr>
          <w:p w:rsidR="00F4243A" w:rsidRPr="00215BD0" w:rsidRDefault="00F4243A" w:rsidP="00ED67BC">
            <w:pPr>
              <w:suppressAutoHyphens/>
              <w:spacing w:line="221" w:lineRule="auto"/>
              <w:jc w:val="center"/>
              <w:rPr>
                <w:bCs/>
                <w:color w:val="FF0000"/>
                <w:sz w:val="24"/>
                <w:szCs w:val="24"/>
              </w:rPr>
            </w:pPr>
          </w:p>
        </w:tc>
      </w:tr>
      <w:tr w:rsidR="00D90C56" w:rsidRPr="00215BD0" w:rsidTr="004A44B2">
        <w:tc>
          <w:tcPr>
            <w:tcW w:w="1365" w:type="dxa"/>
          </w:tcPr>
          <w:p w:rsidR="00D90C56" w:rsidRPr="00DD2D2D" w:rsidRDefault="00DD2D2D" w:rsidP="00ED67BC">
            <w:pPr>
              <w:suppressAutoHyphens/>
              <w:jc w:val="center"/>
              <w:rPr>
                <w:sz w:val="24"/>
                <w:szCs w:val="24"/>
              </w:rPr>
            </w:pPr>
            <w:r w:rsidRPr="00DD2D2D">
              <w:rPr>
                <w:bCs/>
                <w:sz w:val="24"/>
                <w:szCs w:val="24"/>
              </w:rPr>
              <w:t>Лютий</w:t>
            </w:r>
          </w:p>
        </w:tc>
        <w:tc>
          <w:tcPr>
            <w:tcW w:w="5547" w:type="dxa"/>
          </w:tcPr>
          <w:p w:rsidR="00D90C56" w:rsidRDefault="00DD2D2D" w:rsidP="00ED67BC">
            <w:pPr>
              <w:suppressAutoHyphens/>
              <w:rPr>
                <w:bCs/>
                <w:snapToGrid w:val="0"/>
                <w:sz w:val="24"/>
                <w:szCs w:val="24"/>
              </w:rPr>
            </w:pPr>
            <w:r w:rsidRPr="00526604">
              <w:rPr>
                <w:sz w:val="24"/>
                <w:szCs w:val="24"/>
              </w:rPr>
              <w:t xml:space="preserve">Про стан захворюваності та забезпечення заходів з профілактики  гострих респіраторних вірусних інфекцій </w:t>
            </w:r>
            <w:r w:rsidRPr="00526604">
              <w:rPr>
                <w:bCs/>
                <w:snapToGrid w:val="0"/>
                <w:sz w:val="24"/>
                <w:szCs w:val="24"/>
              </w:rPr>
              <w:t xml:space="preserve"> серед дітей та учнівської молоді</w:t>
            </w:r>
          </w:p>
          <w:p w:rsidR="002C600F" w:rsidRDefault="002C600F" w:rsidP="00ED67BC">
            <w:pPr>
              <w:suppressAutoHyphens/>
              <w:rPr>
                <w:bCs/>
                <w:snapToGrid w:val="0"/>
                <w:sz w:val="24"/>
                <w:szCs w:val="24"/>
              </w:rPr>
            </w:pPr>
          </w:p>
          <w:p w:rsidR="00DD2D2D" w:rsidRPr="00526604" w:rsidRDefault="00DD2D2D" w:rsidP="00ED67BC">
            <w:pPr>
              <w:pStyle w:val="a8"/>
              <w:suppressAutoHyphens/>
              <w:ind w:firstLine="53"/>
              <w:jc w:val="left"/>
              <w:rPr>
                <w:b w:val="0"/>
                <w:sz w:val="24"/>
              </w:rPr>
            </w:pPr>
            <w:r w:rsidRPr="00526604">
              <w:rPr>
                <w:b w:val="0"/>
                <w:sz w:val="24"/>
              </w:rPr>
              <w:t>Про мережу освітніх округів області у 2015 році.</w:t>
            </w:r>
          </w:p>
          <w:p w:rsidR="00DD2D2D" w:rsidRDefault="00DD2D2D" w:rsidP="00ED67BC">
            <w:pPr>
              <w:suppressAutoHyphens/>
              <w:jc w:val="center"/>
              <w:rPr>
                <w:sz w:val="24"/>
                <w:szCs w:val="24"/>
              </w:rPr>
            </w:pPr>
          </w:p>
          <w:p w:rsidR="00DD2D2D" w:rsidRPr="00526604" w:rsidRDefault="00DD2D2D" w:rsidP="00ED67BC">
            <w:pPr>
              <w:pStyle w:val="a8"/>
              <w:suppressAutoHyphens/>
              <w:jc w:val="left"/>
              <w:rPr>
                <w:b w:val="0"/>
                <w:sz w:val="24"/>
              </w:rPr>
            </w:pPr>
            <w:r w:rsidRPr="00526604">
              <w:rPr>
                <w:b w:val="0"/>
                <w:sz w:val="24"/>
              </w:rPr>
              <w:t>Про посилення контролю за станом вик</w:t>
            </w:r>
            <w:r w:rsidRPr="00526604">
              <w:rPr>
                <w:b w:val="0"/>
                <w:sz w:val="24"/>
              </w:rPr>
              <w:t>о</w:t>
            </w:r>
            <w:r>
              <w:rPr>
                <w:b w:val="0"/>
                <w:sz w:val="24"/>
              </w:rPr>
              <w:t>навської дисципліни</w:t>
            </w:r>
          </w:p>
          <w:p w:rsidR="00DD2D2D" w:rsidRPr="00DD2D2D" w:rsidRDefault="00DD2D2D" w:rsidP="005C7A90">
            <w:pPr>
              <w:suppressAutoHyphens/>
              <w:rPr>
                <w:sz w:val="24"/>
                <w:szCs w:val="24"/>
              </w:rPr>
            </w:pPr>
          </w:p>
        </w:tc>
        <w:tc>
          <w:tcPr>
            <w:tcW w:w="2606" w:type="dxa"/>
          </w:tcPr>
          <w:p w:rsidR="00D90C56" w:rsidRDefault="00403AAE" w:rsidP="00ED67BC">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w:t>
            </w:r>
          </w:p>
          <w:p w:rsidR="002C600F" w:rsidRDefault="002C600F" w:rsidP="00ED67BC">
            <w:pPr>
              <w:suppressAutoHyphens/>
              <w:rPr>
                <w:sz w:val="24"/>
                <w:szCs w:val="24"/>
              </w:rPr>
            </w:pPr>
          </w:p>
          <w:p w:rsidR="002C600F" w:rsidRDefault="002C600F" w:rsidP="00ED67BC">
            <w:pPr>
              <w:suppressAutoHyphens/>
              <w:rPr>
                <w:sz w:val="24"/>
                <w:szCs w:val="24"/>
              </w:rPr>
            </w:pPr>
          </w:p>
          <w:p w:rsidR="002C600F" w:rsidRPr="005C7A90" w:rsidRDefault="002C600F" w:rsidP="005C7A90">
            <w:pPr>
              <w:suppressAutoHyphens/>
              <w:jc w:val="center"/>
              <w:rPr>
                <w:sz w:val="24"/>
                <w:szCs w:val="24"/>
              </w:rPr>
            </w:pPr>
            <w:r>
              <w:rPr>
                <w:sz w:val="24"/>
                <w:szCs w:val="24"/>
              </w:rPr>
              <w:t xml:space="preserve">Відділ кадрово-правової роботи та </w:t>
            </w:r>
            <w:r w:rsidR="005C7A90">
              <w:rPr>
                <w:sz w:val="24"/>
                <w:szCs w:val="24"/>
              </w:rPr>
              <w:t>документообігу</w:t>
            </w:r>
          </w:p>
        </w:tc>
        <w:tc>
          <w:tcPr>
            <w:tcW w:w="2766" w:type="dxa"/>
          </w:tcPr>
          <w:p w:rsidR="00403AAE" w:rsidRDefault="00403AAE" w:rsidP="00ED67BC">
            <w:pPr>
              <w:suppressAutoHyphens/>
              <w:spacing w:line="221" w:lineRule="auto"/>
              <w:jc w:val="center"/>
              <w:rPr>
                <w:bCs/>
                <w:snapToGrid w:val="0"/>
                <w:sz w:val="24"/>
                <w:szCs w:val="24"/>
              </w:rPr>
            </w:pPr>
            <w:r>
              <w:rPr>
                <w:bCs/>
                <w:snapToGrid w:val="0"/>
                <w:sz w:val="24"/>
                <w:szCs w:val="24"/>
              </w:rPr>
              <w:t>Павловська Л.М.</w:t>
            </w:r>
          </w:p>
          <w:p w:rsidR="00D90C56" w:rsidRDefault="00DD2D2D" w:rsidP="00ED67BC">
            <w:pPr>
              <w:suppressAutoHyphens/>
              <w:spacing w:line="221" w:lineRule="auto"/>
              <w:jc w:val="center"/>
              <w:rPr>
                <w:bCs/>
                <w:snapToGrid w:val="0"/>
                <w:sz w:val="24"/>
                <w:szCs w:val="24"/>
              </w:rPr>
            </w:pPr>
            <w:r w:rsidRPr="00526604">
              <w:rPr>
                <w:bCs/>
                <w:snapToGrid w:val="0"/>
                <w:sz w:val="24"/>
                <w:szCs w:val="24"/>
              </w:rPr>
              <w:t>Бирченко С.Л.</w:t>
            </w:r>
          </w:p>
          <w:p w:rsidR="00DD2D2D" w:rsidRDefault="00DD2D2D" w:rsidP="00ED67BC">
            <w:pPr>
              <w:suppressAutoHyphens/>
              <w:spacing w:line="221" w:lineRule="auto"/>
              <w:rPr>
                <w:bCs/>
                <w:snapToGrid w:val="0"/>
                <w:sz w:val="24"/>
                <w:szCs w:val="24"/>
              </w:rPr>
            </w:pPr>
          </w:p>
          <w:p w:rsidR="002C600F" w:rsidRDefault="002C600F" w:rsidP="00ED67BC">
            <w:pPr>
              <w:suppressAutoHyphens/>
              <w:spacing w:line="221" w:lineRule="auto"/>
              <w:rPr>
                <w:bCs/>
                <w:snapToGrid w:val="0"/>
                <w:sz w:val="24"/>
                <w:szCs w:val="24"/>
              </w:rPr>
            </w:pPr>
          </w:p>
          <w:p w:rsidR="00DD2D2D" w:rsidRPr="00526604" w:rsidRDefault="00DD2D2D" w:rsidP="00ED67BC">
            <w:pPr>
              <w:pStyle w:val="a8"/>
              <w:suppressAutoHyphens/>
              <w:rPr>
                <w:b w:val="0"/>
                <w:sz w:val="24"/>
              </w:rPr>
            </w:pPr>
            <w:r w:rsidRPr="00526604">
              <w:rPr>
                <w:b w:val="0"/>
                <w:sz w:val="24"/>
              </w:rPr>
              <w:t>Павловська Л.М.</w:t>
            </w:r>
          </w:p>
          <w:p w:rsidR="00DD2D2D" w:rsidRPr="00526604" w:rsidRDefault="00DD2D2D" w:rsidP="00ED67BC">
            <w:pPr>
              <w:pStyle w:val="a8"/>
              <w:suppressAutoHyphens/>
              <w:rPr>
                <w:b w:val="0"/>
                <w:sz w:val="24"/>
              </w:rPr>
            </w:pPr>
            <w:r w:rsidRPr="00526604">
              <w:rPr>
                <w:b w:val="0"/>
                <w:sz w:val="24"/>
              </w:rPr>
              <w:t>Д</w:t>
            </w:r>
            <w:r w:rsidRPr="00526604">
              <w:rPr>
                <w:b w:val="0"/>
                <w:sz w:val="24"/>
              </w:rPr>
              <w:t>и</w:t>
            </w:r>
            <w:r w:rsidRPr="00526604">
              <w:rPr>
                <w:b w:val="0"/>
                <w:sz w:val="24"/>
              </w:rPr>
              <w:t>га Ю.І.</w:t>
            </w:r>
          </w:p>
          <w:p w:rsidR="00DD2D2D" w:rsidRDefault="00DD2D2D" w:rsidP="00ED67BC">
            <w:pPr>
              <w:suppressAutoHyphens/>
              <w:spacing w:line="221" w:lineRule="auto"/>
              <w:jc w:val="center"/>
              <w:rPr>
                <w:bCs/>
                <w:sz w:val="24"/>
                <w:szCs w:val="24"/>
              </w:rPr>
            </w:pPr>
          </w:p>
          <w:p w:rsidR="00DD2D2D" w:rsidRPr="00DD2D2D" w:rsidRDefault="00DD2D2D" w:rsidP="00ED67BC">
            <w:pPr>
              <w:suppressAutoHyphens/>
              <w:spacing w:line="221" w:lineRule="auto"/>
              <w:jc w:val="center"/>
              <w:rPr>
                <w:bCs/>
                <w:sz w:val="24"/>
                <w:szCs w:val="24"/>
              </w:rPr>
            </w:pPr>
            <w:r w:rsidRPr="00DD2D2D">
              <w:rPr>
                <w:sz w:val="24"/>
              </w:rPr>
              <w:t>Скиртаченко Н.Г.</w:t>
            </w: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4A44B2">
        <w:tc>
          <w:tcPr>
            <w:tcW w:w="1365" w:type="dxa"/>
          </w:tcPr>
          <w:p w:rsidR="00D90C56" w:rsidRPr="00DD2D2D" w:rsidRDefault="00DD2D2D" w:rsidP="00ED67BC">
            <w:pPr>
              <w:suppressAutoHyphens/>
              <w:jc w:val="center"/>
              <w:rPr>
                <w:sz w:val="24"/>
                <w:szCs w:val="24"/>
              </w:rPr>
            </w:pPr>
            <w:r>
              <w:rPr>
                <w:sz w:val="24"/>
                <w:szCs w:val="24"/>
              </w:rPr>
              <w:t>Березень</w:t>
            </w:r>
          </w:p>
        </w:tc>
        <w:tc>
          <w:tcPr>
            <w:tcW w:w="5547" w:type="dxa"/>
          </w:tcPr>
          <w:p w:rsidR="001F36A4" w:rsidRPr="001F36A4" w:rsidRDefault="001F36A4" w:rsidP="00ED67BC">
            <w:pPr>
              <w:suppressAutoHyphens/>
              <w:rPr>
                <w:sz w:val="24"/>
                <w:szCs w:val="24"/>
              </w:rPr>
            </w:pPr>
            <w:r w:rsidRPr="001F36A4">
              <w:rPr>
                <w:sz w:val="24"/>
                <w:szCs w:val="24"/>
              </w:rPr>
              <w:t>Про готовність до проведення в області зовнішнього незалежного оцінювання у 2016 році</w:t>
            </w:r>
          </w:p>
          <w:p w:rsidR="00D90C56" w:rsidRPr="00B62AC7" w:rsidRDefault="00D90C56" w:rsidP="00ED67BC">
            <w:pPr>
              <w:suppressAutoHyphens/>
              <w:rPr>
                <w:sz w:val="24"/>
                <w:szCs w:val="24"/>
              </w:rPr>
            </w:pPr>
          </w:p>
          <w:p w:rsidR="00B62AC7" w:rsidRPr="00B62AC7" w:rsidRDefault="00B62AC7" w:rsidP="00ED67BC">
            <w:pPr>
              <w:suppressAutoHyphens/>
              <w:rPr>
                <w:sz w:val="24"/>
                <w:szCs w:val="24"/>
              </w:rPr>
            </w:pPr>
            <w:r w:rsidRPr="00B62AC7">
              <w:rPr>
                <w:sz w:val="24"/>
              </w:rPr>
              <w:t>Про стан забезпечення навчальних кабінетів з природничо-математичних дисциплін сучасним обла</w:t>
            </w:r>
            <w:r w:rsidRPr="00B62AC7">
              <w:rPr>
                <w:sz w:val="24"/>
              </w:rPr>
              <w:t>д</w:t>
            </w:r>
            <w:r w:rsidRPr="00B62AC7">
              <w:rPr>
                <w:sz w:val="24"/>
              </w:rPr>
              <w:t>нанням</w:t>
            </w:r>
          </w:p>
          <w:p w:rsidR="001F36A4" w:rsidRPr="00DD2D2D" w:rsidRDefault="001F36A4" w:rsidP="00ED67BC">
            <w:pPr>
              <w:suppressAutoHyphens/>
              <w:jc w:val="center"/>
              <w:rPr>
                <w:sz w:val="24"/>
                <w:szCs w:val="24"/>
              </w:rPr>
            </w:pPr>
          </w:p>
        </w:tc>
        <w:tc>
          <w:tcPr>
            <w:tcW w:w="2606" w:type="dxa"/>
          </w:tcPr>
          <w:p w:rsidR="00D90C56" w:rsidRDefault="009023B3" w:rsidP="00ED67BC">
            <w:pPr>
              <w:suppressAutoHyphens/>
              <w:spacing w:line="221" w:lineRule="auto"/>
              <w:jc w:val="center"/>
              <w:rPr>
                <w:bCs/>
                <w:sz w:val="24"/>
                <w:szCs w:val="24"/>
              </w:rPr>
            </w:pPr>
            <w:r>
              <w:rPr>
                <w:bCs/>
                <w:sz w:val="24"/>
                <w:szCs w:val="24"/>
              </w:rPr>
              <w:t>СОІППО</w:t>
            </w:r>
          </w:p>
          <w:p w:rsidR="00087F52" w:rsidRDefault="00087F52" w:rsidP="00ED67BC">
            <w:pPr>
              <w:suppressAutoHyphens/>
              <w:spacing w:line="221" w:lineRule="auto"/>
              <w:jc w:val="center"/>
              <w:rPr>
                <w:bCs/>
                <w:sz w:val="24"/>
                <w:szCs w:val="24"/>
              </w:rPr>
            </w:pPr>
          </w:p>
          <w:p w:rsidR="00087F52" w:rsidRDefault="00087F52" w:rsidP="00ED67BC">
            <w:pPr>
              <w:suppressAutoHyphens/>
              <w:spacing w:line="221" w:lineRule="auto"/>
              <w:jc w:val="center"/>
              <w:rPr>
                <w:bCs/>
                <w:sz w:val="24"/>
                <w:szCs w:val="24"/>
              </w:rPr>
            </w:pPr>
          </w:p>
          <w:p w:rsidR="00087F52" w:rsidRDefault="00087F52" w:rsidP="00ED67BC">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w:t>
            </w:r>
          </w:p>
          <w:p w:rsidR="00087F52" w:rsidRPr="00DD2D2D" w:rsidRDefault="00087F52" w:rsidP="00ED67BC">
            <w:pPr>
              <w:suppressAutoHyphens/>
              <w:spacing w:line="221" w:lineRule="auto"/>
              <w:jc w:val="center"/>
              <w:rPr>
                <w:bCs/>
                <w:sz w:val="24"/>
                <w:szCs w:val="24"/>
              </w:rPr>
            </w:pPr>
          </w:p>
        </w:tc>
        <w:tc>
          <w:tcPr>
            <w:tcW w:w="2766" w:type="dxa"/>
          </w:tcPr>
          <w:p w:rsidR="00D90C56" w:rsidRDefault="001F36A4" w:rsidP="00ED67BC">
            <w:pPr>
              <w:suppressAutoHyphens/>
              <w:spacing w:line="221" w:lineRule="auto"/>
              <w:jc w:val="center"/>
              <w:rPr>
                <w:sz w:val="24"/>
                <w:szCs w:val="24"/>
              </w:rPr>
            </w:pPr>
            <w:r w:rsidRPr="001F36A4">
              <w:rPr>
                <w:sz w:val="24"/>
                <w:szCs w:val="24"/>
              </w:rPr>
              <w:t>Нікітін Ю.О.</w:t>
            </w:r>
          </w:p>
          <w:p w:rsidR="001F36A4" w:rsidRDefault="001F36A4" w:rsidP="00ED67BC">
            <w:pPr>
              <w:suppressAutoHyphens/>
              <w:spacing w:line="221" w:lineRule="auto"/>
              <w:jc w:val="center"/>
              <w:rPr>
                <w:sz w:val="24"/>
              </w:rPr>
            </w:pPr>
            <w:r w:rsidRPr="001F36A4">
              <w:rPr>
                <w:sz w:val="24"/>
              </w:rPr>
              <w:t>Сагалаєва Н.В.</w:t>
            </w:r>
          </w:p>
          <w:p w:rsidR="00B62AC7" w:rsidRDefault="00B62AC7" w:rsidP="00ED67BC">
            <w:pPr>
              <w:suppressAutoHyphens/>
              <w:spacing w:line="221" w:lineRule="auto"/>
              <w:jc w:val="center"/>
              <w:rPr>
                <w:sz w:val="24"/>
              </w:rPr>
            </w:pPr>
          </w:p>
          <w:p w:rsidR="00B62AC7" w:rsidRPr="00526604" w:rsidRDefault="00B62AC7" w:rsidP="00ED67BC">
            <w:pPr>
              <w:pStyle w:val="a8"/>
              <w:suppressAutoHyphens/>
              <w:rPr>
                <w:b w:val="0"/>
                <w:sz w:val="24"/>
              </w:rPr>
            </w:pPr>
            <w:r w:rsidRPr="00526604">
              <w:rPr>
                <w:b w:val="0"/>
                <w:sz w:val="24"/>
              </w:rPr>
              <w:t>Павловська Л.М.</w:t>
            </w:r>
          </w:p>
          <w:p w:rsidR="00B62AC7" w:rsidRPr="00526604" w:rsidRDefault="00B62AC7" w:rsidP="00ED67BC">
            <w:pPr>
              <w:pStyle w:val="a8"/>
              <w:suppressAutoHyphens/>
              <w:rPr>
                <w:b w:val="0"/>
                <w:sz w:val="24"/>
              </w:rPr>
            </w:pPr>
            <w:r w:rsidRPr="00526604">
              <w:rPr>
                <w:b w:val="0"/>
                <w:sz w:val="24"/>
              </w:rPr>
              <w:t>Харламов Ю.І.</w:t>
            </w:r>
          </w:p>
          <w:p w:rsidR="00B62AC7" w:rsidRPr="001F36A4" w:rsidRDefault="00B62AC7" w:rsidP="00ED67BC">
            <w:pPr>
              <w:suppressAutoHyphens/>
              <w:spacing w:line="221" w:lineRule="auto"/>
              <w:jc w:val="center"/>
              <w:rPr>
                <w:bCs/>
                <w:sz w:val="24"/>
                <w:szCs w:val="24"/>
              </w:rPr>
            </w:pP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4A44B2">
        <w:tc>
          <w:tcPr>
            <w:tcW w:w="1365" w:type="dxa"/>
          </w:tcPr>
          <w:p w:rsidR="00D90C56" w:rsidRPr="00DD2D2D" w:rsidRDefault="00B62AC7" w:rsidP="00ED67BC">
            <w:pPr>
              <w:suppressAutoHyphens/>
              <w:jc w:val="center"/>
              <w:rPr>
                <w:sz w:val="24"/>
                <w:szCs w:val="24"/>
              </w:rPr>
            </w:pPr>
            <w:r>
              <w:rPr>
                <w:sz w:val="24"/>
                <w:szCs w:val="24"/>
              </w:rPr>
              <w:t>Квітень</w:t>
            </w:r>
          </w:p>
        </w:tc>
        <w:tc>
          <w:tcPr>
            <w:tcW w:w="5547" w:type="dxa"/>
          </w:tcPr>
          <w:p w:rsidR="00D90C56" w:rsidRPr="00B62AC7" w:rsidRDefault="00B62AC7" w:rsidP="00ED67BC">
            <w:pPr>
              <w:suppressAutoHyphens/>
              <w:jc w:val="center"/>
              <w:rPr>
                <w:sz w:val="24"/>
                <w:szCs w:val="24"/>
              </w:rPr>
            </w:pPr>
            <w:r w:rsidRPr="00B62AC7">
              <w:rPr>
                <w:sz w:val="24"/>
                <w:szCs w:val="24"/>
              </w:rPr>
              <w:t>Про підготовку до проведення зовнішнього незалежного оцінювання випускників навчальних закладів системи загальної сере</w:t>
            </w:r>
            <w:r w:rsidRPr="00B62AC7">
              <w:rPr>
                <w:sz w:val="24"/>
                <w:szCs w:val="24"/>
              </w:rPr>
              <w:t>д</w:t>
            </w:r>
            <w:r w:rsidRPr="00B62AC7">
              <w:rPr>
                <w:sz w:val="24"/>
                <w:szCs w:val="24"/>
              </w:rPr>
              <w:t>ньої освіти області</w:t>
            </w:r>
          </w:p>
          <w:p w:rsidR="00B62AC7" w:rsidRPr="00B62AC7" w:rsidRDefault="00B62AC7" w:rsidP="00ED67BC">
            <w:pPr>
              <w:suppressAutoHyphens/>
              <w:rPr>
                <w:sz w:val="24"/>
                <w:szCs w:val="24"/>
              </w:rPr>
            </w:pPr>
            <w:r w:rsidRPr="00B62AC7">
              <w:rPr>
                <w:sz w:val="24"/>
                <w:szCs w:val="24"/>
              </w:rPr>
              <w:t>Про проведення Всеукраїнського учнівського турніру юних журналістів</w:t>
            </w:r>
          </w:p>
          <w:p w:rsidR="00B62AC7" w:rsidRDefault="00B62AC7" w:rsidP="00ED67BC">
            <w:pPr>
              <w:suppressAutoHyphens/>
              <w:jc w:val="center"/>
              <w:rPr>
                <w:sz w:val="24"/>
                <w:szCs w:val="24"/>
              </w:rPr>
            </w:pPr>
          </w:p>
          <w:p w:rsidR="00B62AC7" w:rsidRPr="00B62AC7" w:rsidRDefault="00B62AC7" w:rsidP="00ED67BC">
            <w:pPr>
              <w:suppressAutoHyphens/>
              <w:rPr>
                <w:sz w:val="24"/>
                <w:szCs w:val="24"/>
              </w:rPr>
            </w:pPr>
            <w:r w:rsidRPr="00B62AC7">
              <w:rPr>
                <w:sz w:val="24"/>
                <w:szCs w:val="24"/>
              </w:rPr>
              <w:t>Підсумки проведення  І</w:t>
            </w:r>
            <w:r w:rsidRPr="00B62AC7">
              <w:rPr>
                <w:sz w:val="24"/>
                <w:szCs w:val="24"/>
                <w:lang w:val="en-US"/>
              </w:rPr>
              <w:t>V</w:t>
            </w:r>
            <w:r w:rsidRPr="00B62AC7">
              <w:rPr>
                <w:sz w:val="24"/>
                <w:szCs w:val="24"/>
              </w:rPr>
              <w:t xml:space="preserve"> етапу Всеукраїнської учнівської олімпіади з г</w:t>
            </w:r>
            <w:r w:rsidRPr="00B62AC7">
              <w:rPr>
                <w:sz w:val="24"/>
                <w:szCs w:val="24"/>
              </w:rPr>
              <w:t>е</w:t>
            </w:r>
            <w:r w:rsidRPr="00B62AC7">
              <w:rPr>
                <w:sz w:val="24"/>
                <w:szCs w:val="24"/>
              </w:rPr>
              <w:t>ографії</w:t>
            </w:r>
          </w:p>
        </w:tc>
        <w:tc>
          <w:tcPr>
            <w:tcW w:w="2606" w:type="dxa"/>
          </w:tcPr>
          <w:p w:rsidR="00087F52" w:rsidRDefault="00087F52" w:rsidP="00ED67BC">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w:t>
            </w:r>
          </w:p>
          <w:p w:rsidR="00D90C56" w:rsidRDefault="00D90C56" w:rsidP="00ED67BC">
            <w:pPr>
              <w:suppressAutoHyphens/>
              <w:spacing w:line="221" w:lineRule="auto"/>
              <w:jc w:val="center"/>
              <w:rPr>
                <w:bCs/>
                <w:sz w:val="24"/>
                <w:szCs w:val="24"/>
              </w:rPr>
            </w:pPr>
          </w:p>
          <w:p w:rsidR="00087F52" w:rsidRDefault="00087F52" w:rsidP="00ED67BC">
            <w:pPr>
              <w:suppressAutoHyphens/>
              <w:spacing w:line="221" w:lineRule="auto"/>
              <w:jc w:val="center"/>
              <w:rPr>
                <w:bCs/>
                <w:sz w:val="24"/>
                <w:szCs w:val="24"/>
              </w:rPr>
            </w:pPr>
          </w:p>
          <w:p w:rsidR="00F4243A" w:rsidRDefault="00F4243A" w:rsidP="00F4243A">
            <w:pPr>
              <w:suppressAutoHyphens/>
              <w:spacing w:line="221" w:lineRule="auto"/>
              <w:rPr>
                <w:bCs/>
                <w:sz w:val="24"/>
                <w:szCs w:val="24"/>
              </w:rPr>
            </w:pPr>
          </w:p>
          <w:p w:rsidR="00087F52" w:rsidRPr="00087F52" w:rsidRDefault="00087F52" w:rsidP="00ED67BC">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 СОІППО</w:t>
            </w:r>
          </w:p>
        </w:tc>
        <w:tc>
          <w:tcPr>
            <w:tcW w:w="2766" w:type="dxa"/>
          </w:tcPr>
          <w:p w:rsidR="00087F52" w:rsidRDefault="00087F52" w:rsidP="00ED67BC">
            <w:pPr>
              <w:suppressAutoHyphens/>
              <w:spacing w:line="221" w:lineRule="auto"/>
              <w:jc w:val="center"/>
              <w:rPr>
                <w:bCs/>
                <w:sz w:val="24"/>
                <w:szCs w:val="24"/>
              </w:rPr>
            </w:pPr>
            <w:r>
              <w:rPr>
                <w:bCs/>
                <w:sz w:val="24"/>
                <w:szCs w:val="24"/>
              </w:rPr>
              <w:t xml:space="preserve">Павловська Л.М. </w:t>
            </w:r>
          </w:p>
          <w:p w:rsidR="00D90C56" w:rsidRDefault="00B62AC7" w:rsidP="00ED67BC">
            <w:pPr>
              <w:suppressAutoHyphens/>
              <w:spacing w:line="221" w:lineRule="auto"/>
              <w:jc w:val="center"/>
              <w:rPr>
                <w:bCs/>
                <w:sz w:val="24"/>
                <w:szCs w:val="24"/>
              </w:rPr>
            </w:pPr>
            <w:r>
              <w:rPr>
                <w:bCs/>
                <w:sz w:val="24"/>
                <w:szCs w:val="24"/>
              </w:rPr>
              <w:t>Харламов Ю.І.</w:t>
            </w:r>
          </w:p>
          <w:p w:rsidR="00B62AC7" w:rsidRDefault="00B62AC7" w:rsidP="00ED67BC">
            <w:pPr>
              <w:suppressAutoHyphens/>
              <w:spacing w:line="221" w:lineRule="auto"/>
              <w:jc w:val="center"/>
              <w:rPr>
                <w:bCs/>
                <w:sz w:val="24"/>
                <w:szCs w:val="24"/>
              </w:rPr>
            </w:pPr>
          </w:p>
          <w:p w:rsidR="00B62AC7" w:rsidRDefault="00B62AC7" w:rsidP="00ED67BC">
            <w:pPr>
              <w:suppressAutoHyphens/>
              <w:spacing w:line="221" w:lineRule="auto"/>
              <w:jc w:val="center"/>
              <w:rPr>
                <w:bCs/>
                <w:sz w:val="24"/>
                <w:szCs w:val="24"/>
              </w:rPr>
            </w:pPr>
          </w:p>
          <w:p w:rsidR="00B62AC7" w:rsidRPr="00526604" w:rsidRDefault="00B62AC7" w:rsidP="00ED67BC">
            <w:pPr>
              <w:pStyle w:val="a8"/>
              <w:suppressAutoHyphens/>
              <w:rPr>
                <w:b w:val="0"/>
                <w:sz w:val="24"/>
              </w:rPr>
            </w:pPr>
            <w:r w:rsidRPr="00526604">
              <w:rPr>
                <w:b w:val="0"/>
                <w:sz w:val="24"/>
              </w:rPr>
              <w:t>Павловська Л.М.</w:t>
            </w:r>
          </w:p>
          <w:p w:rsidR="00B62AC7" w:rsidRDefault="00B62AC7" w:rsidP="00ED67BC">
            <w:pPr>
              <w:suppressAutoHyphens/>
              <w:spacing w:line="221" w:lineRule="auto"/>
              <w:jc w:val="center"/>
              <w:rPr>
                <w:bCs/>
                <w:sz w:val="24"/>
                <w:szCs w:val="24"/>
              </w:rPr>
            </w:pPr>
          </w:p>
          <w:p w:rsidR="00B62AC7" w:rsidRDefault="00B62AC7" w:rsidP="00ED67BC">
            <w:pPr>
              <w:suppressAutoHyphens/>
              <w:spacing w:line="221" w:lineRule="auto"/>
              <w:jc w:val="center"/>
              <w:rPr>
                <w:bCs/>
                <w:sz w:val="24"/>
                <w:szCs w:val="24"/>
              </w:rPr>
            </w:pPr>
          </w:p>
          <w:p w:rsidR="00B62AC7" w:rsidRPr="00526604" w:rsidRDefault="00B62AC7" w:rsidP="00ED67BC">
            <w:pPr>
              <w:pStyle w:val="a8"/>
              <w:suppressAutoHyphens/>
              <w:rPr>
                <w:b w:val="0"/>
                <w:sz w:val="24"/>
              </w:rPr>
            </w:pPr>
            <w:r w:rsidRPr="00526604">
              <w:rPr>
                <w:b w:val="0"/>
                <w:sz w:val="24"/>
              </w:rPr>
              <w:t>Павловська Л.М.</w:t>
            </w:r>
          </w:p>
          <w:p w:rsidR="00B62AC7" w:rsidRPr="00DD2D2D" w:rsidRDefault="00B62AC7" w:rsidP="00ED67BC">
            <w:pPr>
              <w:suppressAutoHyphens/>
              <w:spacing w:line="221" w:lineRule="auto"/>
              <w:jc w:val="center"/>
              <w:rPr>
                <w:bCs/>
                <w:sz w:val="24"/>
                <w:szCs w:val="24"/>
              </w:rPr>
            </w:pPr>
            <w:r>
              <w:rPr>
                <w:bCs/>
                <w:sz w:val="24"/>
                <w:szCs w:val="24"/>
              </w:rPr>
              <w:t>Нікітін Ю.О.</w:t>
            </w: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4A44B2">
        <w:tc>
          <w:tcPr>
            <w:tcW w:w="1365" w:type="dxa"/>
          </w:tcPr>
          <w:p w:rsidR="00D90C56" w:rsidRPr="00DD2D2D" w:rsidRDefault="00BA6A37" w:rsidP="00ED67BC">
            <w:pPr>
              <w:suppressAutoHyphens/>
              <w:jc w:val="center"/>
              <w:rPr>
                <w:sz w:val="24"/>
                <w:szCs w:val="24"/>
              </w:rPr>
            </w:pPr>
            <w:r>
              <w:rPr>
                <w:sz w:val="24"/>
                <w:szCs w:val="24"/>
              </w:rPr>
              <w:t>Травень</w:t>
            </w:r>
          </w:p>
        </w:tc>
        <w:tc>
          <w:tcPr>
            <w:tcW w:w="5547" w:type="dxa"/>
          </w:tcPr>
          <w:p w:rsidR="00D90C56" w:rsidRDefault="00BA6A37" w:rsidP="00ED67BC">
            <w:pPr>
              <w:suppressAutoHyphens/>
              <w:ind w:left="-89"/>
              <w:rPr>
                <w:sz w:val="24"/>
                <w:szCs w:val="24"/>
              </w:rPr>
            </w:pPr>
            <w:r w:rsidRPr="00BA6A37">
              <w:rPr>
                <w:sz w:val="24"/>
                <w:szCs w:val="24"/>
              </w:rPr>
              <w:t>Про результати здійснення контролю за дотриманням вимог щодо нагородження випускників навч</w:t>
            </w:r>
            <w:r w:rsidRPr="00BA6A37">
              <w:rPr>
                <w:sz w:val="24"/>
                <w:szCs w:val="24"/>
              </w:rPr>
              <w:t>а</w:t>
            </w:r>
            <w:r w:rsidRPr="00BA6A37">
              <w:rPr>
                <w:sz w:val="24"/>
                <w:szCs w:val="24"/>
              </w:rPr>
              <w:t>льних закладів  області золотими та срібними мед</w:t>
            </w:r>
            <w:r w:rsidRPr="00BA6A37">
              <w:rPr>
                <w:sz w:val="24"/>
                <w:szCs w:val="24"/>
              </w:rPr>
              <w:t>а</w:t>
            </w:r>
            <w:r w:rsidRPr="00BA6A37">
              <w:rPr>
                <w:sz w:val="24"/>
                <w:szCs w:val="24"/>
              </w:rPr>
              <w:t>лями у 2016-2017 навчальному році</w:t>
            </w:r>
          </w:p>
          <w:p w:rsidR="00BA6A37" w:rsidRDefault="00BA6A37" w:rsidP="00ED67BC">
            <w:pPr>
              <w:suppressAutoHyphens/>
              <w:rPr>
                <w:sz w:val="24"/>
                <w:szCs w:val="24"/>
              </w:rPr>
            </w:pPr>
          </w:p>
          <w:p w:rsidR="00BA6A37" w:rsidRPr="00F81DBC" w:rsidRDefault="00BA6A37" w:rsidP="00ED67BC">
            <w:pPr>
              <w:pStyle w:val="af7"/>
              <w:suppressAutoHyphens/>
              <w:spacing w:after="0" w:line="240" w:lineRule="auto"/>
              <w:ind w:left="-91"/>
              <w:jc w:val="both"/>
              <w:rPr>
                <w:rFonts w:ascii="Times New Roman" w:hAnsi="Times New Roman"/>
                <w:sz w:val="24"/>
                <w:szCs w:val="24"/>
                <w:lang w:val="uk-UA"/>
              </w:rPr>
            </w:pPr>
            <w:r w:rsidRPr="00526604">
              <w:rPr>
                <w:rFonts w:ascii="Times New Roman" w:hAnsi="Times New Roman"/>
                <w:sz w:val="24"/>
                <w:szCs w:val="24"/>
                <w:lang w:val="uk-UA"/>
              </w:rPr>
              <w:t>Про стан підготовки освітянських закладів оздоровлення та відпочинку до оздоровчо-відпочинкової кампанії</w:t>
            </w:r>
          </w:p>
        </w:tc>
        <w:tc>
          <w:tcPr>
            <w:tcW w:w="2606" w:type="dxa"/>
          </w:tcPr>
          <w:p w:rsidR="00087F52" w:rsidRDefault="00087F52" w:rsidP="00ED67BC">
            <w:pPr>
              <w:suppressAutoHyphens/>
              <w:spacing w:line="221" w:lineRule="auto"/>
              <w:jc w:val="center"/>
              <w:rPr>
                <w:sz w:val="24"/>
                <w:szCs w:val="24"/>
              </w:rPr>
            </w:pPr>
            <w:r>
              <w:rPr>
                <w:sz w:val="24"/>
                <w:szCs w:val="24"/>
              </w:rPr>
              <w:lastRenderedPageBreak/>
              <w:t>Відділ дошкільної, загальної середньої освіти та соціального з</w:t>
            </w:r>
            <w:r>
              <w:rPr>
                <w:sz w:val="24"/>
                <w:szCs w:val="24"/>
              </w:rPr>
              <w:t>а</w:t>
            </w:r>
            <w:r>
              <w:rPr>
                <w:sz w:val="24"/>
                <w:szCs w:val="24"/>
              </w:rPr>
              <w:t>хисту</w:t>
            </w:r>
          </w:p>
          <w:p w:rsidR="00D90C56" w:rsidRPr="00DD2D2D" w:rsidRDefault="00D90C56" w:rsidP="00ED67BC">
            <w:pPr>
              <w:suppressAutoHyphens/>
              <w:spacing w:line="221" w:lineRule="auto"/>
              <w:jc w:val="center"/>
              <w:rPr>
                <w:bCs/>
                <w:sz w:val="24"/>
                <w:szCs w:val="24"/>
              </w:rPr>
            </w:pPr>
          </w:p>
        </w:tc>
        <w:tc>
          <w:tcPr>
            <w:tcW w:w="2766" w:type="dxa"/>
          </w:tcPr>
          <w:p w:rsidR="00087F52" w:rsidRDefault="00087F52" w:rsidP="00ED67BC">
            <w:pPr>
              <w:suppressAutoHyphens/>
              <w:spacing w:line="221" w:lineRule="auto"/>
              <w:jc w:val="center"/>
              <w:rPr>
                <w:sz w:val="24"/>
                <w:szCs w:val="24"/>
              </w:rPr>
            </w:pPr>
            <w:r>
              <w:rPr>
                <w:sz w:val="24"/>
                <w:szCs w:val="24"/>
              </w:rPr>
              <w:t xml:space="preserve">Павловська Л.М. </w:t>
            </w:r>
          </w:p>
          <w:p w:rsidR="00D90C56" w:rsidRDefault="00BA6A37" w:rsidP="00ED67BC">
            <w:pPr>
              <w:suppressAutoHyphens/>
              <w:spacing w:line="221" w:lineRule="auto"/>
              <w:jc w:val="center"/>
              <w:rPr>
                <w:sz w:val="24"/>
                <w:szCs w:val="24"/>
              </w:rPr>
            </w:pPr>
            <w:r w:rsidRPr="00BA6A37">
              <w:rPr>
                <w:sz w:val="24"/>
                <w:szCs w:val="24"/>
              </w:rPr>
              <w:t>Дига Ю.І.</w:t>
            </w:r>
          </w:p>
          <w:p w:rsidR="00BA6A37" w:rsidRDefault="00BA6A37" w:rsidP="00ED67BC">
            <w:pPr>
              <w:suppressAutoHyphens/>
              <w:spacing w:line="221" w:lineRule="auto"/>
              <w:jc w:val="center"/>
              <w:rPr>
                <w:sz w:val="24"/>
                <w:szCs w:val="24"/>
              </w:rPr>
            </w:pPr>
          </w:p>
          <w:p w:rsidR="00BA6A37" w:rsidRDefault="00BA6A37" w:rsidP="00ED67BC">
            <w:pPr>
              <w:suppressAutoHyphens/>
              <w:spacing w:line="221" w:lineRule="auto"/>
              <w:jc w:val="center"/>
              <w:rPr>
                <w:sz w:val="24"/>
                <w:szCs w:val="24"/>
              </w:rPr>
            </w:pPr>
          </w:p>
          <w:p w:rsidR="00BA6A37" w:rsidRDefault="00BA6A37" w:rsidP="00ED67BC">
            <w:pPr>
              <w:suppressAutoHyphens/>
              <w:spacing w:line="221" w:lineRule="auto"/>
              <w:jc w:val="center"/>
              <w:rPr>
                <w:sz w:val="24"/>
                <w:szCs w:val="24"/>
              </w:rPr>
            </w:pPr>
          </w:p>
          <w:p w:rsidR="00BA6A37" w:rsidRDefault="00087F52" w:rsidP="00ED67BC">
            <w:pPr>
              <w:suppressAutoHyphens/>
              <w:spacing w:line="221" w:lineRule="auto"/>
              <w:jc w:val="center"/>
              <w:rPr>
                <w:sz w:val="24"/>
                <w:szCs w:val="24"/>
              </w:rPr>
            </w:pPr>
            <w:r>
              <w:rPr>
                <w:sz w:val="24"/>
                <w:szCs w:val="24"/>
              </w:rPr>
              <w:lastRenderedPageBreak/>
              <w:t xml:space="preserve">Павловська Л.М. </w:t>
            </w:r>
          </w:p>
          <w:p w:rsidR="00BA6A37" w:rsidRPr="00BA6A37" w:rsidRDefault="00BA6A37" w:rsidP="00ED67BC">
            <w:pPr>
              <w:suppressAutoHyphens/>
              <w:spacing w:line="221" w:lineRule="auto"/>
              <w:jc w:val="center"/>
              <w:rPr>
                <w:bCs/>
                <w:sz w:val="24"/>
                <w:szCs w:val="24"/>
              </w:rPr>
            </w:pPr>
            <w:r w:rsidRPr="00526604">
              <w:rPr>
                <w:bCs/>
                <w:snapToGrid w:val="0"/>
                <w:sz w:val="24"/>
                <w:szCs w:val="24"/>
              </w:rPr>
              <w:t>Бирченко С.Л.</w:t>
            </w: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F4243A">
        <w:trPr>
          <w:trHeight w:val="1104"/>
        </w:trPr>
        <w:tc>
          <w:tcPr>
            <w:tcW w:w="1365" w:type="dxa"/>
          </w:tcPr>
          <w:p w:rsidR="00D90C56" w:rsidRPr="00DD2D2D" w:rsidRDefault="00BA6A37" w:rsidP="00ED67BC">
            <w:pPr>
              <w:suppressAutoHyphens/>
              <w:jc w:val="center"/>
              <w:rPr>
                <w:sz w:val="24"/>
                <w:szCs w:val="24"/>
              </w:rPr>
            </w:pPr>
            <w:r>
              <w:rPr>
                <w:sz w:val="24"/>
                <w:szCs w:val="24"/>
              </w:rPr>
              <w:lastRenderedPageBreak/>
              <w:t>Червень</w:t>
            </w:r>
          </w:p>
        </w:tc>
        <w:tc>
          <w:tcPr>
            <w:tcW w:w="5547" w:type="dxa"/>
          </w:tcPr>
          <w:p w:rsidR="00F81DBC" w:rsidRPr="00F4243A" w:rsidRDefault="00BA6A37" w:rsidP="00F4243A">
            <w:pPr>
              <w:pStyle w:val="af7"/>
              <w:suppressAutoHyphens/>
              <w:ind w:left="-89"/>
              <w:jc w:val="both"/>
              <w:rPr>
                <w:rFonts w:ascii="Times New Roman" w:hAnsi="Times New Roman"/>
                <w:sz w:val="24"/>
                <w:szCs w:val="24"/>
              </w:rPr>
            </w:pPr>
            <w:r w:rsidRPr="00526604">
              <w:rPr>
                <w:rFonts w:ascii="Times New Roman" w:hAnsi="Times New Roman"/>
                <w:sz w:val="24"/>
                <w:szCs w:val="24"/>
                <w:lang w:val="uk-UA"/>
              </w:rPr>
              <w:t xml:space="preserve">Про </w:t>
            </w:r>
            <w:r w:rsidRPr="00526604">
              <w:rPr>
                <w:rFonts w:ascii="Times New Roman" w:hAnsi="Times New Roman"/>
                <w:sz w:val="24"/>
                <w:szCs w:val="24"/>
              </w:rPr>
              <w:t>перебіг оздоровчо-відпочинкової ка</w:t>
            </w:r>
            <w:r w:rsidRPr="00526604">
              <w:rPr>
                <w:rFonts w:ascii="Times New Roman" w:hAnsi="Times New Roman"/>
                <w:sz w:val="24"/>
                <w:szCs w:val="24"/>
              </w:rPr>
              <w:t>м</w:t>
            </w:r>
            <w:r w:rsidRPr="00526604">
              <w:rPr>
                <w:rFonts w:ascii="Times New Roman" w:hAnsi="Times New Roman"/>
                <w:sz w:val="24"/>
                <w:szCs w:val="24"/>
              </w:rPr>
              <w:t>панії в освітянських закл</w:t>
            </w:r>
            <w:r w:rsidR="00F81DBC">
              <w:rPr>
                <w:rFonts w:ascii="Times New Roman" w:hAnsi="Times New Roman"/>
                <w:sz w:val="24"/>
                <w:szCs w:val="24"/>
              </w:rPr>
              <w:t>адах оздоровлення та відпочинку</w:t>
            </w:r>
          </w:p>
        </w:tc>
        <w:tc>
          <w:tcPr>
            <w:tcW w:w="2606" w:type="dxa"/>
          </w:tcPr>
          <w:p w:rsidR="00ED67BC" w:rsidRPr="00F4243A" w:rsidRDefault="00F81DBC" w:rsidP="00F4243A">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sidR="00F4243A">
              <w:rPr>
                <w:sz w:val="24"/>
                <w:szCs w:val="24"/>
              </w:rPr>
              <w:t>хисту</w:t>
            </w:r>
          </w:p>
        </w:tc>
        <w:tc>
          <w:tcPr>
            <w:tcW w:w="2766" w:type="dxa"/>
          </w:tcPr>
          <w:p w:rsidR="00F81DBC" w:rsidRDefault="00F81DBC" w:rsidP="00ED67BC">
            <w:pPr>
              <w:suppressAutoHyphens/>
              <w:spacing w:line="221" w:lineRule="auto"/>
              <w:jc w:val="center"/>
              <w:rPr>
                <w:bCs/>
                <w:snapToGrid w:val="0"/>
                <w:sz w:val="24"/>
                <w:szCs w:val="24"/>
              </w:rPr>
            </w:pPr>
            <w:r>
              <w:rPr>
                <w:bCs/>
                <w:snapToGrid w:val="0"/>
                <w:sz w:val="24"/>
                <w:szCs w:val="24"/>
              </w:rPr>
              <w:t>Павловська Л.М.</w:t>
            </w:r>
          </w:p>
          <w:p w:rsidR="00D90C56" w:rsidRPr="00BE5899" w:rsidRDefault="00BA6A37" w:rsidP="00ED67BC">
            <w:pPr>
              <w:suppressAutoHyphens/>
              <w:spacing w:line="221" w:lineRule="auto"/>
              <w:jc w:val="center"/>
              <w:rPr>
                <w:bCs/>
                <w:sz w:val="24"/>
                <w:szCs w:val="24"/>
              </w:rPr>
            </w:pPr>
            <w:r w:rsidRPr="00BE5899">
              <w:rPr>
                <w:bCs/>
                <w:snapToGrid w:val="0"/>
                <w:sz w:val="24"/>
                <w:szCs w:val="24"/>
              </w:rPr>
              <w:t>Бирченко С.Л.</w:t>
            </w: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4A44B2">
        <w:tc>
          <w:tcPr>
            <w:tcW w:w="1365" w:type="dxa"/>
          </w:tcPr>
          <w:p w:rsidR="00D90C56" w:rsidRPr="00DD2D2D" w:rsidRDefault="00BE5899" w:rsidP="00ED67BC">
            <w:pPr>
              <w:suppressAutoHyphens/>
              <w:jc w:val="center"/>
              <w:rPr>
                <w:sz w:val="24"/>
                <w:szCs w:val="24"/>
              </w:rPr>
            </w:pPr>
            <w:r>
              <w:rPr>
                <w:sz w:val="24"/>
                <w:szCs w:val="24"/>
              </w:rPr>
              <w:t>Липень</w:t>
            </w:r>
          </w:p>
        </w:tc>
        <w:tc>
          <w:tcPr>
            <w:tcW w:w="5547" w:type="dxa"/>
          </w:tcPr>
          <w:p w:rsidR="00D90C56" w:rsidRPr="00BE5899" w:rsidRDefault="00BE5899" w:rsidP="00ED67BC">
            <w:pPr>
              <w:suppressAutoHyphens/>
              <w:ind w:left="-89"/>
              <w:rPr>
                <w:sz w:val="24"/>
                <w:szCs w:val="24"/>
              </w:rPr>
            </w:pPr>
            <w:r w:rsidRPr="00BE5899">
              <w:rPr>
                <w:bCs/>
                <w:sz w:val="24"/>
                <w:szCs w:val="24"/>
              </w:rPr>
              <w:t>Про стан роботи зі зверненнями громадян</w:t>
            </w:r>
          </w:p>
        </w:tc>
        <w:tc>
          <w:tcPr>
            <w:tcW w:w="2606" w:type="dxa"/>
          </w:tcPr>
          <w:p w:rsidR="00D90C56" w:rsidRPr="00800BAD" w:rsidRDefault="00800BAD" w:rsidP="00ED67BC">
            <w:pPr>
              <w:suppressAutoHyphens/>
              <w:jc w:val="center"/>
              <w:rPr>
                <w:sz w:val="24"/>
                <w:szCs w:val="24"/>
              </w:rPr>
            </w:pPr>
            <w:r>
              <w:rPr>
                <w:sz w:val="24"/>
                <w:szCs w:val="24"/>
              </w:rPr>
              <w:t>Відділ кадрово-правової роботи та документообігу</w:t>
            </w:r>
          </w:p>
        </w:tc>
        <w:tc>
          <w:tcPr>
            <w:tcW w:w="2766" w:type="dxa"/>
          </w:tcPr>
          <w:p w:rsidR="00D90C56" w:rsidRPr="00BE5899" w:rsidRDefault="00BE5899" w:rsidP="00ED67BC">
            <w:pPr>
              <w:suppressAutoHyphens/>
              <w:spacing w:line="221" w:lineRule="auto"/>
              <w:jc w:val="center"/>
              <w:rPr>
                <w:bCs/>
                <w:sz w:val="24"/>
                <w:szCs w:val="24"/>
              </w:rPr>
            </w:pPr>
            <w:r w:rsidRPr="00BE5899">
              <w:rPr>
                <w:bCs/>
                <w:sz w:val="24"/>
                <w:szCs w:val="24"/>
              </w:rPr>
              <w:t>Скиртаченко Н.Г.</w:t>
            </w: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4A44B2">
        <w:tc>
          <w:tcPr>
            <w:tcW w:w="1365" w:type="dxa"/>
          </w:tcPr>
          <w:p w:rsidR="00D90C56" w:rsidRPr="00DD2D2D" w:rsidRDefault="00BE5899" w:rsidP="00ED67BC">
            <w:pPr>
              <w:suppressAutoHyphens/>
              <w:jc w:val="center"/>
              <w:rPr>
                <w:sz w:val="24"/>
                <w:szCs w:val="24"/>
              </w:rPr>
            </w:pPr>
            <w:r>
              <w:rPr>
                <w:sz w:val="24"/>
                <w:szCs w:val="24"/>
              </w:rPr>
              <w:t>Серпень</w:t>
            </w:r>
          </w:p>
        </w:tc>
        <w:tc>
          <w:tcPr>
            <w:tcW w:w="5547" w:type="dxa"/>
          </w:tcPr>
          <w:p w:rsidR="00D90C56" w:rsidRPr="00800BAD" w:rsidRDefault="00BE5899" w:rsidP="00ED67BC">
            <w:pPr>
              <w:pStyle w:val="a8"/>
              <w:suppressAutoHyphens/>
              <w:ind w:left="-89"/>
              <w:jc w:val="both"/>
              <w:rPr>
                <w:b w:val="0"/>
                <w:sz w:val="24"/>
              </w:rPr>
            </w:pPr>
            <w:r w:rsidRPr="00526604">
              <w:rPr>
                <w:b w:val="0"/>
                <w:bCs w:val="0"/>
                <w:sz w:val="24"/>
              </w:rPr>
              <w:t>Про дотримання вимог чинного законода</w:t>
            </w:r>
            <w:r w:rsidRPr="00526604">
              <w:rPr>
                <w:b w:val="0"/>
                <w:bCs w:val="0"/>
                <w:sz w:val="24"/>
              </w:rPr>
              <w:t>в</w:t>
            </w:r>
            <w:r w:rsidRPr="00526604">
              <w:rPr>
                <w:b w:val="0"/>
                <w:bCs w:val="0"/>
                <w:sz w:val="24"/>
              </w:rPr>
              <w:t>ства з питань забезпечення</w:t>
            </w:r>
            <w:r w:rsidRPr="00526604">
              <w:rPr>
                <w:b w:val="0"/>
                <w:sz w:val="24"/>
              </w:rPr>
              <w:t xml:space="preserve"> </w:t>
            </w:r>
            <w:r w:rsidRPr="00526604">
              <w:rPr>
                <w:b w:val="0"/>
                <w:bCs w:val="0"/>
                <w:sz w:val="24"/>
              </w:rPr>
              <w:t>згідно з нормами та т</w:t>
            </w:r>
            <w:r w:rsidRPr="00526604">
              <w:rPr>
                <w:b w:val="0"/>
                <w:bCs w:val="0"/>
                <w:sz w:val="24"/>
              </w:rPr>
              <w:t>е</w:t>
            </w:r>
            <w:r w:rsidRPr="00526604">
              <w:rPr>
                <w:b w:val="0"/>
                <w:bCs w:val="0"/>
                <w:sz w:val="24"/>
              </w:rPr>
              <w:t xml:space="preserve">рмінами користування одягом і взуттям вихованців </w:t>
            </w:r>
            <w:r w:rsidRPr="00526604">
              <w:rPr>
                <w:b w:val="0"/>
                <w:sz w:val="24"/>
              </w:rPr>
              <w:t>Хоружівського</w:t>
            </w:r>
            <w:r w:rsidR="00800BAD">
              <w:rPr>
                <w:b w:val="0"/>
                <w:sz w:val="24"/>
              </w:rPr>
              <w:t xml:space="preserve"> та Сумського  дитячих будинків</w:t>
            </w:r>
          </w:p>
        </w:tc>
        <w:tc>
          <w:tcPr>
            <w:tcW w:w="2606" w:type="dxa"/>
          </w:tcPr>
          <w:p w:rsidR="00D90C56" w:rsidRPr="00800BAD" w:rsidRDefault="00800BAD" w:rsidP="00ED67BC">
            <w:pPr>
              <w:suppressAutoHyphens/>
              <w:spacing w:line="221" w:lineRule="auto"/>
              <w:jc w:val="center"/>
              <w:rPr>
                <w:sz w:val="24"/>
                <w:szCs w:val="24"/>
              </w:rPr>
            </w:pPr>
            <w:r>
              <w:rPr>
                <w:sz w:val="24"/>
                <w:szCs w:val="24"/>
              </w:rPr>
              <w:t xml:space="preserve">Відділ дошкільної, загальної середньої освіти та соціального захисту, обласна ПМПК </w:t>
            </w:r>
          </w:p>
        </w:tc>
        <w:tc>
          <w:tcPr>
            <w:tcW w:w="2766" w:type="dxa"/>
          </w:tcPr>
          <w:p w:rsidR="00800BAD" w:rsidRDefault="00800BAD" w:rsidP="00ED67BC">
            <w:pPr>
              <w:suppressAutoHyphens/>
              <w:spacing w:line="221" w:lineRule="auto"/>
              <w:jc w:val="center"/>
              <w:rPr>
                <w:bCs/>
                <w:sz w:val="24"/>
              </w:rPr>
            </w:pPr>
            <w:r>
              <w:rPr>
                <w:bCs/>
                <w:sz w:val="24"/>
              </w:rPr>
              <w:t xml:space="preserve">Павловська Л.М. </w:t>
            </w:r>
          </w:p>
          <w:p w:rsidR="00D90C56" w:rsidRPr="00BE5899" w:rsidRDefault="00BE5899" w:rsidP="00ED67BC">
            <w:pPr>
              <w:suppressAutoHyphens/>
              <w:spacing w:line="221" w:lineRule="auto"/>
              <w:jc w:val="center"/>
              <w:rPr>
                <w:bCs/>
                <w:sz w:val="24"/>
              </w:rPr>
            </w:pPr>
            <w:r w:rsidRPr="00BE5899">
              <w:rPr>
                <w:bCs/>
                <w:sz w:val="24"/>
              </w:rPr>
              <w:t>Куколь В.І.</w:t>
            </w:r>
          </w:p>
          <w:p w:rsidR="00BE5899" w:rsidRPr="00DD2D2D" w:rsidRDefault="00BE5899" w:rsidP="00ED67BC">
            <w:pPr>
              <w:suppressAutoHyphens/>
              <w:spacing w:line="221" w:lineRule="auto"/>
              <w:jc w:val="center"/>
              <w:rPr>
                <w:bCs/>
                <w:sz w:val="24"/>
                <w:szCs w:val="24"/>
              </w:rPr>
            </w:pPr>
            <w:r w:rsidRPr="00BE5899">
              <w:rPr>
                <w:bCs/>
                <w:sz w:val="24"/>
              </w:rPr>
              <w:t>Дерюга О.В.</w:t>
            </w: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4A44B2">
        <w:tc>
          <w:tcPr>
            <w:tcW w:w="1365" w:type="dxa"/>
          </w:tcPr>
          <w:p w:rsidR="00D90C56" w:rsidRPr="00DD2D2D" w:rsidRDefault="00BE5899" w:rsidP="00ED67BC">
            <w:pPr>
              <w:suppressAutoHyphens/>
              <w:jc w:val="center"/>
              <w:rPr>
                <w:sz w:val="24"/>
                <w:szCs w:val="24"/>
              </w:rPr>
            </w:pPr>
            <w:r>
              <w:rPr>
                <w:sz w:val="24"/>
                <w:szCs w:val="24"/>
              </w:rPr>
              <w:t>Вересень</w:t>
            </w:r>
          </w:p>
        </w:tc>
        <w:tc>
          <w:tcPr>
            <w:tcW w:w="5547" w:type="dxa"/>
          </w:tcPr>
          <w:p w:rsidR="00BE5899" w:rsidRDefault="00BE5899" w:rsidP="00ED67BC">
            <w:pPr>
              <w:suppressAutoHyphens/>
              <w:ind w:left="-89"/>
              <w:rPr>
                <w:iCs/>
                <w:sz w:val="24"/>
                <w:szCs w:val="24"/>
              </w:rPr>
            </w:pPr>
            <w:r w:rsidRPr="00BE5899">
              <w:rPr>
                <w:bCs/>
                <w:sz w:val="24"/>
                <w:szCs w:val="24"/>
              </w:rPr>
              <w:t xml:space="preserve">Про мережу інтернатних закладів </w:t>
            </w:r>
            <w:r w:rsidRPr="00BE5899">
              <w:rPr>
                <w:iCs/>
                <w:sz w:val="24"/>
                <w:szCs w:val="24"/>
              </w:rPr>
              <w:t xml:space="preserve">області </w:t>
            </w:r>
            <w:r w:rsidRPr="00BE5899">
              <w:rPr>
                <w:bCs/>
                <w:sz w:val="24"/>
                <w:szCs w:val="24"/>
              </w:rPr>
              <w:t xml:space="preserve">та контингент вихованців </w:t>
            </w:r>
            <w:r w:rsidRPr="00BE5899">
              <w:rPr>
                <w:iCs/>
                <w:sz w:val="24"/>
                <w:szCs w:val="24"/>
              </w:rPr>
              <w:t>у 2015-2016 навчал</w:t>
            </w:r>
            <w:r w:rsidRPr="00BE5899">
              <w:rPr>
                <w:iCs/>
                <w:sz w:val="24"/>
                <w:szCs w:val="24"/>
              </w:rPr>
              <w:t>ь</w:t>
            </w:r>
            <w:r w:rsidRPr="00BE5899">
              <w:rPr>
                <w:iCs/>
                <w:sz w:val="24"/>
                <w:szCs w:val="24"/>
              </w:rPr>
              <w:t>ному році</w:t>
            </w:r>
          </w:p>
          <w:p w:rsidR="00ED67BC" w:rsidRDefault="00ED67BC" w:rsidP="00ED67BC">
            <w:pPr>
              <w:suppressAutoHyphens/>
              <w:rPr>
                <w:iCs/>
                <w:sz w:val="24"/>
                <w:szCs w:val="24"/>
              </w:rPr>
            </w:pPr>
          </w:p>
          <w:p w:rsidR="00F4243A" w:rsidRDefault="00F4243A" w:rsidP="00ED67BC">
            <w:pPr>
              <w:suppressAutoHyphens/>
              <w:rPr>
                <w:iCs/>
                <w:sz w:val="24"/>
                <w:szCs w:val="24"/>
              </w:rPr>
            </w:pPr>
          </w:p>
          <w:p w:rsidR="00BE5899" w:rsidRDefault="00BE5899" w:rsidP="00ED67BC">
            <w:pPr>
              <w:suppressAutoHyphens/>
              <w:ind w:left="-89"/>
              <w:rPr>
                <w:bCs/>
                <w:sz w:val="24"/>
                <w:szCs w:val="24"/>
              </w:rPr>
            </w:pPr>
            <w:r w:rsidRPr="00BE5899">
              <w:rPr>
                <w:bCs/>
                <w:sz w:val="24"/>
                <w:szCs w:val="24"/>
              </w:rPr>
              <w:t>Про забезпечення учнів загальноосвітніх навчальних закладів підручниками та навчальними посі</w:t>
            </w:r>
            <w:r w:rsidRPr="00BE5899">
              <w:rPr>
                <w:bCs/>
                <w:sz w:val="24"/>
                <w:szCs w:val="24"/>
              </w:rPr>
              <w:t>б</w:t>
            </w:r>
            <w:r w:rsidRPr="00BE5899">
              <w:rPr>
                <w:bCs/>
                <w:sz w:val="24"/>
                <w:szCs w:val="24"/>
              </w:rPr>
              <w:t>никами</w:t>
            </w:r>
          </w:p>
          <w:p w:rsidR="00BE5899" w:rsidRDefault="00BE5899" w:rsidP="00ED67BC">
            <w:pPr>
              <w:suppressAutoHyphens/>
              <w:ind w:left="-89"/>
              <w:rPr>
                <w:bCs/>
                <w:sz w:val="24"/>
                <w:szCs w:val="24"/>
              </w:rPr>
            </w:pPr>
          </w:p>
          <w:p w:rsidR="00BE5899" w:rsidRPr="00526604" w:rsidRDefault="00BE5899" w:rsidP="00ED67BC">
            <w:pPr>
              <w:pStyle w:val="af7"/>
              <w:suppressAutoHyphens/>
              <w:ind w:left="-89"/>
              <w:jc w:val="both"/>
              <w:rPr>
                <w:rFonts w:ascii="Times New Roman" w:hAnsi="Times New Roman"/>
                <w:sz w:val="24"/>
                <w:szCs w:val="24"/>
                <w:lang w:val="uk-UA"/>
              </w:rPr>
            </w:pPr>
            <w:r w:rsidRPr="00526604">
              <w:rPr>
                <w:rFonts w:ascii="Times New Roman" w:hAnsi="Times New Roman"/>
                <w:sz w:val="24"/>
                <w:szCs w:val="24"/>
                <w:lang w:val="uk-UA"/>
              </w:rPr>
              <w:t>Про мережу дошкільних навчальних закладів області у 2016-2017 навчальному році</w:t>
            </w:r>
          </w:p>
          <w:p w:rsidR="00BE5899" w:rsidRPr="00526604" w:rsidRDefault="00BE5899" w:rsidP="00ED67BC">
            <w:pPr>
              <w:pStyle w:val="af7"/>
              <w:suppressAutoHyphens/>
              <w:ind w:left="-89"/>
              <w:jc w:val="both"/>
              <w:rPr>
                <w:rFonts w:ascii="Times New Roman" w:hAnsi="Times New Roman"/>
                <w:sz w:val="24"/>
                <w:szCs w:val="24"/>
              </w:rPr>
            </w:pPr>
            <w:r w:rsidRPr="00526604">
              <w:rPr>
                <w:rFonts w:ascii="Times New Roman" w:hAnsi="Times New Roman"/>
                <w:sz w:val="24"/>
                <w:szCs w:val="24"/>
              </w:rPr>
              <w:t>Про підсумки  оздоровчо-відпочинкової кампанії в освітянських закладах оздоровлення та відпочинку</w:t>
            </w:r>
          </w:p>
          <w:p w:rsidR="00BE5899" w:rsidRPr="00BE5899" w:rsidRDefault="00BE5899" w:rsidP="00ED67BC">
            <w:pPr>
              <w:suppressAutoHyphens/>
              <w:ind w:left="-89"/>
              <w:rPr>
                <w:iCs/>
                <w:sz w:val="24"/>
                <w:szCs w:val="24"/>
                <w:lang w:val="ru-RU"/>
              </w:rPr>
            </w:pPr>
          </w:p>
          <w:p w:rsidR="00D90C56" w:rsidRDefault="00BE5899" w:rsidP="00ED67BC">
            <w:pPr>
              <w:suppressAutoHyphens/>
              <w:ind w:left="-89"/>
              <w:rPr>
                <w:sz w:val="24"/>
                <w:szCs w:val="24"/>
              </w:rPr>
            </w:pPr>
            <w:r w:rsidRPr="00BE5899">
              <w:rPr>
                <w:sz w:val="24"/>
                <w:szCs w:val="24"/>
              </w:rPr>
              <w:t>Про організацію участі учнів 9-10 класів області в проведенні відбіркових турів програми для старшокласників «Акт на підт</w:t>
            </w:r>
            <w:r w:rsidR="00FD7C8A">
              <w:rPr>
                <w:sz w:val="24"/>
                <w:szCs w:val="24"/>
              </w:rPr>
              <w:t xml:space="preserve">римку Свободи – </w:t>
            </w:r>
            <w:r w:rsidRPr="00BE5899">
              <w:rPr>
                <w:sz w:val="24"/>
                <w:szCs w:val="24"/>
              </w:rPr>
              <w:t xml:space="preserve">Програма обміну майбутніх лідерів» організації </w:t>
            </w:r>
            <w:r w:rsidRPr="00BE5899">
              <w:rPr>
                <w:sz w:val="24"/>
                <w:szCs w:val="24"/>
              </w:rPr>
              <w:lastRenderedPageBreak/>
              <w:t>Ам</w:t>
            </w:r>
            <w:r w:rsidRPr="00BE5899">
              <w:rPr>
                <w:sz w:val="24"/>
                <w:szCs w:val="24"/>
              </w:rPr>
              <w:t>е</w:t>
            </w:r>
            <w:r w:rsidRPr="00BE5899">
              <w:rPr>
                <w:sz w:val="24"/>
                <w:szCs w:val="24"/>
              </w:rPr>
              <w:t>риканські Ради</w:t>
            </w:r>
          </w:p>
          <w:p w:rsidR="00FD7C8A" w:rsidRDefault="00FD7C8A" w:rsidP="00ED67BC">
            <w:pPr>
              <w:suppressAutoHyphens/>
              <w:ind w:left="-89"/>
              <w:rPr>
                <w:sz w:val="24"/>
                <w:szCs w:val="24"/>
              </w:rPr>
            </w:pPr>
          </w:p>
          <w:p w:rsidR="00FD7C8A" w:rsidRDefault="00FD7C8A" w:rsidP="00ED67BC">
            <w:pPr>
              <w:suppressAutoHyphens/>
              <w:ind w:left="-89"/>
              <w:rPr>
                <w:bCs/>
                <w:sz w:val="24"/>
                <w:szCs w:val="24"/>
              </w:rPr>
            </w:pPr>
            <w:r w:rsidRPr="00FD7C8A">
              <w:rPr>
                <w:bCs/>
                <w:sz w:val="24"/>
                <w:szCs w:val="24"/>
              </w:rPr>
              <w:t>Про освітні ресурси підтримки дітей з осо</w:t>
            </w:r>
            <w:r w:rsidRPr="00FD7C8A">
              <w:rPr>
                <w:bCs/>
                <w:sz w:val="24"/>
                <w:szCs w:val="24"/>
              </w:rPr>
              <w:t>б</w:t>
            </w:r>
            <w:r w:rsidRPr="00FD7C8A">
              <w:rPr>
                <w:bCs/>
                <w:sz w:val="24"/>
                <w:szCs w:val="24"/>
              </w:rPr>
              <w:t>ливими освітніми потребами</w:t>
            </w:r>
          </w:p>
          <w:p w:rsidR="00701991" w:rsidRDefault="00701991" w:rsidP="00ED67BC">
            <w:pPr>
              <w:suppressAutoHyphens/>
              <w:ind w:left="-89"/>
              <w:rPr>
                <w:bCs/>
                <w:sz w:val="24"/>
                <w:szCs w:val="24"/>
              </w:rPr>
            </w:pPr>
          </w:p>
          <w:p w:rsidR="00701991" w:rsidRPr="00701991" w:rsidRDefault="00701991" w:rsidP="00ED67BC">
            <w:pPr>
              <w:suppressAutoHyphens/>
              <w:ind w:left="-89"/>
              <w:rPr>
                <w:sz w:val="24"/>
                <w:szCs w:val="24"/>
              </w:rPr>
            </w:pPr>
            <w:r w:rsidRPr="00701991">
              <w:rPr>
                <w:sz w:val="24"/>
                <w:szCs w:val="24"/>
              </w:rPr>
              <w:t>Про забезпечення учнів загальноосвітніх навчальних закладів підручниками та навчальними посібниками у 2016-2017 навчал</w:t>
            </w:r>
            <w:r w:rsidRPr="00701991">
              <w:rPr>
                <w:sz w:val="24"/>
                <w:szCs w:val="24"/>
              </w:rPr>
              <w:t>ь</w:t>
            </w:r>
            <w:r w:rsidRPr="00701991">
              <w:rPr>
                <w:sz w:val="24"/>
                <w:szCs w:val="24"/>
              </w:rPr>
              <w:t xml:space="preserve">ному році </w:t>
            </w:r>
          </w:p>
          <w:p w:rsidR="00701991" w:rsidRDefault="00701991" w:rsidP="00ED67BC">
            <w:pPr>
              <w:suppressAutoHyphens/>
              <w:ind w:left="-89"/>
              <w:rPr>
                <w:bCs/>
                <w:sz w:val="24"/>
                <w:szCs w:val="24"/>
              </w:rPr>
            </w:pPr>
          </w:p>
          <w:p w:rsidR="00701991" w:rsidRPr="00701991" w:rsidRDefault="00701991" w:rsidP="00ED67BC">
            <w:pPr>
              <w:suppressAutoHyphens/>
              <w:ind w:left="-89"/>
              <w:rPr>
                <w:sz w:val="24"/>
                <w:szCs w:val="24"/>
              </w:rPr>
            </w:pPr>
            <w:r w:rsidRPr="00701991">
              <w:rPr>
                <w:sz w:val="24"/>
                <w:szCs w:val="24"/>
              </w:rPr>
              <w:t>Про основні напрямки діяльності психолог</w:t>
            </w:r>
            <w:r w:rsidRPr="00701991">
              <w:rPr>
                <w:sz w:val="24"/>
                <w:szCs w:val="24"/>
              </w:rPr>
              <w:t>і</w:t>
            </w:r>
            <w:r w:rsidRPr="00701991">
              <w:rPr>
                <w:sz w:val="24"/>
                <w:szCs w:val="24"/>
              </w:rPr>
              <w:t xml:space="preserve">чної служби системи освіти області у 2016-2017 навчальному році </w:t>
            </w:r>
          </w:p>
          <w:p w:rsidR="00701991" w:rsidRDefault="00701991" w:rsidP="00ED67BC">
            <w:pPr>
              <w:suppressAutoHyphens/>
              <w:ind w:left="-89"/>
              <w:rPr>
                <w:bCs/>
                <w:sz w:val="24"/>
                <w:szCs w:val="24"/>
              </w:rPr>
            </w:pPr>
          </w:p>
          <w:p w:rsidR="00701991" w:rsidRPr="009B1734" w:rsidRDefault="00701991" w:rsidP="00ED67BC">
            <w:pPr>
              <w:suppressAutoHyphens/>
              <w:ind w:left="-89"/>
              <w:rPr>
                <w:sz w:val="24"/>
                <w:szCs w:val="24"/>
              </w:rPr>
            </w:pPr>
            <w:r w:rsidRPr="00701991">
              <w:rPr>
                <w:sz w:val="24"/>
                <w:szCs w:val="24"/>
              </w:rPr>
              <w:t>Про основні напрямки діяльності психолог</w:t>
            </w:r>
            <w:r w:rsidRPr="00701991">
              <w:rPr>
                <w:sz w:val="24"/>
                <w:szCs w:val="24"/>
              </w:rPr>
              <w:t>і</w:t>
            </w:r>
            <w:r w:rsidRPr="00701991">
              <w:rPr>
                <w:sz w:val="24"/>
                <w:szCs w:val="24"/>
              </w:rPr>
              <w:t>чної служби системи освіти області у 2016-2017 навча</w:t>
            </w:r>
            <w:r w:rsidR="009B1734">
              <w:rPr>
                <w:sz w:val="24"/>
                <w:szCs w:val="24"/>
              </w:rPr>
              <w:t xml:space="preserve">льному році </w:t>
            </w:r>
          </w:p>
        </w:tc>
        <w:tc>
          <w:tcPr>
            <w:tcW w:w="2606" w:type="dxa"/>
          </w:tcPr>
          <w:p w:rsidR="00800BAD" w:rsidRDefault="00800BAD" w:rsidP="00ED67BC">
            <w:pPr>
              <w:suppressAutoHyphens/>
              <w:spacing w:line="221" w:lineRule="auto"/>
              <w:jc w:val="center"/>
              <w:rPr>
                <w:sz w:val="24"/>
                <w:szCs w:val="24"/>
              </w:rPr>
            </w:pPr>
            <w:r>
              <w:rPr>
                <w:sz w:val="24"/>
                <w:szCs w:val="24"/>
              </w:rPr>
              <w:lastRenderedPageBreak/>
              <w:t>Відділ дошкільної, загальної середньої освіти та соціального з</w:t>
            </w:r>
            <w:r>
              <w:rPr>
                <w:sz w:val="24"/>
                <w:szCs w:val="24"/>
              </w:rPr>
              <w:t>а</w:t>
            </w:r>
            <w:r>
              <w:rPr>
                <w:sz w:val="24"/>
                <w:szCs w:val="24"/>
              </w:rPr>
              <w:t>хисту</w:t>
            </w:r>
          </w:p>
          <w:p w:rsidR="009565C4" w:rsidRDefault="009565C4" w:rsidP="00ED67BC">
            <w:pPr>
              <w:suppressAutoHyphens/>
              <w:spacing w:line="221" w:lineRule="auto"/>
              <w:jc w:val="center"/>
              <w:rPr>
                <w:sz w:val="24"/>
                <w:szCs w:val="24"/>
              </w:rPr>
            </w:pPr>
          </w:p>
          <w:p w:rsidR="009565C4" w:rsidRDefault="009565C4" w:rsidP="00ED67BC">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 xml:space="preserve">хисту, СОІППО </w:t>
            </w:r>
          </w:p>
          <w:p w:rsidR="009565C4" w:rsidRDefault="009565C4" w:rsidP="00ED67BC">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w:t>
            </w:r>
          </w:p>
          <w:p w:rsidR="00D90C56" w:rsidRDefault="00D90C56"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bCs/>
                <w:sz w:val="24"/>
                <w:szCs w:val="24"/>
              </w:rPr>
            </w:pPr>
            <w:r>
              <w:rPr>
                <w:bCs/>
                <w:sz w:val="24"/>
                <w:szCs w:val="24"/>
              </w:rPr>
              <w:t xml:space="preserve">Обласна ПМПК,                   СОІППО </w:t>
            </w:r>
          </w:p>
          <w:p w:rsidR="00786A9A" w:rsidRDefault="00786A9A" w:rsidP="00ED67BC">
            <w:pPr>
              <w:suppressAutoHyphens/>
              <w:spacing w:line="221" w:lineRule="auto"/>
              <w:jc w:val="center"/>
              <w:rPr>
                <w:bCs/>
                <w:sz w:val="24"/>
                <w:szCs w:val="24"/>
              </w:rPr>
            </w:pPr>
          </w:p>
          <w:p w:rsidR="00786A9A" w:rsidRDefault="00786A9A" w:rsidP="00ED67BC">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 СОІППО</w:t>
            </w:r>
          </w:p>
          <w:p w:rsidR="00786A9A" w:rsidRDefault="00786A9A" w:rsidP="00ED67BC">
            <w:pPr>
              <w:suppressAutoHyphens/>
              <w:spacing w:line="221" w:lineRule="auto"/>
              <w:jc w:val="center"/>
              <w:rPr>
                <w:sz w:val="24"/>
                <w:szCs w:val="24"/>
              </w:rPr>
            </w:pPr>
          </w:p>
          <w:p w:rsidR="00786A9A" w:rsidRDefault="00786A9A" w:rsidP="00ED67BC">
            <w:pPr>
              <w:suppressAutoHyphens/>
              <w:spacing w:line="221" w:lineRule="auto"/>
              <w:jc w:val="center"/>
              <w:rPr>
                <w:sz w:val="24"/>
                <w:szCs w:val="24"/>
              </w:rPr>
            </w:pPr>
            <w:r>
              <w:rPr>
                <w:sz w:val="24"/>
                <w:szCs w:val="24"/>
              </w:rPr>
              <w:t xml:space="preserve">СОІППО </w:t>
            </w:r>
          </w:p>
          <w:p w:rsidR="00786A9A" w:rsidRPr="00DD2D2D" w:rsidRDefault="00786A9A" w:rsidP="00ED67BC">
            <w:pPr>
              <w:suppressAutoHyphens/>
              <w:spacing w:line="221" w:lineRule="auto"/>
              <w:jc w:val="center"/>
              <w:rPr>
                <w:bCs/>
                <w:sz w:val="24"/>
                <w:szCs w:val="24"/>
              </w:rPr>
            </w:pPr>
          </w:p>
        </w:tc>
        <w:tc>
          <w:tcPr>
            <w:tcW w:w="2766" w:type="dxa"/>
          </w:tcPr>
          <w:p w:rsidR="00800BAD" w:rsidRDefault="00800BAD" w:rsidP="00ED67BC">
            <w:pPr>
              <w:suppressAutoHyphens/>
              <w:spacing w:line="221" w:lineRule="auto"/>
              <w:jc w:val="center"/>
              <w:rPr>
                <w:bCs/>
                <w:sz w:val="24"/>
                <w:szCs w:val="24"/>
              </w:rPr>
            </w:pPr>
            <w:r>
              <w:rPr>
                <w:bCs/>
                <w:sz w:val="24"/>
                <w:szCs w:val="24"/>
              </w:rPr>
              <w:lastRenderedPageBreak/>
              <w:t xml:space="preserve">Павловська Л.М. </w:t>
            </w:r>
          </w:p>
          <w:p w:rsidR="00D90C56" w:rsidRDefault="00BE5899" w:rsidP="00ED67BC">
            <w:pPr>
              <w:suppressAutoHyphens/>
              <w:spacing w:line="221" w:lineRule="auto"/>
              <w:jc w:val="center"/>
              <w:rPr>
                <w:bCs/>
                <w:sz w:val="24"/>
                <w:szCs w:val="24"/>
              </w:rPr>
            </w:pPr>
            <w:r w:rsidRPr="00BE5899">
              <w:rPr>
                <w:bCs/>
                <w:sz w:val="24"/>
                <w:szCs w:val="24"/>
              </w:rPr>
              <w:t>Дерюга О.В.</w:t>
            </w:r>
          </w:p>
          <w:p w:rsidR="00BE5899" w:rsidRDefault="00BE5899" w:rsidP="00ED67BC">
            <w:pPr>
              <w:suppressAutoHyphens/>
              <w:spacing w:line="221" w:lineRule="auto"/>
              <w:jc w:val="center"/>
              <w:rPr>
                <w:bCs/>
                <w:sz w:val="24"/>
                <w:szCs w:val="24"/>
              </w:rPr>
            </w:pPr>
          </w:p>
          <w:p w:rsidR="00C928B7" w:rsidRDefault="00C928B7" w:rsidP="00ED67BC">
            <w:pPr>
              <w:suppressAutoHyphens/>
              <w:spacing w:line="221" w:lineRule="auto"/>
              <w:jc w:val="center"/>
              <w:rPr>
                <w:bCs/>
                <w:sz w:val="24"/>
                <w:szCs w:val="24"/>
              </w:rPr>
            </w:pPr>
          </w:p>
          <w:p w:rsidR="009565C4" w:rsidRDefault="009565C4" w:rsidP="00ED67BC">
            <w:pPr>
              <w:suppressAutoHyphens/>
              <w:spacing w:line="221" w:lineRule="auto"/>
              <w:jc w:val="center"/>
              <w:rPr>
                <w:bCs/>
                <w:sz w:val="24"/>
                <w:szCs w:val="24"/>
              </w:rPr>
            </w:pPr>
          </w:p>
          <w:p w:rsidR="00BE5899" w:rsidRDefault="00C928B7" w:rsidP="00ED67BC">
            <w:pPr>
              <w:suppressAutoHyphens/>
              <w:spacing w:line="221" w:lineRule="auto"/>
              <w:jc w:val="center"/>
              <w:rPr>
                <w:bCs/>
                <w:sz w:val="24"/>
                <w:szCs w:val="24"/>
              </w:rPr>
            </w:pPr>
            <w:r>
              <w:rPr>
                <w:bCs/>
                <w:sz w:val="24"/>
                <w:szCs w:val="24"/>
              </w:rPr>
              <w:t xml:space="preserve">Павловська Л.М. </w:t>
            </w:r>
          </w:p>
          <w:p w:rsidR="00BE5899" w:rsidRDefault="00BE5899" w:rsidP="00ED67BC">
            <w:pPr>
              <w:suppressAutoHyphens/>
              <w:spacing w:line="221" w:lineRule="auto"/>
              <w:jc w:val="center"/>
              <w:rPr>
                <w:bCs/>
                <w:sz w:val="24"/>
                <w:szCs w:val="24"/>
              </w:rPr>
            </w:pPr>
            <w:r w:rsidRPr="00BE5899">
              <w:rPr>
                <w:bCs/>
                <w:sz w:val="24"/>
                <w:szCs w:val="24"/>
              </w:rPr>
              <w:t>Поталова Н.І.</w:t>
            </w:r>
          </w:p>
          <w:p w:rsidR="00BE5899" w:rsidRDefault="00BE5899" w:rsidP="00ED67BC">
            <w:pPr>
              <w:suppressAutoHyphens/>
              <w:spacing w:line="221" w:lineRule="auto"/>
              <w:jc w:val="center"/>
              <w:rPr>
                <w:bCs/>
                <w:sz w:val="24"/>
                <w:szCs w:val="24"/>
              </w:rPr>
            </w:pPr>
          </w:p>
          <w:p w:rsidR="00BE5899" w:rsidRDefault="00BE5899" w:rsidP="00ED67BC">
            <w:pPr>
              <w:suppressAutoHyphens/>
              <w:spacing w:line="221" w:lineRule="auto"/>
              <w:jc w:val="center"/>
              <w:rPr>
                <w:bCs/>
                <w:sz w:val="24"/>
                <w:szCs w:val="24"/>
              </w:rPr>
            </w:pPr>
          </w:p>
          <w:p w:rsidR="00BE5899" w:rsidRDefault="009565C4" w:rsidP="00ED67BC">
            <w:pPr>
              <w:suppressAutoHyphens/>
              <w:spacing w:line="221" w:lineRule="auto"/>
              <w:jc w:val="center"/>
              <w:rPr>
                <w:bCs/>
                <w:sz w:val="24"/>
                <w:szCs w:val="24"/>
              </w:rPr>
            </w:pPr>
            <w:r>
              <w:rPr>
                <w:bCs/>
                <w:sz w:val="24"/>
                <w:szCs w:val="24"/>
              </w:rPr>
              <w:t xml:space="preserve">Павловська </w:t>
            </w:r>
          </w:p>
          <w:p w:rsidR="00BE5899" w:rsidRDefault="00BE5899" w:rsidP="00ED67BC">
            <w:pPr>
              <w:suppressAutoHyphens/>
              <w:spacing w:line="221" w:lineRule="auto"/>
              <w:jc w:val="center"/>
              <w:rPr>
                <w:sz w:val="24"/>
                <w:szCs w:val="24"/>
              </w:rPr>
            </w:pPr>
            <w:r w:rsidRPr="00526604">
              <w:rPr>
                <w:sz w:val="24"/>
                <w:szCs w:val="24"/>
              </w:rPr>
              <w:t>Ганжа Н.П.</w:t>
            </w:r>
          </w:p>
          <w:p w:rsidR="00BE5899" w:rsidRDefault="00BE5899" w:rsidP="00ED67BC">
            <w:pPr>
              <w:suppressAutoHyphens/>
              <w:spacing w:line="221" w:lineRule="auto"/>
              <w:jc w:val="center"/>
              <w:rPr>
                <w:sz w:val="24"/>
                <w:szCs w:val="24"/>
              </w:rPr>
            </w:pPr>
          </w:p>
          <w:p w:rsidR="00BE5899" w:rsidRDefault="00BE5899" w:rsidP="00ED67BC">
            <w:pPr>
              <w:suppressAutoHyphens/>
              <w:spacing w:line="221" w:lineRule="auto"/>
              <w:jc w:val="center"/>
              <w:rPr>
                <w:sz w:val="24"/>
                <w:szCs w:val="24"/>
              </w:rPr>
            </w:pPr>
          </w:p>
          <w:p w:rsidR="00BE5899" w:rsidRDefault="009565C4" w:rsidP="00ED67BC">
            <w:pPr>
              <w:suppressAutoHyphens/>
              <w:spacing w:line="221" w:lineRule="auto"/>
              <w:jc w:val="center"/>
              <w:rPr>
                <w:sz w:val="24"/>
                <w:szCs w:val="24"/>
              </w:rPr>
            </w:pPr>
            <w:r>
              <w:rPr>
                <w:sz w:val="24"/>
                <w:szCs w:val="24"/>
              </w:rPr>
              <w:t xml:space="preserve">Павловська Л.М. </w:t>
            </w:r>
          </w:p>
          <w:p w:rsidR="00BE5899" w:rsidRDefault="00BE5899" w:rsidP="00ED67BC">
            <w:pPr>
              <w:suppressAutoHyphens/>
              <w:spacing w:line="221" w:lineRule="auto"/>
              <w:jc w:val="center"/>
              <w:rPr>
                <w:bCs/>
                <w:snapToGrid w:val="0"/>
                <w:sz w:val="24"/>
                <w:szCs w:val="24"/>
              </w:rPr>
            </w:pPr>
            <w:r w:rsidRPr="00526604">
              <w:rPr>
                <w:bCs/>
                <w:snapToGrid w:val="0"/>
                <w:sz w:val="24"/>
                <w:szCs w:val="24"/>
              </w:rPr>
              <w:t>Бирченко С.Л.</w:t>
            </w:r>
          </w:p>
          <w:p w:rsidR="00BE5899" w:rsidRDefault="00BE5899" w:rsidP="00ED67BC">
            <w:pPr>
              <w:suppressAutoHyphens/>
              <w:spacing w:line="221" w:lineRule="auto"/>
              <w:jc w:val="center"/>
              <w:rPr>
                <w:bCs/>
                <w:snapToGrid w:val="0"/>
                <w:sz w:val="24"/>
                <w:szCs w:val="24"/>
              </w:rPr>
            </w:pPr>
          </w:p>
          <w:p w:rsidR="00BE5899" w:rsidRDefault="00BE5899" w:rsidP="00ED67BC">
            <w:pPr>
              <w:suppressAutoHyphens/>
              <w:spacing w:line="221" w:lineRule="auto"/>
              <w:jc w:val="center"/>
              <w:rPr>
                <w:bCs/>
                <w:snapToGrid w:val="0"/>
                <w:sz w:val="24"/>
                <w:szCs w:val="24"/>
              </w:rPr>
            </w:pPr>
          </w:p>
          <w:p w:rsidR="00BE5899" w:rsidRDefault="00BE5899" w:rsidP="00ED67BC">
            <w:pPr>
              <w:suppressAutoHyphens/>
              <w:spacing w:line="221" w:lineRule="auto"/>
              <w:jc w:val="center"/>
              <w:rPr>
                <w:bCs/>
                <w:snapToGrid w:val="0"/>
                <w:sz w:val="24"/>
                <w:szCs w:val="24"/>
              </w:rPr>
            </w:pPr>
          </w:p>
          <w:p w:rsidR="00BE5899" w:rsidRDefault="00FD7C8A" w:rsidP="00ED67BC">
            <w:pPr>
              <w:suppressAutoHyphens/>
              <w:spacing w:line="221" w:lineRule="auto"/>
              <w:jc w:val="center"/>
              <w:rPr>
                <w:sz w:val="24"/>
                <w:szCs w:val="24"/>
              </w:rPr>
            </w:pPr>
            <w:r w:rsidRPr="00FD7C8A">
              <w:rPr>
                <w:sz w:val="24"/>
                <w:szCs w:val="24"/>
              </w:rPr>
              <w:t>Павловська Л.М.</w:t>
            </w:r>
          </w:p>
          <w:p w:rsidR="00FD7C8A" w:rsidRDefault="00FD7C8A" w:rsidP="00ED67BC">
            <w:pPr>
              <w:suppressAutoHyphens/>
              <w:spacing w:line="221" w:lineRule="auto"/>
              <w:jc w:val="center"/>
              <w:rPr>
                <w:sz w:val="24"/>
                <w:szCs w:val="24"/>
              </w:rPr>
            </w:pPr>
          </w:p>
          <w:p w:rsidR="00FD7C8A" w:rsidRDefault="00FD7C8A" w:rsidP="00ED67BC">
            <w:pPr>
              <w:suppressAutoHyphens/>
              <w:spacing w:line="221" w:lineRule="auto"/>
              <w:jc w:val="center"/>
              <w:rPr>
                <w:sz w:val="24"/>
                <w:szCs w:val="24"/>
              </w:rPr>
            </w:pPr>
          </w:p>
          <w:p w:rsidR="00FD7C8A" w:rsidRDefault="00FD7C8A" w:rsidP="00ED67BC">
            <w:pPr>
              <w:suppressAutoHyphens/>
              <w:spacing w:line="221" w:lineRule="auto"/>
              <w:jc w:val="center"/>
              <w:rPr>
                <w:sz w:val="24"/>
                <w:szCs w:val="24"/>
              </w:rPr>
            </w:pPr>
          </w:p>
          <w:p w:rsidR="00FD7C8A" w:rsidRDefault="00FD7C8A" w:rsidP="00ED67BC">
            <w:pPr>
              <w:suppressAutoHyphens/>
              <w:spacing w:line="221" w:lineRule="auto"/>
              <w:jc w:val="center"/>
              <w:rPr>
                <w:sz w:val="24"/>
                <w:szCs w:val="24"/>
              </w:rPr>
            </w:pPr>
          </w:p>
          <w:p w:rsidR="00FD7C8A" w:rsidRDefault="00FD7C8A" w:rsidP="00ED67BC">
            <w:pPr>
              <w:suppressAutoHyphens/>
              <w:spacing w:line="221" w:lineRule="auto"/>
              <w:jc w:val="center"/>
              <w:rPr>
                <w:bCs/>
                <w:sz w:val="24"/>
                <w:szCs w:val="24"/>
              </w:rPr>
            </w:pPr>
            <w:r w:rsidRPr="00FD7C8A">
              <w:rPr>
                <w:bCs/>
                <w:sz w:val="24"/>
                <w:szCs w:val="24"/>
              </w:rPr>
              <w:t>Гаєва Н.Ф.</w:t>
            </w:r>
          </w:p>
          <w:p w:rsidR="00FD7C8A" w:rsidRDefault="00FD7C8A" w:rsidP="00ED67BC">
            <w:pPr>
              <w:suppressAutoHyphens/>
              <w:spacing w:line="221" w:lineRule="auto"/>
              <w:jc w:val="center"/>
              <w:rPr>
                <w:sz w:val="24"/>
                <w:szCs w:val="24"/>
              </w:rPr>
            </w:pPr>
            <w:r w:rsidRPr="00FD7C8A">
              <w:rPr>
                <w:sz w:val="24"/>
                <w:szCs w:val="24"/>
              </w:rPr>
              <w:t>Нікітін Ю.О.</w:t>
            </w:r>
          </w:p>
          <w:p w:rsidR="00701991" w:rsidRDefault="00701991" w:rsidP="00ED67BC">
            <w:pPr>
              <w:suppressAutoHyphens/>
              <w:spacing w:line="221" w:lineRule="auto"/>
              <w:jc w:val="center"/>
              <w:rPr>
                <w:sz w:val="24"/>
                <w:szCs w:val="24"/>
              </w:rPr>
            </w:pPr>
          </w:p>
          <w:p w:rsidR="00701991" w:rsidRDefault="00786A9A" w:rsidP="00ED67BC">
            <w:pPr>
              <w:suppressAutoHyphens/>
              <w:spacing w:line="221" w:lineRule="auto"/>
              <w:jc w:val="center"/>
              <w:rPr>
                <w:bCs/>
                <w:sz w:val="24"/>
                <w:szCs w:val="24"/>
              </w:rPr>
            </w:pPr>
            <w:r>
              <w:rPr>
                <w:bCs/>
                <w:sz w:val="24"/>
                <w:szCs w:val="24"/>
              </w:rPr>
              <w:t xml:space="preserve">Павловська Л.М. </w:t>
            </w:r>
          </w:p>
          <w:p w:rsidR="00701991" w:rsidRPr="00701991" w:rsidRDefault="00701991" w:rsidP="00ED67BC">
            <w:pPr>
              <w:suppressAutoHyphens/>
              <w:spacing w:line="221" w:lineRule="auto"/>
              <w:jc w:val="center"/>
              <w:rPr>
                <w:sz w:val="24"/>
                <w:szCs w:val="24"/>
              </w:rPr>
            </w:pPr>
            <w:r w:rsidRPr="00701991">
              <w:rPr>
                <w:sz w:val="24"/>
                <w:szCs w:val="24"/>
              </w:rPr>
              <w:t>Нікітін Ю.О.</w:t>
            </w:r>
          </w:p>
          <w:p w:rsidR="00701991" w:rsidRDefault="00701991" w:rsidP="00ED67BC">
            <w:pPr>
              <w:suppressAutoHyphens/>
              <w:spacing w:line="221" w:lineRule="auto"/>
              <w:jc w:val="center"/>
              <w:rPr>
                <w:sz w:val="24"/>
                <w:szCs w:val="24"/>
              </w:rPr>
            </w:pPr>
            <w:r w:rsidRPr="00701991">
              <w:rPr>
                <w:sz w:val="24"/>
                <w:szCs w:val="24"/>
              </w:rPr>
              <w:t>Поталова Н.І.</w:t>
            </w:r>
          </w:p>
          <w:p w:rsidR="00701991" w:rsidRDefault="00701991" w:rsidP="00ED67BC">
            <w:pPr>
              <w:suppressAutoHyphens/>
              <w:spacing w:line="221" w:lineRule="auto"/>
              <w:jc w:val="center"/>
              <w:rPr>
                <w:sz w:val="24"/>
                <w:szCs w:val="24"/>
              </w:rPr>
            </w:pPr>
          </w:p>
          <w:p w:rsidR="00701991" w:rsidRDefault="00701991" w:rsidP="00ED67BC">
            <w:pPr>
              <w:suppressAutoHyphens/>
              <w:spacing w:line="221" w:lineRule="auto"/>
              <w:jc w:val="center"/>
              <w:rPr>
                <w:bCs/>
                <w:sz w:val="24"/>
                <w:szCs w:val="24"/>
              </w:rPr>
            </w:pPr>
          </w:p>
          <w:p w:rsidR="00701991" w:rsidRPr="00701991" w:rsidRDefault="00701991" w:rsidP="00ED67BC">
            <w:pPr>
              <w:suppressAutoHyphens/>
              <w:spacing w:line="221" w:lineRule="auto"/>
              <w:jc w:val="center"/>
              <w:rPr>
                <w:sz w:val="24"/>
                <w:szCs w:val="24"/>
              </w:rPr>
            </w:pPr>
            <w:r w:rsidRPr="00701991">
              <w:rPr>
                <w:sz w:val="24"/>
                <w:szCs w:val="24"/>
              </w:rPr>
              <w:t>Нікітін Ю.О.</w:t>
            </w:r>
          </w:p>
          <w:p w:rsidR="00701991" w:rsidRDefault="00701991" w:rsidP="00ED67BC">
            <w:pPr>
              <w:suppressAutoHyphens/>
              <w:spacing w:line="221" w:lineRule="auto"/>
              <w:jc w:val="center"/>
              <w:rPr>
                <w:sz w:val="24"/>
                <w:szCs w:val="24"/>
              </w:rPr>
            </w:pPr>
            <w:r w:rsidRPr="00701991">
              <w:rPr>
                <w:sz w:val="24"/>
                <w:szCs w:val="24"/>
              </w:rPr>
              <w:t>Марухина І.В.</w:t>
            </w:r>
          </w:p>
          <w:p w:rsidR="00701991" w:rsidRDefault="00701991" w:rsidP="00ED67BC">
            <w:pPr>
              <w:suppressAutoHyphens/>
              <w:spacing w:line="221" w:lineRule="auto"/>
              <w:jc w:val="center"/>
              <w:rPr>
                <w:sz w:val="24"/>
                <w:szCs w:val="24"/>
              </w:rPr>
            </w:pPr>
          </w:p>
          <w:p w:rsidR="00701991" w:rsidRDefault="00701991" w:rsidP="00ED67BC">
            <w:pPr>
              <w:suppressAutoHyphens/>
              <w:spacing w:line="221" w:lineRule="auto"/>
              <w:jc w:val="center"/>
              <w:rPr>
                <w:sz w:val="24"/>
                <w:szCs w:val="24"/>
              </w:rPr>
            </w:pPr>
          </w:p>
          <w:p w:rsidR="00701991" w:rsidRDefault="00701991" w:rsidP="00ED67BC">
            <w:pPr>
              <w:suppressAutoHyphens/>
              <w:spacing w:line="221" w:lineRule="auto"/>
              <w:jc w:val="center"/>
              <w:rPr>
                <w:sz w:val="24"/>
                <w:szCs w:val="24"/>
              </w:rPr>
            </w:pPr>
          </w:p>
          <w:p w:rsidR="00701991" w:rsidRPr="00701991" w:rsidRDefault="00701991" w:rsidP="00ED67BC">
            <w:pPr>
              <w:suppressAutoHyphens/>
              <w:spacing w:line="221" w:lineRule="auto"/>
              <w:jc w:val="center"/>
              <w:rPr>
                <w:sz w:val="24"/>
                <w:szCs w:val="24"/>
              </w:rPr>
            </w:pPr>
            <w:r w:rsidRPr="00701991">
              <w:rPr>
                <w:sz w:val="24"/>
                <w:szCs w:val="24"/>
              </w:rPr>
              <w:t>Нікітін Ю.О.</w:t>
            </w:r>
          </w:p>
          <w:p w:rsidR="00701991" w:rsidRPr="00FD7C8A" w:rsidRDefault="00701991" w:rsidP="00ED67BC">
            <w:pPr>
              <w:suppressAutoHyphens/>
              <w:spacing w:line="221" w:lineRule="auto"/>
              <w:jc w:val="center"/>
              <w:rPr>
                <w:bCs/>
                <w:sz w:val="24"/>
                <w:szCs w:val="24"/>
              </w:rPr>
            </w:pPr>
            <w:r w:rsidRPr="00701991">
              <w:rPr>
                <w:sz w:val="24"/>
                <w:szCs w:val="24"/>
              </w:rPr>
              <w:t>Марухина І.В.</w:t>
            </w: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4A44B2">
        <w:tc>
          <w:tcPr>
            <w:tcW w:w="1365" w:type="dxa"/>
          </w:tcPr>
          <w:p w:rsidR="00D90C56" w:rsidRPr="00DD2D2D" w:rsidRDefault="00701991" w:rsidP="00ED67BC">
            <w:pPr>
              <w:suppressAutoHyphens/>
              <w:jc w:val="center"/>
              <w:rPr>
                <w:sz w:val="24"/>
                <w:szCs w:val="24"/>
              </w:rPr>
            </w:pPr>
            <w:r>
              <w:rPr>
                <w:sz w:val="24"/>
                <w:szCs w:val="24"/>
              </w:rPr>
              <w:lastRenderedPageBreak/>
              <w:t>Жовтень</w:t>
            </w:r>
          </w:p>
        </w:tc>
        <w:tc>
          <w:tcPr>
            <w:tcW w:w="5547" w:type="dxa"/>
          </w:tcPr>
          <w:p w:rsidR="00D90C56" w:rsidRDefault="00701991" w:rsidP="00ED67BC">
            <w:pPr>
              <w:suppressAutoHyphens/>
              <w:ind w:left="-89"/>
              <w:rPr>
                <w:color w:val="000000"/>
                <w:sz w:val="24"/>
                <w:szCs w:val="24"/>
              </w:rPr>
            </w:pPr>
            <w:r w:rsidRPr="00701991">
              <w:rPr>
                <w:color w:val="000000"/>
                <w:sz w:val="24"/>
                <w:szCs w:val="24"/>
              </w:rPr>
              <w:t>Про стан організації підвезення учнів сільської місцевості, які мешкають за межею пішохідної досту</w:t>
            </w:r>
            <w:r w:rsidRPr="00701991">
              <w:rPr>
                <w:color w:val="000000"/>
                <w:sz w:val="24"/>
                <w:szCs w:val="24"/>
              </w:rPr>
              <w:t>п</w:t>
            </w:r>
            <w:r w:rsidRPr="00701991">
              <w:rPr>
                <w:color w:val="000000"/>
                <w:sz w:val="24"/>
                <w:szCs w:val="24"/>
              </w:rPr>
              <w:t>ності, до місць навчання та у зворотному напрямку в області</w:t>
            </w:r>
          </w:p>
          <w:p w:rsidR="00321D57" w:rsidRDefault="00321D57" w:rsidP="00ED67BC">
            <w:pPr>
              <w:suppressAutoHyphens/>
              <w:ind w:left="-89"/>
              <w:rPr>
                <w:color w:val="000000"/>
                <w:sz w:val="24"/>
                <w:szCs w:val="24"/>
              </w:rPr>
            </w:pPr>
          </w:p>
          <w:p w:rsidR="00321D57" w:rsidRDefault="00321D57" w:rsidP="00ED67BC">
            <w:pPr>
              <w:suppressAutoHyphens/>
              <w:ind w:left="-89"/>
              <w:rPr>
                <w:bCs/>
                <w:sz w:val="24"/>
                <w:szCs w:val="24"/>
              </w:rPr>
            </w:pPr>
            <w:r w:rsidRPr="00526604">
              <w:rPr>
                <w:bCs/>
                <w:sz w:val="24"/>
                <w:szCs w:val="24"/>
              </w:rPr>
              <w:t>Про стан проведення профілактичних медичних оглядів для учнів загальноосвітніх навчальних закладів</w:t>
            </w:r>
          </w:p>
          <w:p w:rsidR="00321D57" w:rsidRDefault="00321D57" w:rsidP="00ED67BC">
            <w:pPr>
              <w:suppressAutoHyphens/>
              <w:ind w:left="-89"/>
              <w:rPr>
                <w:bCs/>
                <w:sz w:val="24"/>
                <w:szCs w:val="24"/>
              </w:rPr>
            </w:pPr>
          </w:p>
          <w:p w:rsidR="00321D57" w:rsidRDefault="00321D57" w:rsidP="00ED67BC">
            <w:pPr>
              <w:suppressAutoHyphens/>
              <w:ind w:left="-89"/>
              <w:rPr>
                <w:bCs/>
                <w:sz w:val="24"/>
                <w:szCs w:val="24"/>
              </w:rPr>
            </w:pPr>
            <w:r w:rsidRPr="00321D57">
              <w:rPr>
                <w:bCs/>
                <w:sz w:val="24"/>
                <w:szCs w:val="24"/>
              </w:rPr>
              <w:t>Професійна соціалізація дітей із особливими потребами, налагодження співпраці спеці</w:t>
            </w:r>
            <w:r w:rsidRPr="00321D57">
              <w:rPr>
                <w:bCs/>
                <w:sz w:val="24"/>
                <w:szCs w:val="24"/>
              </w:rPr>
              <w:t>а</w:t>
            </w:r>
            <w:r w:rsidRPr="00321D57">
              <w:rPr>
                <w:bCs/>
                <w:sz w:val="24"/>
                <w:szCs w:val="24"/>
              </w:rPr>
              <w:t>льних шкіл-інтернатів із ПТНЗ відповідного профілю шляхом укладання угод із урахуванням стану здоров’я дітей, особистісних можливостей дітей та запиту ринку праці в регіоні</w:t>
            </w:r>
          </w:p>
          <w:p w:rsidR="00321D57" w:rsidRPr="00526604" w:rsidRDefault="00321D57" w:rsidP="00ED67BC">
            <w:pPr>
              <w:pStyle w:val="af7"/>
              <w:suppressAutoHyphens/>
              <w:ind w:left="-89"/>
              <w:jc w:val="both"/>
              <w:rPr>
                <w:rFonts w:ascii="Times New Roman" w:hAnsi="Times New Roman"/>
                <w:sz w:val="24"/>
                <w:szCs w:val="24"/>
                <w:lang w:val="uk-UA"/>
              </w:rPr>
            </w:pPr>
            <w:r w:rsidRPr="00526604">
              <w:rPr>
                <w:rFonts w:ascii="Times New Roman" w:hAnsi="Times New Roman"/>
                <w:sz w:val="24"/>
                <w:szCs w:val="24"/>
                <w:lang w:val="uk-UA"/>
              </w:rPr>
              <w:t xml:space="preserve">Про стан розвитку дошкільної освіти Сумської області </w:t>
            </w:r>
          </w:p>
          <w:p w:rsidR="00321D57" w:rsidRPr="00321D57" w:rsidRDefault="00321D57" w:rsidP="00ED67BC">
            <w:pPr>
              <w:suppressAutoHyphens/>
              <w:ind w:left="-89"/>
              <w:rPr>
                <w:sz w:val="24"/>
                <w:szCs w:val="24"/>
              </w:rPr>
            </w:pPr>
            <w:r w:rsidRPr="00321D57">
              <w:rPr>
                <w:sz w:val="24"/>
                <w:szCs w:val="24"/>
              </w:rPr>
              <w:t>Про формування мережі та комплектацію загальноосвітніх навчальних закладів облас</w:t>
            </w:r>
            <w:r w:rsidR="009B1734">
              <w:rPr>
                <w:sz w:val="24"/>
                <w:szCs w:val="24"/>
              </w:rPr>
              <w:t xml:space="preserve">ті у </w:t>
            </w:r>
            <w:r w:rsidR="009B1734">
              <w:rPr>
                <w:sz w:val="24"/>
                <w:szCs w:val="24"/>
              </w:rPr>
              <w:lastRenderedPageBreak/>
              <w:t>2016-2017 навчальному році</w:t>
            </w:r>
          </w:p>
        </w:tc>
        <w:tc>
          <w:tcPr>
            <w:tcW w:w="2606" w:type="dxa"/>
          </w:tcPr>
          <w:p w:rsidR="00D90C56" w:rsidRDefault="009B1734" w:rsidP="00ED67BC">
            <w:pPr>
              <w:suppressAutoHyphens/>
              <w:spacing w:line="221" w:lineRule="auto"/>
              <w:jc w:val="center"/>
              <w:rPr>
                <w:sz w:val="24"/>
                <w:szCs w:val="24"/>
              </w:rPr>
            </w:pPr>
            <w:r>
              <w:rPr>
                <w:sz w:val="24"/>
                <w:szCs w:val="24"/>
              </w:rPr>
              <w:lastRenderedPageBreak/>
              <w:t>Відділ дошкільної, загальної середньої освіти та соціального з</w:t>
            </w:r>
            <w:r>
              <w:rPr>
                <w:sz w:val="24"/>
                <w:szCs w:val="24"/>
              </w:rPr>
              <w:t>а</w:t>
            </w:r>
            <w:r>
              <w:rPr>
                <w:sz w:val="24"/>
                <w:szCs w:val="24"/>
              </w:rPr>
              <w:t>хисту</w:t>
            </w:r>
          </w:p>
          <w:p w:rsidR="009B1734" w:rsidRDefault="009B1734" w:rsidP="00ED67BC">
            <w:pPr>
              <w:suppressAutoHyphens/>
              <w:spacing w:line="221" w:lineRule="auto"/>
              <w:jc w:val="center"/>
              <w:rPr>
                <w:sz w:val="24"/>
                <w:szCs w:val="24"/>
              </w:rPr>
            </w:pPr>
          </w:p>
          <w:p w:rsidR="009B1734" w:rsidRDefault="009B1734" w:rsidP="00ED67BC">
            <w:pPr>
              <w:suppressAutoHyphens/>
              <w:spacing w:line="221" w:lineRule="auto"/>
              <w:jc w:val="center"/>
              <w:rPr>
                <w:sz w:val="24"/>
                <w:szCs w:val="24"/>
              </w:rPr>
            </w:pPr>
          </w:p>
          <w:p w:rsidR="009B1734" w:rsidRDefault="009B1734" w:rsidP="00ED67BC">
            <w:pPr>
              <w:suppressAutoHyphens/>
              <w:spacing w:line="221" w:lineRule="auto"/>
              <w:jc w:val="center"/>
              <w:rPr>
                <w:sz w:val="24"/>
                <w:szCs w:val="24"/>
              </w:rPr>
            </w:pPr>
          </w:p>
          <w:p w:rsidR="009B1734" w:rsidRDefault="009B1734" w:rsidP="00ED67BC">
            <w:pPr>
              <w:suppressAutoHyphens/>
              <w:spacing w:line="221" w:lineRule="auto"/>
              <w:jc w:val="center"/>
              <w:rPr>
                <w:sz w:val="24"/>
                <w:szCs w:val="24"/>
              </w:rPr>
            </w:pPr>
          </w:p>
          <w:p w:rsidR="009B1734" w:rsidRDefault="009B1734" w:rsidP="00ED67BC">
            <w:pPr>
              <w:suppressAutoHyphens/>
              <w:spacing w:line="221" w:lineRule="auto"/>
              <w:jc w:val="center"/>
              <w:rPr>
                <w:sz w:val="24"/>
                <w:szCs w:val="24"/>
              </w:rPr>
            </w:pPr>
          </w:p>
          <w:p w:rsidR="009B1734" w:rsidRDefault="009B1734" w:rsidP="00ED67BC">
            <w:pPr>
              <w:suppressAutoHyphens/>
              <w:spacing w:line="221" w:lineRule="auto"/>
              <w:jc w:val="center"/>
              <w:rPr>
                <w:sz w:val="24"/>
                <w:szCs w:val="24"/>
              </w:rPr>
            </w:pPr>
          </w:p>
          <w:p w:rsidR="009B1734" w:rsidRDefault="009B1734" w:rsidP="00ED67BC">
            <w:pPr>
              <w:suppressAutoHyphens/>
              <w:spacing w:line="221" w:lineRule="auto"/>
              <w:jc w:val="center"/>
              <w:rPr>
                <w:sz w:val="24"/>
                <w:szCs w:val="24"/>
              </w:rPr>
            </w:pPr>
            <w:r>
              <w:rPr>
                <w:sz w:val="24"/>
                <w:szCs w:val="24"/>
              </w:rPr>
              <w:t xml:space="preserve">Відділ дошкільної, загальної середньої освіти та соціального захисту, обласна ПМПК </w:t>
            </w:r>
          </w:p>
          <w:p w:rsidR="009B1734" w:rsidRDefault="009B1734" w:rsidP="00ED67BC">
            <w:pPr>
              <w:suppressAutoHyphens/>
              <w:spacing w:line="221" w:lineRule="auto"/>
              <w:jc w:val="center"/>
              <w:rPr>
                <w:sz w:val="24"/>
                <w:szCs w:val="24"/>
              </w:rPr>
            </w:pPr>
          </w:p>
          <w:p w:rsidR="00ED67BC" w:rsidRDefault="00ED67BC" w:rsidP="00ED67BC">
            <w:pPr>
              <w:suppressAutoHyphens/>
              <w:spacing w:line="221" w:lineRule="auto"/>
              <w:rPr>
                <w:sz w:val="24"/>
                <w:szCs w:val="24"/>
              </w:rPr>
            </w:pPr>
          </w:p>
          <w:p w:rsidR="00BE0F7F" w:rsidRDefault="00BE0F7F" w:rsidP="00ED67BC">
            <w:pPr>
              <w:suppressAutoHyphens/>
              <w:spacing w:line="221" w:lineRule="auto"/>
              <w:rPr>
                <w:sz w:val="24"/>
                <w:szCs w:val="24"/>
              </w:rPr>
            </w:pPr>
          </w:p>
          <w:p w:rsidR="00BE0F7F" w:rsidRDefault="00BE0F7F" w:rsidP="00ED67BC">
            <w:pPr>
              <w:suppressAutoHyphens/>
              <w:spacing w:line="221" w:lineRule="auto"/>
              <w:rPr>
                <w:sz w:val="24"/>
                <w:szCs w:val="24"/>
              </w:rPr>
            </w:pPr>
          </w:p>
          <w:p w:rsidR="009B1734" w:rsidRPr="00DD2D2D" w:rsidRDefault="009B1734" w:rsidP="00ED67BC">
            <w:pPr>
              <w:suppressAutoHyphens/>
              <w:spacing w:line="221" w:lineRule="auto"/>
              <w:jc w:val="center"/>
              <w:rPr>
                <w:bCs/>
                <w:sz w:val="24"/>
                <w:szCs w:val="24"/>
              </w:rPr>
            </w:pPr>
            <w:r>
              <w:rPr>
                <w:sz w:val="24"/>
                <w:szCs w:val="24"/>
              </w:rPr>
              <w:t xml:space="preserve">Відділ дошкільної, загальної середньої освіти та соціального </w:t>
            </w:r>
            <w:r>
              <w:rPr>
                <w:sz w:val="24"/>
                <w:szCs w:val="24"/>
              </w:rPr>
              <w:lastRenderedPageBreak/>
              <w:t>з</w:t>
            </w:r>
            <w:r>
              <w:rPr>
                <w:sz w:val="24"/>
                <w:szCs w:val="24"/>
              </w:rPr>
              <w:t>а</w:t>
            </w:r>
            <w:r>
              <w:rPr>
                <w:sz w:val="24"/>
                <w:szCs w:val="24"/>
              </w:rPr>
              <w:t>хисту</w:t>
            </w:r>
          </w:p>
        </w:tc>
        <w:tc>
          <w:tcPr>
            <w:tcW w:w="2766" w:type="dxa"/>
          </w:tcPr>
          <w:p w:rsidR="009B1734" w:rsidRDefault="009B1734" w:rsidP="00ED67BC">
            <w:pPr>
              <w:suppressAutoHyphens/>
              <w:spacing w:line="221" w:lineRule="auto"/>
              <w:jc w:val="center"/>
              <w:rPr>
                <w:sz w:val="24"/>
                <w:szCs w:val="24"/>
              </w:rPr>
            </w:pPr>
            <w:r>
              <w:rPr>
                <w:sz w:val="24"/>
                <w:szCs w:val="24"/>
              </w:rPr>
              <w:lastRenderedPageBreak/>
              <w:t xml:space="preserve">Павловська Л.М. </w:t>
            </w:r>
          </w:p>
          <w:p w:rsidR="00D90C56" w:rsidRDefault="00701991" w:rsidP="00ED67BC">
            <w:pPr>
              <w:suppressAutoHyphens/>
              <w:spacing w:line="221" w:lineRule="auto"/>
              <w:jc w:val="center"/>
              <w:rPr>
                <w:sz w:val="24"/>
                <w:szCs w:val="24"/>
              </w:rPr>
            </w:pPr>
            <w:r w:rsidRPr="00526604">
              <w:rPr>
                <w:sz w:val="24"/>
                <w:szCs w:val="24"/>
              </w:rPr>
              <w:t>Харламов Ю.І.</w:t>
            </w: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jc w:val="center"/>
              <w:rPr>
                <w:sz w:val="24"/>
                <w:szCs w:val="24"/>
              </w:rPr>
            </w:pPr>
          </w:p>
          <w:p w:rsidR="00321D57" w:rsidRDefault="009B1734" w:rsidP="00ED67BC">
            <w:pPr>
              <w:suppressAutoHyphens/>
              <w:spacing w:line="221" w:lineRule="auto"/>
              <w:jc w:val="center"/>
              <w:rPr>
                <w:sz w:val="24"/>
                <w:szCs w:val="24"/>
              </w:rPr>
            </w:pPr>
            <w:r>
              <w:rPr>
                <w:sz w:val="24"/>
                <w:szCs w:val="24"/>
              </w:rPr>
              <w:t xml:space="preserve">Павловська Л.М. </w:t>
            </w:r>
          </w:p>
          <w:p w:rsidR="00321D57" w:rsidRDefault="00321D57" w:rsidP="00ED67BC">
            <w:pPr>
              <w:suppressAutoHyphens/>
              <w:spacing w:line="221" w:lineRule="auto"/>
              <w:jc w:val="center"/>
              <w:rPr>
                <w:bCs/>
                <w:snapToGrid w:val="0"/>
                <w:sz w:val="24"/>
                <w:szCs w:val="24"/>
              </w:rPr>
            </w:pPr>
            <w:r w:rsidRPr="00526604">
              <w:rPr>
                <w:bCs/>
                <w:snapToGrid w:val="0"/>
                <w:sz w:val="24"/>
                <w:szCs w:val="24"/>
              </w:rPr>
              <w:t>Бирченко С.Л.</w:t>
            </w:r>
          </w:p>
          <w:p w:rsidR="00321D57" w:rsidRDefault="00321D57" w:rsidP="00ED67BC">
            <w:pPr>
              <w:suppressAutoHyphens/>
              <w:spacing w:line="221" w:lineRule="auto"/>
              <w:jc w:val="center"/>
              <w:rPr>
                <w:bCs/>
                <w:snapToGrid w:val="0"/>
                <w:sz w:val="24"/>
                <w:szCs w:val="24"/>
              </w:rPr>
            </w:pPr>
          </w:p>
          <w:p w:rsidR="00321D57" w:rsidRDefault="00321D57" w:rsidP="00ED67BC">
            <w:pPr>
              <w:suppressAutoHyphens/>
              <w:spacing w:line="221" w:lineRule="auto"/>
              <w:jc w:val="center"/>
              <w:rPr>
                <w:bCs/>
                <w:snapToGrid w:val="0"/>
                <w:sz w:val="24"/>
                <w:szCs w:val="24"/>
              </w:rPr>
            </w:pPr>
          </w:p>
          <w:p w:rsidR="00321D57" w:rsidRDefault="00321D57" w:rsidP="00ED67BC">
            <w:pPr>
              <w:suppressAutoHyphens/>
              <w:spacing w:line="221" w:lineRule="auto"/>
              <w:jc w:val="center"/>
              <w:rPr>
                <w:bCs/>
                <w:sz w:val="24"/>
                <w:szCs w:val="24"/>
              </w:rPr>
            </w:pPr>
          </w:p>
          <w:p w:rsidR="009B1734" w:rsidRDefault="009B1734" w:rsidP="00ED67BC">
            <w:pPr>
              <w:suppressAutoHyphens/>
              <w:spacing w:line="221" w:lineRule="auto"/>
              <w:jc w:val="center"/>
              <w:rPr>
                <w:bCs/>
                <w:sz w:val="24"/>
                <w:szCs w:val="24"/>
              </w:rPr>
            </w:pPr>
            <w:r>
              <w:rPr>
                <w:bCs/>
                <w:sz w:val="24"/>
                <w:szCs w:val="24"/>
              </w:rPr>
              <w:t xml:space="preserve">Павловська Л.М. </w:t>
            </w:r>
          </w:p>
          <w:p w:rsidR="00321D57" w:rsidRDefault="00321D57" w:rsidP="00ED67BC">
            <w:pPr>
              <w:suppressAutoHyphens/>
              <w:spacing w:line="221" w:lineRule="auto"/>
              <w:jc w:val="center"/>
              <w:rPr>
                <w:sz w:val="24"/>
                <w:szCs w:val="24"/>
              </w:rPr>
            </w:pPr>
            <w:r w:rsidRPr="00321D57">
              <w:rPr>
                <w:sz w:val="24"/>
                <w:szCs w:val="24"/>
              </w:rPr>
              <w:t>Дерюга О.В.</w:t>
            </w: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rPr>
                <w:bCs/>
                <w:sz w:val="24"/>
                <w:szCs w:val="24"/>
              </w:rPr>
            </w:pPr>
          </w:p>
          <w:p w:rsidR="009B1734" w:rsidRDefault="009B1734" w:rsidP="00ED67BC">
            <w:pPr>
              <w:suppressAutoHyphens/>
              <w:spacing w:line="221" w:lineRule="auto"/>
              <w:jc w:val="center"/>
              <w:rPr>
                <w:sz w:val="24"/>
                <w:szCs w:val="24"/>
              </w:rPr>
            </w:pPr>
            <w:r>
              <w:rPr>
                <w:sz w:val="24"/>
                <w:szCs w:val="24"/>
              </w:rPr>
              <w:t xml:space="preserve">Павловська Л.М. </w:t>
            </w:r>
          </w:p>
          <w:p w:rsidR="00321D57" w:rsidRDefault="00321D57" w:rsidP="00ED67BC">
            <w:pPr>
              <w:suppressAutoHyphens/>
              <w:spacing w:line="221" w:lineRule="auto"/>
              <w:jc w:val="center"/>
              <w:rPr>
                <w:sz w:val="24"/>
                <w:szCs w:val="24"/>
              </w:rPr>
            </w:pPr>
            <w:r w:rsidRPr="00526604">
              <w:rPr>
                <w:sz w:val="24"/>
                <w:szCs w:val="24"/>
              </w:rPr>
              <w:t>Ганжа Н.П.</w:t>
            </w: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jc w:val="center"/>
              <w:rPr>
                <w:sz w:val="24"/>
                <w:szCs w:val="24"/>
              </w:rPr>
            </w:pPr>
          </w:p>
          <w:p w:rsidR="009B1734" w:rsidRDefault="009B1734" w:rsidP="00ED67BC">
            <w:pPr>
              <w:suppressAutoHyphens/>
              <w:spacing w:line="221" w:lineRule="auto"/>
              <w:jc w:val="center"/>
              <w:rPr>
                <w:sz w:val="24"/>
                <w:szCs w:val="24"/>
              </w:rPr>
            </w:pPr>
            <w:r>
              <w:rPr>
                <w:sz w:val="24"/>
                <w:szCs w:val="24"/>
              </w:rPr>
              <w:lastRenderedPageBreak/>
              <w:t xml:space="preserve">Павловська Л.М. </w:t>
            </w:r>
          </w:p>
          <w:p w:rsidR="00321D57" w:rsidRPr="009B1734" w:rsidRDefault="00321D57" w:rsidP="00ED67BC">
            <w:pPr>
              <w:suppressAutoHyphens/>
              <w:spacing w:line="221" w:lineRule="auto"/>
              <w:jc w:val="center"/>
              <w:rPr>
                <w:sz w:val="24"/>
                <w:szCs w:val="24"/>
              </w:rPr>
            </w:pPr>
            <w:r w:rsidRPr="00321D57">
              <w:rPr>
                <w:sz w:val="24"/>
                <w:szCs w:val="24"/>
              </w:rPr>
              <w:t>Дига Ю.І.</w:t>
            </w: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4A44B2">
        <w:tc>
          <w:tcPr>
            <w:tcW w:w="1365" w:type="dxa"/>
          </w:tcPr>
          <w:p w:rsidR="00D90C56" w:rsidRPr="00DD2D2D" w:rsidRDefault="00321D57" w:rsidP="00ED67BC">
            <w:pPr>
              <w:suppressAutoHyphens/>
              <w:jc w:val="center"/>
              <w:rPr>
                <w:sz w:val="24"/>
                <w:szCs w:val="24"/>
              </w:rPr>
            </w:pPr>
            <w:r>
              <w:rPr>
                <w:sz w:val="24"/>
                <w:szCs w:val="24"/>
              </w:rPr>
              <w:lastRenderedPageBreak/>
              <w:t>Листопад</w:t>
            </w:r>
          </w:p>
        </w:tc>
        <w:tc>
          <w:tcPr>
            <w:tcW w:w="5547" w:type="dxa"/>
          </w:tcPr>
          <w:p w:rsidR="00D90C56" w:rsidRPr="009B1734" w:rsidRDefault="00321D57" w:rsidP="00ED67BC">
            <w:pPr>
              <w:suppressAutoHyphens/>
              <w:ind w:left="-89"/>
              <w:rPr>
                <w:iCs/>
                <w:sz w:val="24"/>
                <w:szCs w:val="24"/>
              </w:rPr>
            </w:pPr>
            <w:r w:rsidRPr="00321D57">
              <w:rPr>
                <w:bCs/>
                <w:sz w:val="24"/>
                <w:szCs w:val="24"/>
              </w:rPr>
              <w:t>Про мережу загальноосвітніх навч</w:t>
            </w:r>
            <w:r w:rsidRPr="00321D57">
              <w:rPr>
                <w:bCs/>
                <w:sz w:val="24"/>
                <w:szCs w:val="24"/>
              </w:rPr>
              <w:t>а</w:t>
            </w:r>
            <w:r w:rsidRPr="00321D57">
              <w:rPr>
                <w:bCs/>
                <w:sz w:val="24"/>
                <w:szCs w:val="24"/>
              </w:rPr>
              <w:t xml:space="preserve">льних закладів </w:t>
            </w:r>
            <w:r w:rsidRPr="00321D57">
              <w:rPr>
                <w:iCs/>
                <w:sz w:val="24"/>
                <w:szCs w:val="24"/>
              </w:rPr>
              <w:t xml:space="preserve">області </w:t>
            </w:r>
            <w:r w:rsidRPr="00321D57">
              <w:rPr>
                <w:bCs/>
                <w:sz w:val="24"/>
                <w:szCs w:val="24"/>
              </w:rPr>
              <w:t xml:space="preserve">та контингент учнів </w:t>
            </w:r>
            <w:r w:rsidRPr="00321D57">
              <w:rPr>
                <w:iCs/>
                <w:sz w:val="24"/>
                <w:szCs w:val="24"/>
              </w:rPr>
              <w:t>у 2015-2016 навчально</w:t>
            </w:r>
            <w:r w:rsidR="009B1734">
              <w:rPr>
                <w:iCs/>
                <w:sz w:val="24"/>
                <w:szCs w:val="24"/>
              </w:rPr>
              <w:t>му році</w:t>
            </w:r>
          </w:p>
        </w:tc>
        <w:tc>
          <w:tcPr>
            <w:tcW w:w="2606" w:type="dxa"/>
          </w:tcPr>
          <w:p w:rsidR="00D90C56" w:rsidRPr="00DD2D2D" w:rsidRDefault="009B1734" w:rsidP="00ED67BC">
            <w:pPr>
              <w:suppressAutoHyphens/>
              <w:spacing w:line="221" w:lineRule="auto"/>
              <w:jc w:val="center"/>
              <w:rPr>
                <w:bCs/>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w:t>
            </w:r>
          </w:p>
        </w:tc>
        <w:tc>
          <w:tcPr>
            <w:tcW w:w="2766" w:type="dxa"/>
          </w:tcPr>
          <w:p w:rsidR="00D90C56" w:rsidRPr="00321D57" w:rsidRDefault="00321D57" w:rsidP="00ED67BC">
            <w:pPr>
              <w:suppressAutoHyphens/>
              <w:spacing w:line="221" w:lineRule="auto"/>
              <w:jc w:val="center"/>
              <w:rPr>
                <w:sz w:val="24"/>
                <w:szCs w:val="24"/>
              </w:rPr>
            </w:pPr>
            <w:r w:rsidRPr="00321D57">
              <w:rPr>
                <w:sz w:val="24"/>
                <w:szCs w:val="24"/>
              </w:rPr>
              <w:t>Павловська Л.М.</w:t>
            </w:r>
          </w:p>
          <w:p w:rsidR="00321D57" w:rsidRPr="00DD2D2D" w:rsidRDefault="00321D57" w:rsidP="00ED67BC">
            <w:pPr>
              <w:suppressAutoHyphens/>
              <w:spacing w:line="221" w:lineRule="auto"/>
              <w:jc w:val="center"/>
              <w:rPr>
                <w:bCs/>
                <w:sz w:val="24"/>
                <w:szCs w:val="24"/>
              </w:rPr>
            </w:pPr>
            <w:r w:rsidRPr="00321D57">
              <w:rPr>
                <w:sz w:val="24"/>
                <w:szCs w:val="24"/>
              </w:rPr>
              <w:t>Дига Ю.І.</w:t>
            </w:r>
          </w:p>
        </w:tc>
        <w:tc>
          <w:tcPr>
            <w:tcW w:w="2766" w:type="dxa"/>
          </w:tcPr>
          <w:p w:rsidR="00D90C56" w:rsidRPr="00DD2D2D" w:rsidRDefault="00D90C56" w:rsidP="00ED67BC">
            <w:pPr>
              <w:suppressAutoHyphens/>
              <w:spacing w:line="221" w:lineRule="auto"/>
              <w:jc w:val="center"/>
              <w:rPr>
                <w:bCs/>
                <w:sz w:val="24"/>
                <w:szCs w:val="24"/>
              </w:rPr>
            </w:pPr>
          </w:p>
        </w:tc>
      </w:tr>
      <w:tr w:rsidR="00D90C56" w:rsidRPr="00215BD0" w:rsidTr="004A44B2">
        <w:tc>
          <w:tcPr>
            <w:tcW w:w="1365" w:type="dxa"/>
          </w:tcPr>
          <w:p w:rsidR="00D90C56" w:rsidRPr="00DD2D2D" w:rsidRDefault="00321D57" w:rsidP="00ED67BC">
            <w:pPr>
              <w:suppressAutoHyphens/>
              <w:jc w:val="center"/>
              <w:rPr>
                <w:sz w:val="24"/>
                <w:szCs w:val="24"/>
              </w:rPr>
            </w:pPr>
            <w:r>
              <w:rPr>
                <w:sz w:val="24"/>
                <w:szCs w:val="24"/>
              </w:rPr>
              <w:t>Грудень</w:t>
            </w:r>
          </w:p>
        </w:tc>
        <w:tc>
          <w:tcPr>
            <w:tcW w:w="5547" w:type="dxa"/>
          </w:tcPr>
          <w:p w:rsidR="00321D57" w:rsidRDefault="00321D57" w:rsidP="00ED67BC">
            <w:pPr>
              <w:suppressAutoHyphens/>
              <w:ind w:left="-89"/>
              <w:rPr>
                <w:color w:val="000000"/>
                <w:sz w:val="24"/>
                <w:szCs w:val="24"/>
              </w:rPr>
            </w:pPr>
            <w:r w:rsidRPr="00321D57">
              <w:rPr>
                <w:color w:val="000000"/>
                <w:sz w:val="24"/>
                <w:szCs w:val="24"/>
              </w:rPr>
              <w:t>Про стан комп’ютеризації, підключення до мережі Інтернет загальноосвітніх навчальних закладів області</w:t>
            </w:r>
          </w:p>
          <w:p w:rsidR="009B1734" w:rsidRDefault="009B1734" w:rsidP="00ED67BC">
            <w:pPr>
              <w:suppressAutoHyphens/>
              <w:ind w:left="-89"/>
              <w:rPr>
                <w:color w:val="000000"/>
                <w:sz w:val="24"/>
                <w:szCs w:val="24"/>
              </w:rPr>
            </w:pPr>
          </w:p>
          <w:p w:rsidR="00321D57" w:rsidRPr="00526604" w:rsidRDefault="00321D57" w:rsidP="00ED67BC">
            <w:pPr>
              <w:pStyle w:val="a8"/>
              <w:suppressAutoHyphens/>
              <w:ind w:left="-89"/>
              <w:jc w:val="both"/>
              <w:rPr>
                <w:b w:val="0"/>
                <w:bCs w:val="0"/>
                <w:sz w:val="24"/>
              </w:rPr>
            </w:pPr>
            <w:r w:rsidRPr="00526604">
              <w:rPr>
                <w:b w:val="0"/>
                <w:bCs w:val="0"/>
                <w:sz w:val="24"/>
              </w:rPr>
              <w:t>Про стан роботи щодо підвищення відповідально</w:t>
            </w:r>
            <w:r w:rsidRPr="00526604">
              <w:rPr>
                <w:b w:val="0"/>
                <w:bCs w:val="0"/>
                <w:sz w:val="24"/>
              </w:rPr>
              <w:t>с</w:t>
            </w:r>
            <w:r w:rsidRPr="00526604">
              <w:rPr>
                <w:b w:val="0"/>
                <w:bCs w:val="0"/>
                <w:sz w:val="24"/>
              </w:rPr>
              <w:t>ті керівників шкіл-інтернатів за недопущення вихованцями пропусків уроків без поважних причин та самовільного залишення закладів вих</w:t>
            </w:r>
            <w:r w:rsidRPr="00526604">
              <w:rPr>
                <w:b w:val="0"/>
                <w:bCs w:val="0"/>
                <w:sz w:val="24"/>
              </w:rPr>
              <w:t>о</w:t>
            </w:r>
            <w:r w:rsidRPr="00526604">
              <w:rPr>
                <w:b w:val="0"/>
                <w:bCs w:val="0"/>
                <w:sz w:val="24"/>
              </w:rPr>
              <w:t>ванцями</w:t>
            </w:r>
          </w:p>
          <w:p w:rsidR="00321D57" w:rsidRPr="00321D57" w:rsidRDefault="00321D57" w:rsidP="00ED67BC">
            <w:pPr>
              <w:suppressAutoHyphens/>
              <w:ind w:left="-89"/>
              <w:rPr>
                <w:sz w:val="24"/>
                <w:szCs w:val="24"/>
              </w:rPr>
            </w:pPr>
          </w:p>
          <w:p w:rsidR="00321D57" w:rsidRPr="00321D57" w:rsidRDefault="00321D57" w:rsidP="00ED67BC">
            <w:pPr>
              <w:suppressAutoHyphens/>
              <w:ind w:left="-89"/>
              <w:rPr>
                <w:sz w:val="24"/>
                <w:szCs w:val="24"/>
              </w:rPr>
            </w:pPr>
            <w:r w:rsidRPr="00321D57">
              <w:rPr>
                <w:sz w:val="24"/>
                <w:szCs w:val="24"/>
              </w:rPr>
              <w:t>Про передплату періодичних видань на 2016 рік</w:t>
            </w:r>
          </w:p>
          <w:p w:rsidR="00321D57" w:rsidRDefault="00321D57" w:rsidP="00ED67BC">
            <w:pPr>
              <w:suppressAutoHyphens/>
              <w:rPr>
                <w:sz w:val="24"/>
                <w:szCs w:val="24"/>
              </w:rPr>
            </w:pPr>
          </w:p>
          <w:p w:rsidR="00321D57" w:rsidRPr="00321D57" w:rsidRDefault="00321D57" w:rsidP="00ED67BC">
            <w:pPr>
              <w:suppressAutoHyphens/>
              <w:ind w:left="-89"/>
              <w:rPr>
                <w:sz w:val="24"/>
                <w:szCs w:val="24"/>
              </w:rPr>
            </w:pPr>
            <w:r w:rsidRPr="00321D57">
              <w:rPr>
                <w:sz w:val="24"/>
                <w:szCs w:val="24"/>
              </w:rPr>
              <w:t>Про впровадження профільного н</w:t>
            </w:r>
            <w:r w:rsidRPr="00321D57">
              <w:rPr>
                <w:sz w:val="24"/>
                <w:szCs w:val="24"/>
              </w:rPr>
              <w:t>а</w:t>
            </w:r>
            <w:r w:rsidRPr="00321D57">
              <w:rPr>
                <w:sz w:val="24"/>
                <w:szCs w:val="24"/>
              </w:rPr>
              <w:t>вчання у 10-11 класах загальноосвітніх н</w:t>
            </w:r>
            <w:r w:rsidRPr="00321D57">
              <w:rPr>
                <w:sz w:val="24"/>
                <w:szCs w:val="24"/>
              </w:rPr>
              <w:t>а</w:t>
            </w:r>
            <w:r w:rsidRPr="00321D57">
              <w:rPr>
                <w:sz w:val="24"/>
                <w:szCs w:val="24"/>
              </w:rPr>
              <w:t>вчальних закладів області</w:t>
            </w:r>
          </w:p>
          <w:p w:rsidR="00321D57" w:rsidRDefault="00321D57" w:rsidP="00ED67BC">
            <w:pPr>
              <w:suppressAutoHyphens/>
              <w:rPr>
                <w:sz w:val="24"/>
                <w:szCs w:val="24"/>
              </w:rPr>
            </w:pPr>
          </w:p>
          <w:p w:rsidR="00321D57" w:rsidRPr="006D3C79" w:rsidRDefault="00321D57" w:rsidP="00ED67BC">
            <w:pPr>
              <w:pStyle w:val="af7"/>
              <w:suppressAutoHyphens/>
              <w:spacing w:after="0" w:line="240" w:lineRule="auto"/>
              <w:ind w:left="-91"/>
              <w:jc w:val="both"/>
              <w:rPr>
                <w:rFonts w:ascii="Times New Roman" w:hAnsi="Times New Roman"/>
                <w:sz w:val="24"/>
                <w:szCs w:val="24"/>
              </w:rPr>
            </w:pPr>
            <w:r w:rsidRPr="00526604">
              <w:rPr>
                <w:rFonts w:ascii="Times New Roman" w:hAnsi="Times New Roman"/>
                <w:sz w:val="24"/>
                <w:szCs w:val="24"/>
              </w:rPr>
              <w:t>Про стан підготовки до проведення обласних новорічно-різдвяних с</w:t>
            </w:r>
            <w:r w:rsidR="006D3C79">
              <w:rPr>
                <w:rFonts w:ascii="Times New Roman" w:hAnsi="Times New Roman"/>
                <w:sz w:val="24"/>
                <w:szCs w:val="24"/>
              </w:rPr>
              <w:t>вят та зимових шкільних канікул</w:t>
            </w:r>
          </w:p>
        </w:tc>
        <w:tc>
          <w:tcPr>
            <w:tcW w:w="2606" w:type="dxa"/>
          </w:tcPr>
          <w:p w:rsidR="00D90C56" w:rsidRDefault="009B1734" w:rsidP="00ED67BC">
            <w:pPr>
              <w:suppressAutoHyphens/>
              <w:spacing w:line="221" w:lineRule="auto"/>
              <w:jc w:val="center"/>
              <w:rPr>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w:t>
            </w:r>
          </w:p>
          <w:p w:rsidR="006D3C79" w:rsidRDefault="006D3C79" w:rsidP="00ED67BC">
            <w:pPr>
              <w:suppressAutoHyphens/>
              <w:spacing w:line="221" w:lineRule="auto"/>
              <w:jc w:val="center"/>
              <w:rPr>
                <w:sz w:val="24"/>
                <w:szCs w:val="24"/>
              </w:rPr>
            </w:pPr>
            <w:r>
              <w:rPr>
                <w:sz w:val="24"/>
                <w:szCs w:val="24"/>
              </w:rPr>
              <w:t xml:space="preserve">Відділ дошкільної, загальної середньої освіти та соціального захисту, обласна ПМПК </w:t>
            </w:r>
          </w:p>
          <w:p w:rsidR="006D3C79" w:rsidRDefault="006D3C79" w:rsidP="00ED67BC">
            <w:pPr>
              <w:suppressAutoHyphens/>
              <w:spacing w:line="221" w:lineRule="auto"/>
              <w:rPr>
                <w:bCs/>
                <w:sz w:val="24"/>
                <w:szCs w:val="24"/>
              </w:rPr>
            </w:pPr>
          </w:p>
          <w:p w:rsidR="006D3C79" w:rsidRDefault="006D3C79" w:rsidP="00ED67BC">
            <w:pPr>
              <w:suppressAutoHyphens/>
              <w:spacing w:line="221" w:lineRule="auto"/>
              <w:jc w:val="center"/>
              <w:rPr>
                <w:bCs/>
                <w:sz w:val="24"/>
                <w:szCs w:val="24"/>
              </w:rPr>
            </w:pPr>
            <w:r>
              <w:rPr>
                <w:bCs/>
                <w:sz w:val="24"/>
                <w:szCs w:val="24"/>
              </w:rPr>
              <w:t xml:space="preserve">СОІППО </w:t>
            </w:r>
          </w:p>
          <w:p w:rsidR="006D3C79" w:rsidRDefault="006D3C79" w:rsidP="00ED67BC">
            <w:pPr>
              <w:suppressAutoHyphens/>
              <w:spacing w:line="221" w:lineRule="auto"/>
              <w:jc w:val="center"/>
              <w:rPr>
                <w:bCs/>
                <w:sz w:val="24"/>
                <w:szCs w:val="24"/>
              </w:rPr>
            </w:pPr>
          </w:p>
          <w:p w:rsidR="006D3C79" w:rsidRPr="00DD2D2D" w:rsidRDefault="006D3C79" w:rsidP="00ED67BC">
            <w:pPr>
              <w:suppressAutoHyphens/>
              <w:spacing w:line="221" w:lineRule="auto"/>
              <w:jc w:val="center"/>
              <w:rPr>
                <w:bCs/>
                <w:sz w:val="24"/>
                <w:szCs w:val="24"/>
              </w:rPr>
            </w:pPr>
            <w:r>
              <w:rPr>
                <w:sz w:val="24"/>
                <w:szCs w:val="24"/>
              </w:rPr>
              <w:t>Відділ дошкільної, загальної середньої освіти та соціального з</w:t>
            </w:r>
            <w:r>
              <w:rPr>
                <w:sz w:val="24"/>
                <w:szCs w:val="24"/>
              </w:rPr>
              <w:t>а</w:t>
            </w:r>
            <w:r>
              <w:rPr>
                <w:sz w:val="24"/>
                <w:szCs w:val="24"/>
              </w:rPr>
              <w:t>хисту</w:t>
            </w:r>
          </w:p>
        </w:tc>
        <w:tc>
          <w:tcPr>
            <w:tcW w:w="2766" w:type="dxa"/>
          </w:tcPr>
          <w:p w:rsidR="009B1734" w:rsidRDefault="009B1734" w:rsidP="00ED67BC">
            <w:pPr>
              <w:suppressAutoHyphens/>
              <w:spacing w:line="221" w:lineRule="auto"/>
              <w:jc w:val="center"/>
              <w:rPr>
                <w:sz w:val="24"/>
                <w:szCs w:val="24"/>
              </w:rPr>
            </w:pPr>
            <w:r>
              <w:rPr>
                <w:sz w:val="24"/>
                <w:szCs w:val="24"/>
              </w:rPr>
              <w:t xml:space="preserve">Павловська Л.М. </w:t>
            </w:r>
          </w:p>
          <w:p w:rsidR="00D90C56" w:rsidRDefault="00321D57" w:rsidP="00ED67BC">
            <w:pPr>
              <w:suppressAutoHyphens/>
              <w:spacing w:line="221" w:lineRule="auto"/>
              <w:jc w:val="center"/>
              <w:rPr>
                <w:sz w:val="24"/>
                <w:szCs w:val="24"/>
              </w:rPr>
            </w:pPr>
            <w:r w:rsidRPr="00321D57">
              <w:rPr>
                <w:sz w:val="24"/>
                <w:szCs w:val="24"/>
              </w:rPr>
              <w:t>Харламов Ю.І.</w:t>
            </w: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jc w:val="center"/>
              <w:rPr>
                <w:sz w:val="24"/>
                <w:szCs w:val="24"/>
              </w:rPr>
            </w:pPr>
          </w:p>
          <w:p w:rsidR="00321D57" w:rsidRDefault="006D3C79" w:rsidP="00ED67BC">
            <w:pPr>
              <w:suppressAutoHyphens/>
              <w:spacing w:line="221" w:lineRule="auto"/>
              <w:jc w:val="center"/>
              <w:rPr>
                <w:sz w:val="24"/>
                <w:szCs w:val="24"/>
              </w:rPr>
            </w:pPr>
            <w:r>
              <w:rPr>
                <w:sz w:val="24"/>
                <w:szCs w:val="24"/>
              </w:rPr>
              <w:t xml:space="preserve">Павловська Л.М. </w:t>
            </w:r>
          </w:p>
          <w:p w:rsidR="00321D57" w:rsidRDefault="00321D57" w:rsidP="00ED67BC">
            <w:pPr>
              <w:suppressAutoHyphens/>
              <w:spacing w:line="221" w:lineRule="auto"/>
              <w:jc w:val="center"/>
              <w:rPr>
                <w:bCs/>
                <w:sz w:val="24"/>
              </w:rPr>
            </w:pPr>
            <w:r w:rsidRPr="00321D57">
              <w:rPr>
                <w:bCs/>
                <w:sz w:val="24"/>
              </w:rPr>
              <w:t>Дерюга О.В.</w:t>
            </w:r>
          </w:p>
          <w:p w:rsidR="00321D57" w:rsidRDefault="00321D57" w:rsidP="00ED67BC">
            <w:pPr>
              <w:suppressAutoHyphens/>
              <w:spacing w:line="221" w:lineRule="auto"/>
              <w:jc w:val="center"/>
              <w:rPr>
                <w:bCs/>
                <w:sz w:val="24"/>
                <w:szCs w:val="24"/>
              </w:rPr>
            </w:pPr>
          </w:p>
          <w:p w:rsidR="00321D57" w:rsidRDefault="00321D57" w:rsidP="00ED67BC">
            <w:pPr>
              <w:suppressAutoHyphens/>
              <w:spacing w:line="221" w:lineRule="auto"/>
              <w:jc w:val="center"/>
              <w:rPr>
                <w:bCs/>
                <w:sz w:val="24"/>
                <w:szCs w:val="24"/>
              </w:rPr>
            </w:pPr>
          </w:p>
          <w:p w:rsidR="00321D57" w:rsidRDefault="00321D57" w:rsidP="00ED67BC">
            <w:pPr>
              <w:suppressAutoHyphens/>
              <w:spacing w:line="221" w:lineRule="auto"/>
              <w:rPr>
                <w:bCs/>
                <w:sz w:val="24"/>
                <w:szCs w:val="24"/>
              </w:rPr>
            </w:pPr>
          </w:p>
          <w:p w:rsidR="00321D57" w:rsidRPr="00321D57" w:rsidRDefault="00321D57" w:rsidP="00ED67BC">
            <w:pPr>
              <w:suppressAutoHyphens/>
              <w:spacing w:line="221" w:lineRule="auto"/>
              <w:jc w:val="center"/>
              <w:rPr>
                <w:sz w:val="24"/>
                <w:szCs w:val="24"/>
              </w:rPr>
            </w:pPr>
            <w:r w:rsidRPr="00321D57">
              <w:rPr>
                <w:sz w:val="24"/>
                <w:szCs w:val="24"/>
              </w:rPr>
              <w:t>Нікітін Ю.О.</w:t>
            </w:r>
          </w:p>
          <w:p w:rsidR="00321D57" w:rsidRDefault="00321D57" w:rsidP="00ED67BC">
            <w:pPr>
              <w:suppressAutoHyphens/>
              <w:spacing w:line="221" w:lineRule="auto"/>
              <w:jc w:val="center"/>
              <w:rPr>
                <w:sz w:val="24"/>
                <w:szCs w:val="24"/>
              </w:rPr>
            </w:pPr>
            <w:r w:rsidRPr="00321D57">
              <w:rPr>
                <w:sz w:val="24"/>
                <w:szCs w:val="24"/>
              </w:rPr>
              <w:t>Поталова Н.І.</w:t>
            </w:r>
          </w:p>
          <w:p w:rsidR="00321D57" w:rsidRDefault="00321D57" w:rsidP="00ED67BC">
            <w:pPr>
              <w:suppressAutoHyphens/>
              <w:spacing w:line="221" w:lineRule="auto"/>
              <w:jc w:val="center"/>
              <w:rPr>
                <w:sz w:val="24"/>
                <w:szCs w:val="24"/>
              </w:rPr>
            </w:pPr>
          </w:p>
          <w:p w:rsidR="006D3C79" w:rsidRDefault="006D3C79" w:rsidP="00ED67BC">
            <w:pPr>
              <w:suppressAutoHyphens/>
              <w:spacing w:line="221" w:lineRule="auto"/>
              <w:jc w:val="center"/>
              <w:rPr>
                <w:sz w:val="24"/>
                <w:szCs w:val="24"/>
              </w:rPr>
            </w:pPr>
            <w:r>
              <w:rPr>
                <w:sz w:val="24"/>
                <w:szCs w:val="24"/>
              </w:rPr>
              <w:t xml:space="preserve">Павловська Л.М. </w:t>
            </w:r>
          </w:p>
          <w:p w:rsidR="00321D57" w:rsidRDefault="00321D57" w:rsidP="00ED67BC">
            <w:pPr>
              <w:suppressAutoHyphens/>
              <w:spacing w:line="221" w:lineRule="auto"/>
              <w:jc w:val="center"/>
              <w:rPr>
                <w:sz w:val="24"/>
                <w:szCs w:val="24"/>
              </w:rPr>
            </w:pPr>
            <w:r w:rsidRPr="00321D57">
              <w:rPr>
                <w:sz w:val="24"/>
                <w:szCs w:val="24"/>
              </w:rPr>
              <w:t>Дига Ю.І.</w:t>
            </w:r>
          </w:p>
          <w:p w:rsidR="00321D57" w:rsidRDefault="00321D57" w:rsidP="00ED67BC">
            <w:pPr>
              <w:suppressAutoHyphens/>
              <w:spacing w:line="221" w:lineRule="auto"/>
              <w:jc w:val="center"/>
              <w:rPr>
                <w:sz w:val="24"/>
                <w:szCs w:val="24"/>
              </w:rPr>
            </w:pPr>
          </w:p>
          <w:p w:rsidR="00321D57" w:rsidRDefault="00321D57" w:rsidP="00ED67BC">
            <w:pPr>
              <w:suppressAutoHyphens/>
              <w:spacing w:line="221" w:lineRule="auto"/>
              <w:jc w:val="center"/>
              <w:rPr>
                <w:sz w:val="24"/>
                <w:szCs w:val="24"/>
              </w:rPr>
            </w:pPr>
          </w:p>
          <w:p w:rsidR="006D3C79" w:rsidRDefault="006D3C79" w:rsidP="00ED67BC">
            <w:pPr>
              <w:suppressAutoHyphens/>
              <w:spacing w:line="221" w:lineRule="auto"/>
              <w:jc w:val="center"/>
              <w:rPr>
                <w:sz w:val="24"/>
                <w:szCs w:val="24"/>
              </w:rPr>
            </w:pPr>
            <w:r>
              <w:rPr>
                <w:sz w:val="24"/>
                <w:szCs w:val="24"/>
              </w:rPr>
              <w:t xml:space="preserve">Павловська Л.М. </w:t>
            </w:r>
          </w:p>
          <w:p w:rsidR="00321D57" w:rsidRPr="00321D57" w:rsidRDefault="00321D57" w:rsidP="00ED67BC">
            <w:pPr>
              <w:suppressAutoHyphens/>
              <w:spacing w:line="221" w:lineRule="auto"/>
              <w:jc w:val="center"/>
              <w:rPr>
                <w:bCs/>
                <w:sz w:val="24"/>
                <w:szCs w:val="24"/>
              </w:rPr>
            </w:pPr>
            <w:r w:rsidRPr="00526604">
              <w:rPr>
                <w:bCs/>
                <w:snapToGrid w:val="0"/>
                <w:sz w:val="24"/>
                <w:szCs w:val="24"/>
              </w:rPr>
              <w:t>Бирченко С.Л.</w:t>
            </w:r>
          </w:p>
        </w:tc>
        <w:tc>
          <w:tcPr>
            <w:tcW w:w="2766" w:type="dxa"/>
          </w:tcPr>
          <w:p w:rsidR="00D90C56" w:rsidRPr="00DD2D2D" w:rsidRDefault="00D90C56" w:rsidP="00ED67BC">
            <w:pPr>
              <w:suppressAutoHyphens/>
              <w:spacing w:line="221" w:lineRule="auto"/>
              <w:jc w:val="center"/>
              <w:rPr>
                <w:bCs/>
                <w:sz w:val="24"/>
                <w:szCs w:val="24"/>
              </w:rPr>
            </w:pPr>
          </w:p>
        </w:tc>
      </w:tr>
    </w:tbl>
    <w:p w:rsidR="00D226A1" w:rsidRDefault="00D226A1" w:rsidP="00075854">
      <w:pPr>
        <w:outlineLvl w:val="0"/>
        <w:rPr>
          <w:b/>
          <w:sz w:val="24"/>
          <w:szCs w:val="24"/>
        </w:rPr>
      </w:pPr>
    </w:p>
    <w:p w:rsidR="00F4243A" w:rsidRDefault="00F4243A" w:rsidP="00B61BBE">
      <w:pPr>
        <w:ind w:left="360"/>
        <w:jc w:val="center"/>
        <w:outlineLvl w:val="0"/>
        <w:rPr>
          <w:b/>
          <w:sz w:val="24"/>
          <w:szCs w:val="24"/>
        </w:rPr>
      </w:pPr>
    </w:p>
    <w:p w:rsidR="00C85FD9" w:rsidRDefault="00F55687" w:rsidP="00192722">
      <w:pPr>
        <w:numPr>
          <w:ilvl w:val="0"/>
          <w:numId w:val="23"/>
        </w:numPr>
        <w:jc w:val="center"/>
        <w:outlineLvl w:val="0"/>
        <w:rPr>
          <w:b/>
          <w:sz w:val="24"/>
          <w:szCs w:val="24"/>
        </w:rPr>
      </w:pPr>
      <w:r>
        <w:rPr>
          <w:b/>
          <w:sz w:val="24"/>
          <w:szCs w:val="24"/>
        </w:rPr>
        <w:t>Наради, семінар</w:t>
      </w:r>
      <w:r w:rsidR="00F64436">
        <w:rPr>
          <w:b/>
          <w:sz w:val="24"/>
          <w:szCs w:val="24"/>
        </w:rPr>
        <w:t>и</w:t>
      </w:r>
      <w:r>
        <w:rPr>
          <w:b/>
          <w:sz w:val="24"/>
          <w:szCs w:val="24"/>
        </w:rPr>
        <w:t xml:space="preserve"> для керівників, </w:t>
      </w:r>
    </w:p>
    <w:p w:rsidR="00C85FD9" w:rsidRDefault="00F55687" w:rsidP="00B61BBE">
      <w:pPr>
        <w:ind w:left="360"/>
        <w:jc w:val="center"/>
        <w:outlineLvl w:val="0"/>
        <w:rPr>
          <w:b/>
          <w:sz w:val="24"/>
          <w:szCs w:val="24"/>
        </w:rPr>
      </w:pPr>
      <w:r>
        <w:rPr>
          <w:b/>
          <w:sz w:val="24"/>
          <w:szCs w:val="24"/>
        </w:rPr>
        <w:t>спеціалістів місцевих органів управління освітою</w:t>
      </w:r>
      <w:r w:rsidR="00C85FD9">
        <w:rPr>
          <w:b/>
          <w:sz w:val="24"/>
          <w:szCs w:val="24"/>
        </w:rPr>
        <w:t xml:space="preserve">, структурних підрозділів </w:t>
      </w:r>
    </w:p>
    <w:p w:rsidR="00FE7573" w:rsidRDefault="00C85FD9" w:rsidP="00B61BBE">
      <w:pPr>
        <w:ind w:left="360"/>
        <w:jc w:val="center"/>
        <w:outlineLvl w:val="0"/>
        <w:rPr>
          <w:b/>
          <w:sz w:val="24"/>
          <w:szCs w:val="24"/>
        </w:rPr>
      </w:pPr>
      <w:r>
        <w:rPr>
          <w:b/>
          <w:sz w:val="24"/>
          <w:szCs w:val="24"/>
        </w:rPr>
        <w:t>Департаменту освіти і науки, засідання комісій, дорадчих органів</w:t>
      </w:r>
    </w:p>
    <w:p w:rsidR="00106FCC" w:rsidRDefault="00106FCC" w:rsidP="00B61BBE">
      <w:pPr>
        <w:ind w:left="360"/>
        <w:jc w:val="center"/>
        <w:outlineLvl w:val="0"/>
        <w:rPr>
          <w:b/>
          <w:sz w:val="24"/>
          <w:szCs w:val="24"/>
        </w:rPr>
      </w:pPr>
    </w:p>
    <w:tbl>
      <w:tblPr>
        <w:tblW w:w="150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106FCC" w:rsidRPr="00D226A1" w:rsidTr="00106FCC">
        <w:tc>
          <w:tcPr>
            <w:tcW w:w="1365" w:type="dxa"/>
          </w:tcPr>
          <w:p w:rsidR="00106FCC" w:rsidRPr="00D226A1" w:rsidRDefault="00106FCC" w:rsidP="00695FF8">
            <w:pPr>
              <w:jc w:val="center"/>
              <w:rPr>
                <w:sz w:val="24"/>
                <w:szCs w:val="24"/>
              </w:rPr>
            </w:pPr>
            <w:r w:rsidRPr="00D226A1">
              <w:rPr>
                <w:sz w:val="24"/>
                <w:szCs w:val="24"/>
              </w:rPr>
              <w:t>Дата</w:t>
            </w:r>
          </w:p>
        </w:tc>
        <w:tc>
          <w:tcPr>
            <w:tcW w:w="5547" w:type="dxa"/>
          </w:tcPr>
          <w:p w:rsidR="00106FCC" w:rsidRPr="00D226A1" w:rsidRDefault="00106FCC" w:rsidP="00695FF8">
            <w:pPr>
              <w:jc w:val="center"/>
              <w:rPr>
                <w:sz w:val="24"/>
                <w:szCs w:val="24"/>
              </w:rPr>
            </w:pPr>
            <w:r>
              <w:rPr>
                <w:sz w:val="24"/>
                <w:szCs w:val="24"/>
              </w:rPr>
              <w:t>Назва заходу</w:t>
            </w:r>
          </w:p>
        </w:tc>
        <w:tc>
          <w:tcPr>
            <w:tcW w:w="2606" w:type="dxa"/>
          </w:tcPr>
          <w:p w:rsidR="00106FCC" w:rsidRPr="00D226A1" w:rsidRDefault="00106FCC" w:rsidP="00695FF8">
            <w:pPr>
              <w:spacing w:line="221" w:lineRule="auto"/>
              <w:jc w:val="center"/>
              <w:rPr>
                <w:bCs/>
                <w:sz w:val="24"/>
                <w:szCs w:val="24"/>
              </w:rPr>
            </w:pPr>
            <w:r w:rsidRPr="00D226A1">
              <w:rPr>
                <w:bCs/>
                <w:sz w:val="24"/>
                <w:szCs w:val="24"/>
              </w:rPr>
              <w:t>Відповідальний</w:t>
            </w:r>
          </w:p>
          <w:p w:rsidR="00106FCC" w:rsidRPr="00D226A1" w:rsidRDefault="00106FCC" w:rsidP="00695FF8">
            <w:pPr>
              <w:jc w:val="center"/>
              <w:rPr>
                <w:sz w:val="24"/>
                <w:szCs w:val="24"/>
              </w:rPr>
            </w:pPr>
            <w:r w:rsidRPr="00D226A1">
              <w:rPr>
                <w:bCs/>
                <w:sz w:val="24"/>
                <w:szCs w:val="24"/>
              </w:rPr>
              <w:t>структурний пі</w:t>
            </w:r>
            <w:r w:rsidRPr="00D226A1">
              <w:rPr>
                <w:bCs/>
                <w:sz w:val="24"/>
                <w:szCs w:val="24"/>
              </w:rPr>
              <w:t>д</w:t>
            </w:r>
            <w:r w:rsidRPr="00D226A1">
              <w:rPr>
                <w:bCs/>
                <w:sz w:val="24"/>
                <w:szCs w:val="24"/>
              </w:rPr>
              <w:t>розділ</w:t>
            </w:r>
          </w:p>
        </w:tc>
        <w:tc>
          <w:tcPr>
            <w:tcW w:w="2766" w:type="dxa"/>
          </w:tcPr>
          <w:p w:rsidR="00106FCC" w:rsidRPr="00D226A1" w:rsidRDefault="00106FCC" w:rsidP="00695FF8">
            <w:pPr>
              <w:spacing w:line="221" w:lineRule="auto"/>
              <w:jc w:val="center"/>
              <w:rPr>
                <w:bCs/>
                <w:sz w:val="24"/>
                <w:szCs w:val="24"/>
              </w:rPr>
            </w:pPr>
            <w:r w:rsidRPr="00D226A1">
              <w:rPr>
                <w:bCs/>
                <w:sz w:val="24"/>
                <w:szCs w:val="24"/>
              </w:rPr>
              <w:t>Відповідальні</w:t>
            </w:r>
          </w:p>
          <w:p w:rsidR="00106FCC" w:rsidRPr="004A0C08" w:rsidRDefault="00106FCC" w:rsidP="00695FF8">
            <w:pPr>
              <w:spacing w:line="221" w:lineRule="auto"/>
              <w:jc w:val="center"/>
              <w:rPr>
                <w:bCs/>
                <w:sz w:val="24"/>
                <w:szCs w:val="24"/>
                <w:lang w:val="ru-RU"/>
              </w:rPr>
            </w:pPr>
            <w:r w:rsidRPr="00D226A1">
              <w:rPr>
                <w:bCs/>
                <w:sz w:val="24"/>
                <w:szCs w:val="24"/>
              </w:rPr>
              <w:t>керівники та               в</w:t>
            </w:r>
            <w:r w:rsidRPr="00D226A1">
              <w:rPr>
                <w:bCs/>
                <w:sz w:val="24"/>
                <w:szCs w:val="24"/>
              </w:rPr>
              <w:t>и</w:t>
            </w:r>
            <w:r w:rsidRPr="00D226A1">
              <w:rPr>
                <w:bCs/>
                <w:sz w:val="24"/>
                <w:szCs w:val="24"/>
              </w:rPr>
              <w:t>конавці</w:t>
            </w:r>
          </w:p>
        </w:tc>
        <w:tc>
          <w:tcPr>
            <w:tcW w:w="2766" w:type="dxa"/>
          </w:tcPr>
          <w:p w:rsidR="00106FCC" w:rsidRPr="00D226A1" w:rsidRDefault="00106FCC" w:rsidP="00695FF8">
            <w:pPr>
              <w:spacing w:line="221" w:lineRule="auto"/>
              <w:jc w:val="center"/>
              <w:rPr>
                <w:bCs/>
                <w:sz w:val="24"/>
                <w:szCs w:val="24"/>
              </w:rPr>
            </w:pPr>
            <w:r w:rsidRPr="00D226A1">
              <w:rPr>
                <w:bCs/>
                <w:sz w:val="24"/>
                <w:szCs w:val="24"/>
              </w:rPr>
              <w:t>Відмітка про виконання</w:t>
            </w:r>
          </w:p>
        </w:tc>
      </w:tr>
    </w:tbl>
    <w:p w:rsidR="00106FCC" w:rsidRPr="00106FCC" w:rsidRDefault="00106FCC" w:rsidP="00B61BBE">
      <w:pPr>
        <w:ind w:left="360"/>
        <w:jc w:val="center"/>
        <w:outlineLvl w:val="0"/>
        <w:rPr>
          <w:b/>
          <w:sz w:val="2"/>
          <w:szCs w:val="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D226A1" w:rsidRPr="00D226A1" w:rsidTr="00106FCC">
        <w:trPr>
          <w:tblHeader/>
        </w:trPr>
        <w:tc>
          <w:tcPr>
            <w:tcW w:w="1365" w:type="dxa"/>
          </w:tcPr>
          <w:p w:rsidR="00D226A1" w:rsidRPr="00D226A1" w:rsidRDefault="00106FCC" w:rsidP="00FD4BC4">
            <w:pPr>
              <w:jc w:val="center"/>
              <w:rPr>
                <w:sz w:val="24"/>
                <w:szCs w:val="24"/>
              </w:rPr>
            </w:pPr>
            <w:r>
              <w:rPr>
                <w:sz w:val="24"/>
                <w:szCs w:val="24"/>
              </w:rPr>
              <w:t>1</w:t>
            </w:r>
          </w:p>
        </w:tc>
        <w:tc>
          <w:tcPr>
            <w:tcW w:w="5547" w:type="dxa"/>
          </w:tcPr>
          <w:p w:rsidR="00D226A1" w:rsidRPr="00D226A1" w:rsidRDefault="00106FCC" w:rsidP="00FD4BC4">
            <w:pPr>
              <w:jc w:val="center"/>
              <w:rPr>
                <w:sz w:val="24"/>
                <w:szCs w:val="24"/>
              </w:rPr>
            </w:pPr>
            <w:r>
              <w:rPr>
                <w:sz w:val="24"/>
                <w:szCs w:val="24"/>
              </w:rPr>
              <w:t>2</w:t>
            </w:r>
          </w:p>
        </w:tc>
        <w:tc>
          <w:tcPr>
            <w:tcW w:w="2606" w:type="dxa"/>
          </w:tcPr>
          <w:p w:rsidR="00D226A1" w:rsidRPr="00D226A1" w:rsidRDefault="00106FCC" w:rsidP="00FD4BC4">
            <w:pPr>
              <w:jc w:val="center"/>
              <w:rPr>
                <w:sz w:val="24"/>
                <w:szCs w:val="24"/>
              </w:rPr>
            </w:pPr>
            <w:r>
              <w:rPr>
                <w:sz w:val="24"/>
                <w:szCs w:val="24"/>
              </w:rPr>
              <w:t>3</w:t>
            </w:r>
          </w:p>
        </w:tc>
        <w:tc>
          <w:tcPr>
            <w:tcW w:w="2766" w:type="dxa"/>
          </w:tcPr>
          <w:p w:rsidR="00D226A1" w:rsidRPr="004A0C08" w:rsidRDefault="00106FCC" w:rsidP="004A0C08">
            <w:pPr>
              <w:spacing w:line="221" w:lineRule="auto"/>
              <w:jc w:val="center"/>
              <w:rPr>
                <w:bCs/>
                <w:sz w:val="24"/>
                <w:szCs w:val="24"/>
                <w:lang w:val="ru-RU"/>
              </w:rPr>
            </w:pPr>
            <w:r>
              <w:rPr>
                <w:bCs/>
                <w:sz w:val="24"/>
                <w:szCs w:val="24"/>
                <w:lang w:val="ru-RU"/>
              </w:rPr>
              <w:t>4</w:t>
            </w:r>
          </w:p>
        </w:tc>
        <w:tc>
          <w:tcPr>
            <w:tcW w:w="2766" w:type="dxa"/>
          </w:tcPr>
          <w:p w:rsidR="00D226A1" w:rsidRPr="00D226A1" w:rsidRDefault="00106FCC" w:rsidP="00FD4BC4">
            <w:pPr>
              <w:spacing w:line="221" w:lineRule="auto"/>
              <w:jc w:val="center"/>
              <w:rPr>
                <w:bCs/>
                <w:sz w:val="24"/>
                <w:szCs w:val="24"/>
              </w:rPr>
            </w:pPr>
            <w:r>
              <w:rPr>
                <w:bCs/>
                <w:sz w:val="24"/>
                <w:szCs w:val="24"/>
              </w:rPr>
              <w:t>5</w:t>
            </w:r>
          </w:p>
        </w:tc>
      </w:tr>
      <w:tr w:rsidR="00D226A1" w:rsidRPr="00215BD0" w:rsidTr="00FD4BC4">
        <w:tc>
          <w:tcPr>
            <w:tcW w:w="1365" w:type="dxa"/>
          </w:tcPr>
          <w:p w:rsidR="00D226A1" w:rsidRPr="00D226A1" w:rsidRDefault="00D226A1" w:rsidP="00D226A1">
            <w:pPr>
              <w:jc w:val="center"/>
              <w:rPr>
                <w:sz w:val="24"/>
                <w:szCs w:val="24"/>
              </w:rPr>
            </w:pPr>
            <w:r w:rsidRPr="00D226A1">
              <w:rPr>
                <w:sz w:val="24"/>
                <w:szCs w:val="24"/>
              </w:rPr>
              <w:t>Січень</w:t>
            </w:r>
          </w:p>
        </w:tc>
        <w:tc>
          <w:tcPr>
            <w:tcW w:w="5547" w:type="dxa"/>
          </w:tcPr>
          <w:p w:rsidR="00D226A1" w:rsidRPr="00D226A1" w:rsidRDefault="00075854" w:rsidP="00D226A1">
            <w:pPr>
              <w:ind w:left="-89"/>
              <w:rPr>
                <w:sz w:val="24"/>
                <w:szCs w:val="24"/>
              </w:rPr>
            </w:pPr>
            <w:r>
              <w:rPr>
                <w:sz w:val="24"/>
                <w:szCs w:val="24"/>
              </w:rPr>
              <w:t>Нарада для спеціалістів психологічної служби з т</w:t>
            </w:r>
            <w:r>
              <w:rPr>
                <w:sz w:val="24"/>
                <w:szCs w:val="24"/>
              </w:rPr>
              <w:t>е</w:t>
            </w:r>
            <w:r>
              <w:rPr>
                <w:sz w:val="24"/>
                <w:szCs w:val="24"/>
              </w:rPr>
              <w:t>ми «</w:t>
            </w:r>
            <w:r w:rsidR="00D226A1" w:rsidRPr="00D226A1">
              <w:rPr>
                <w:sz w:val="24"/>
                <w:szCs w:val="24"/>
              </w:rPr>
              <w:t>Соціально-педагогічна та психологічна робота в умовах кон</w:t>
            </w:r>
            <w:r w:rsidR="00D226A1" w:rsidRPr="00D226A1">
              <w:rPr>
                <w:sz w:val="24"/>
                <w:szCs w:val="24"/>
              </w:rPr>
              <w:t>ф</w:t>
            </w:r>
            <w:r w:rsidR="00D226A1" w:rsidRPr="00D226A1">
              <w:rPr>
                <w:sz w:val="24"/>
                <w:szCs w:val="24"/>
              </w:rPr>
              <w:t>лікту</w:t>
            </w:r>
            <w:r>
              <w:rPr>
                <w:sz w:val="24"/>
                <w:szCs w:val="24"/>
              </w:rPr>
              <w:t>»</w:t>
            </w:r>
            <w:r w:rsidR="00D226A1" w:rsidRPr="00D226A1">
              <w:rPr>
                <w:sz w:val="24"/>
                <w:szCs w:val="24"/>
              </w:rPr>
              <w:t xml:space="preserve"> </w:t>
            </w:r>
          </w:p>
          <w:p w:rsidR="00D226A1" w:rsidRDefault="00D226A1" w:rsidP="00D226A1">
            <w:pPr>
              <w:rPr>
                <w:sz w:val="24"/>
                <w:szCs w:val="24"/>
              </w:rPr>
            </w:pPr>
          </w:p>
          <w:p w:rsidR="00D226A1" w:rsidRPr="00D226A1" w:rsidRDefault="00D226A1" w:rsidP="00D226A1">
            <w:pPr>
              <w:pStyle w:val="a8"/>
              <w:ind w:left="-89"/>
              <w:jc w:val="both"/>
              <w:rPr>
                <w:b w:val="0"/>
                <w:sz w:val="24"/>
                <w:szCs w:val="24"/>
              </w:rPr>
            </w:pPr>
            <w:r w:rsidRPr="00D226A1">
              <w:rPr>
                <w:b w:val="0"/>
                <w:sz w:val="24"/>
                <w:szCs w:val="24"/>
              </w:rPr>
              <w:t>Семінар для директорів професійно-технічних н</w:t>
            </w:r>
            <w:r w:rsidRPr="00D226A1">
              <w:rPr>
                <w:b w:val="0"/>
                <w:sz w:val="24"/>
                <w:szCs w:val="24"/>
              </w:rPr>
              <w:t>а</w:t>
            </w:r>
            <w:r w:rsidRPr="00D226A1">
              <w:rPr>
                <w:b w:val="0"/>
                <w:sz w:val="24"/>
                <w:szCs w:val="24"/>
              </w:rPr>
              <w:t>вчальних закладів</w:t>
            </w:r>
          </w:p>
          <w:p w:rsidR="00D226A1" w:rsidRPr="00D226A1" w:rsidRDefault="00D226A1" w:rsidP="00D226A1">
            <w:pPr>
              <w:rPr>
                <w:sz w:val="24"/>
                <w:szCs w:val="24"/>
              </w:rPr>
            </w:pPr>
          </w:p>
        </w:tc>
        <w:tc>
          <w:tcPr>
            <w:tcW w:w="2606" w:type="dxa"/>
          </w:tcPr>
          <w:p w:rsidR="00D226A1" w:rsidRDefault="00075854" w:rsidP="00FD4BC4">
            <w:pPr>
              <w:spacing w:line="221" w:lineRule="auto"/>
              <w:jc w:val="center"/>
              <w:rPr>
                <w:bCs/>
                <w:sz w:val="24"/>
                <w:szCs w:val="24"/>
              </w:rPr>
            </w:pPr>
            <w:r>
              <w:rPr>
                <w:bCs/>
                <w:sz w:val="24"/>
                <w:szCs w:val="24"/>
              </w:rPr>
              <w:lastRenderedPageBreak/>
              <w:t xml:space="preserve">СОІППО </w:t>
            </w:r>
          </w:p>
          <w:p w:rsidR="007D7E0E" w:rsidRDefault="007D7E0E" w:rsidP="00FD4BC4">
            <w:pPr>
              <w:spacing w:line="221" w:lineRule="auto"/>
              <w:jc w:val="center"/>
              <w:rPr>
                <w:bCs/>
                <w:sz w:val="24"/>
                <w:szCs w:val="24"/>
              </w:rPr>
            </w:pPr>
          </w:p>
          <w:p w:rsidR="007D7E0E" w:rsidRDefault="007D7E0E" w:rsidP="00FD4BC4">
            <w:pPr>
              <w:spacing w:line="221" w:lineRule="auto"/>
              <w:jc w:val="center"/>
              <w:rPr>
                <w:bCs/>
                <w:sz w:val="24"/>
                <w:szCs w:val="24"/>
              </w:rPr>
            </w:pPr>
          </w:p>
          <w:p w:rsidR="007D7E0E" w:rsidRPr="007D7E0E" w:rsidRDefault="007D7E0E" w:rsidP="00FD4BC4">
            <w:pPr>
              <w:spacing w:line="221" w:lineRule="auto"/>
              <w:jc w:val="center"/>
              <w:rPr>
                <w:bCs/>
                <w:sz w:val="24"/>
                <w:szCs w:val="24"/>
              </w:rPr>
            </w:pPr>
          </w:p>
          <w:p w:rsidR="007D7E0E" w:rsidRPr="00D226A1" w:rsidRDefault="007D7E0E" w:rsidP="00FD4BC4">
            <w:pPr>
              <w:spacing w:line="221" w:lineRule="auto"/>
              <w:jc w:val="center"/>
              <w:rPr>
                <w:bCs/>
                <w:sz w:val="24"/>
                <w:szCs w:val="24"/>
              </w:rPr>
            </w:pPr>
            <w:r w:rsidRPr="007D7E0E">
              <w:rPr>
                <w:sz w:val="24"/>
                <w:szCs w:val="24"/>
              </w:rPr>
              <w:lastRenderedPageBreak/>
              <w:t xml:space="preserve">Відділ координації </w:t>
            </w:r>
            <w:r>
              <w:rPr>
                <w:sz w:val="24"/>
                <w:szCs w:val="24"/>
              </w:rPr>
              <w:t xml:space="preserve">   </w:t>
            </w:r>
            <w:r w:rsidRPr="007D7E0E">
              <w:rPr>
                <w:sz w:val="24"/>
                <w:szCs w:val="24"/>
              </w:rPr>
              <w:t>д</w:t>
            </w:r>
            <w:r w:rsidRPr="007D7E0E">
              <w:rPr>
                <w:sz w:val="24"/>
                <w:szCs w:val="24"/>
              </w:rPr>
              <w:t>і</w:t>
            </w:r>
            <w:r w:rsidRPr="007D7E0E">
              <w:rPr>
                <w:sz w:val="24"/>
                <w:szCs w:val="24"/>
              </w:rPr>
              <w:t>яльності вищих та професійно-технічних навчал</w:t>
            </w:r>
            <w:r w:rsidRPr="007D7E0E">
              <w:rPr>
                <w:sz w:val="24"/>
                <w:szCs w:val="24"/>
              </w:rPr>
              <w:t>ь</w:t>
            </w:r>
            <w:r w:rsidRPr="007D7E0E">
              <w:rPr>
                <w:sz w:val="24"/>
                <w:szCs w:val="24"/>
              </w:rPr>
              <w:t>них закладів, наукової, поза</w:t>
            </w:r>
            <w:r w:rsidRPr="007D7E0E">
              <w:rPr>
                <w:sz w:val="24"/>
                <w:szCs w:val="24"/>
              </w:rPr>
              <w:t>ш</w:t>
            </w:r>
            <w:r w:rsidRPr="007D7E0E">
              <w:rPr>
                <w:sz w:val="24"/>
                <w:szCs w:val="24"/>
              </w:rPr>
              <w:t>кільної та вихо</w:t>
            </w:r>
            <w:r w:rsidRPr="007D7E0E">
              <w:rPr>
                <w:sz w:val="24"/>
                <w:szCs w:val="24"/>
              </w:rPr>
              <w:t>в</w:t>
            </w:r>
            <w:r w:rsidRPr="007D7E0E">
              <w:rPr>
                <w:sz w:val="24"/>
                <w:szCs w:val="24"/>
              </w:rPr>
              <w:t>ної роботи</w:t>
            </w:r>
          </w:p>
        </w:tc>
        <w:tc>
          <w:tcPr>
            <w:tcW w:w="2766" w:type="dxa"/>
          </w:tcPr>
          <w:p w:rsidR="00D226A1" w:rsidRDefault="00D226A1" w:rsidP="00FD4BC4">
            <w:pPr>
              <w:spacing w:line="221" w:lineRule="auto"/>
              <w:jc w:val="center"/>
              <w:rPr>
                <w:bCs/>
                <w:sz w:val="24"/>
                <w:szCs w:val="24"/>
              </w:rPr>
            </w:pPr>
            <w:r>
              <w:rPr>
                <w:bCs/>
                <w:sz w:val="24"/>
                <w:szCs w:val="24"/>
              </w:rPr>
              <w:lastRenderedPageBreak/>
              <w:t>Нікітін Ю.О</w:t>
            </w:r>
            <w:r w:rsidR="00EA04FD">
              <w:rPr>
                <w:bCs/>
                <w:sz w:val="24"/>
                <w:szCs w:val="24"/>
              </w:rPr>
              <w:t>.</w:t>
            </w:r>
          </w:p>
          <w:p w:rsidR="00D226A1" w:rsidRDefault="00D226A1" w:rsidP="00FD4BC4">
            <w:pPr>
              <w:spacing w:line="221" w:lineRule="auto"/>
              <w:jc w:val="center"/>
              <w:rPr>
                <w:sz w:val="24"/>
                <w:szCs w:val="24"/>
              </w:rPr>
            </w:pPr>
            <w:r w:rsidRPr="00D226A1">
              <w:rPr>
                <w:sz w:val="24"/>
                <w:szCs w:val="24"/>
              </w:rPr>
              <w:t>Марухина І.В.</w:t>
            </w:r>
          </w:p>
          <w:p w:rsidR="00D226A1" w:rsidRDefault="00D226A1" w:rsidP="00FD4BC4">
            <w:pPr>
              <w:spacing w:line="221" w:lineRule="auto"/>
              <w:jc w:val="center"/>
              <w:rPr>
                <w:sz w:val="24"/>
                <w:szCs w:val="24"/>
              </w:rPr>
            </w:pPr>
          </w:p>
          <w:p w:rsidR="007D7E0E" w:rsidRDefault="007D7E0E" w:rsidP="00FD4BC4">
            <w:pPr>
              <w:spacing w:line="221" w:lineRule="auto"/>
              <w:jc w:val="center"/>
              <w:rPr>
                <w:sz w:val="24"/>
                <w:szCs w:val="24"/>
              </w:rPr>
            </w:pPr>
          </w:p>
          <w:p w:rsidR="00075854" w:rsidRDefault="00075854" w:rsidP="00FD4BC4">
            <w:pPr>
              <w:spacing w:line="221" w:lineRule="auto"/>
              <w:jc w:val="center"/>
              <w:rPr>
                <w:sz w:val="24"/>
                <w:szCs w:val="24"/>
              </w:rPr>
            </w:pPr>
            <w:r>
              <w:rPr>
                <w:sz w:val="24"/>
                <w:szCs w:val="24"/>
              </w:rPr>
              <w:lastRenderedPageBreak/>
              <w:t xml:space="preserve">Сєрих О.М. </w:t>
            </w:r>
          </w:p>
          <w:p w:rsidR="00D226A1" w:rsidRPr="00D226A1" w:rsidRDefault="00D226A1" w:rsidP="00D226A1">
            <w:pPr>
              <w:spacing w:line="221" w:lineRule="auto"/>
              <w:jc w:val="center"/>
              <w:rPr>
                <w:bCs/>
                <w:sz w:val="24"/>
                <w:szCs w:val="24"/>
              </w:rPr>
            </w:pPr>
            <w:r w:rsidRPr="00D226A1">
              <w:rPr>
                <w:sz w:val="24"/>
                <w:szCs w:val="24"/>
              </w:rPr>
              <w:t>Чхайло О.М.</w:t>
            </w:r>
          </w:p>
        </w:tc>
        <w:tc>
          <w:tcPr>
            <w:tcW w:w="2766" w:type="dxa"/>
          </w:tcPr>
          <w:p w:rsidR="00D226A1" w:rsidRPr="00D226A1" w:rsidRDefault="00D226A1" w:rsidP="00FD4BC4">
            <w:pPr>
              <w:spacing w:line="221" w:lineRule="auto"/>
              <w:jc w:val="center"/>
              <w:rPr>
                <w:bCs/>
                <w:sz w:val="24"/>
                <w:szCs w:val="24"/>
              </w:rPr>
            </w:pPr>
          </w:p>
        </w:tc>
      </w:tr>
      <w:tr w:rsidR="00D226A1" w:rsidRPr="00215BD0" w:rsidTr="00FD4BC4">
        <w:tc>
          <w:tcPr>
            <w:tcW w:w="1365" w:type="dxa"/>
          </w:tcPr>
          <w:p w:rsidR="00D226A1" w:rsidRPr="00D226A1" w:rsidRDefault="00041DF5" w:rsidP="00D226A1">
            <w:pPr>
              <w:jc w:val="center"/>
              <w:rPr>
                <w:sz w:val="24"/>
                <w:szCs w:val="24"/>
              </w:rPr>
            </w:pPr>
            <w:r>
              <w:rPr>
                <w:sz w:val="24"/>
                <w:szCs w:val="24"/>
              </w:rPr>
              <w:lastRenderedPageBreak/>
              <w:t>Лютий</w:t>
            </w:r>
          </w:p>
        </w:tc>
        <w:tc>
          <w:tcPr>
            <w:tcW w:w="5547" w:type="dxa"/>
          </w:tcPr>
          <w:p w:rsidR="00041DF5" w:rsidRDefault="00041DF5" w:rsidP="00041DF5">
            <w:pPr>
              <w:pStyle w:val="af6"/>
              <w:ind w:left="-89"/>
              <w:jc w:val="both"/>
              <w:rPr>
                <w:rFonts w:ascii="Times New Roman" w:hAnsi="Times New Roman"/>
                <w:sz w:val="24"/>
                <w:szCs w:val="24"/>
              </w:rPr>
            </w:pPr>
            <w:r w:rsidRPr="00041DF5">
              <w:rPr>
                <w:rFonts w:ascii="Times New Roman" w:hAnsi="Times New Roman"/>
                <w:sz w:val="24"/>
                <w:szCs w:val="24"/>
              </w:rPr>
              <w:t>Обласна конференція педагогічних працівників п</w:t>
            </w:r>
            <w:r w:rsidRPr="00041DF5">
              <w:rPr>
                <w:rFonts w:ascii="Times New Roman" w:hAnsi="Times New Roman"/>
                <w:sz w:val="24"/>
                <w:szCs w:val="24"/>
              </w:rPr>
              <w:t>о</w:t>
            </w:r>
            <w:r w:rsidRPr="00041DF5">
              <w:rPr>
                <w:rFonts w:ascii="Times New Roman" w:hAnsi="Times New Roman"/>
                <w:sz w:val="24"/>
                <w:szCs w:val="24"/>
              </w:rPr>
              <w:t>зашкільних навчальних закладів «Позашкільна осв</w:t>
            </w:r>
            <w:r w:rsidRPr="00041DF5">
              <w:rPr>
                <w:rFonts w:ascii="Times New Roman" w:hAnsi="Times New Roman"/>
                <w:sz w:val="24"/>
                <w:szCs w:val="24"/>
              </w:rPr>
              <w:t>і</w:t>
            </w:r>
            <w:r w:rsidRPr="00041DF5">
              <w:rPr>
                <w:rFonts w:ascii="Times New Roman" w:hAnsi="Times New Roman"/>
                <w:sz w:val="24"/>
                <w:szCs w:val="24"/>
              </w:rPr>
              <w:t>та Сумщини у вимірі нових соціально-освітніх пе</w:t>
            </w:r>
            <w:r w:rsidRPr="00041DF5">
              <w:rPr>
                <w:rFonts w:ascii="Times New Roman" w:hAnsi="Times New Roman"/>
                <w:sz w:val="24"/>
                <w:szCs w:val="24"/>
              </w:rPr>
              <w:t>р</w:t>
            </w:r>
            <w:r w:rsidRPr="00041DF5">
              <w:rPr>
                <w:rFonts w:ascii="Times New Roman" w:hAnsi="Times New Roman"/>
                <w:sz w:val="24"/>
                <w:szCs w:val="24"/>
              </w:rPr>
              <w:t>спектив»</w:t>
            </w:r>
          </w:p>
          <w:p w:rsidR="00041DF5" w:rsidRDefault="00041DF5" w:rsidP="00041DF5">
            <w:pPr>
              <w:pStyle w:val="af6"/>
              <w:ind w:left="-89"/>
              <w:jc w:val="both"/>
              <w:rPr>
                <w:rFonts w:ascii="Times New Roman" w:hAnsi="Times New Roman"/>
                <w:sz w:val="24"/>
                <w:szCs w:val="24"/>
              </w:rPr>
            </w:pPr>
          </w:p>
          <w:p w:rsidR="007D7E0E" w:rsidRDefault="007D7E0E" w:rsidP="007D7E0E">
            <w:pPr>
              <w:pStyle w:val="a8"/>
              <w:ind w:left="-89"/>
              <w:jc w:val="both"/>
              <w:rPr>
                <w:b w:val="0"/>
                <w:sz w:val="24"/>
                <w:szCs w:val="24"/>
              </w:rPr>
            </w:pPr>
            <w:r w:rsidRPr="00041DF5">
              <w:rPr>
                <w:b w:val="0"/>
                <w:sz w:val="24"/>
                <w:szCs w:val="24"/>
              </w:rPr>
              <w:t>Нарада керівників професійно-технічних навчал</w:t>
            </w:r>
            <w:r w:rsidRPr="00041DF5">
              <w:rPr>
                <w:b w:val="0"/>
                <w:sz w:val="24"/>
                <w:szCs w:val="24"/>
              </w:rPr>
              <w:t>ь</w:t>
            </w:r>
            <w:r w:rsidRPr="00041DF5">
              <w:rPr>
                <w:b w:val="0"/>
                <w:sz w:val="24"/>
                <w:szCs w:val="24"/>
              </w:rPr>
              <w:t>них закладів з питань оптимізації мережі закладів професійно-технічної освіти та порядку їх фінанс</w:t>
            </w:r>
            <w:r w:rsidRPr="00041DF5">
              <w:rPr>
                <w:b w:val="0"/>
                <w:sz w:val="24"/>
                <w:szCs w:val="24"/>
              </w:rPr>
              <w:t>у</w:t>
            </w:r>
            <w:r w:rsidRPr="00041DF5">
              <w:rPr>
                <w:b w:val="0"/>
                <w:sz w:val="24"/>
                <w:szCs w:val="24"/>
              </w:rPr>
              <w:t>вання.</w:t>
            </w:r>
          </w:p>
          <w:p w:rsidR="004A0C08" w:rsidRPr="007D7E0E" w:rsidRDefault="004A0C08" w:rsidP="007D7E0E">
            <w:pPr>
              <w:pStyle w:val="a8"/>
              <w:ind w:left="-89"/>
              <w:jc w:val="both"/>
              <w:rPr>
                <w:b w:val="0"/>
                <w:sz w:val="24"/>
                <w:szCs w:val="24"/>
              </w:rPr>
            </w:pPr>
          </w:p>
          <w:p w:rsidR="00041DF5" w:rsidRDefault="00041DF5" w:rsidP="00041DF5">
            <w:pPr>
              <w:pStyle w:val="a8"/>
              <w:ind w:left="-89"/>
              <w:jc w:val="both"/>
              <w:rPr>
                <w:b w:val="0"/>
                <w:sz w:val="24"/>
                <w:szCs w:val="24"/>
              </w:rPr>
            </w:pPr>
            <w:r w:rsidRPr="00041DF5">
              <w:rPr>
                <w:b w:val="0"/>
                <w:sz w:val="24"/>
                <w:szCs w:val="24"/>
              </w:rPr>
              <w:t>Тренінг-курс з підготовки координаторів Шкіл</w:t>
            </w:r>
            <w:r w:rsidRPr="00041DF5">
              <w:rPr>
                <w:b w:val="0"/>
                <w:sz w:val="24"/>
                <w:szCs w:val="24"/>
              </w:rPr>
              <w:t>ь</w:t>
            </w:r>
            <w:r w:rsidRPr="00041DF5">
              <w:rPr>
                <w:b w:val="0"/>
                <w:sz w:val="24"/>
                <w:szCs w:val="24"/>
              </w:rPr>
              <w:t xml:space="preserve">них служб порозуміння </w:t>
            </w:r>
          </w:p>
          <w:p w:rsidR="00041DF5" w:rsidRPr="00041DF5" w:rsidRDefault="00041DF5" w:rsidP="007D7E0E">
            <w:pPr>
              <w:pStyle w:val="a8"/>
              <w:jc w:val="both"/>
              <w:rPr>
                <w:b w:val="0"/>
                <w:sz w:val="24"/>
                <w:szCs w:val="24"/>
              </w:rPr>
            </w:pPr>
          </w:p>
          <w:p w:rsidR="00D226A1" w:rsidRPr="007D7E0E" w:rsidRDefault="00041DF5" w:rsidP="007D7E0E">
            <w:pPr>
              <w:pStyle w:val="a8"/>
              <w:ind w:left="-89"/>
              <w:jc w:val="both"/>
              <w:rPr>
                <w:b w:val="0"/>
                <w:sz w:val="24"/>
                <w:szCs w:val="24"/>
              </w:rPr>
            </w:pPr>
            <w:r w:rsidRPr="00041DF5">
              <w:rPr>
                <w:b w:val="0"/>
                <w:sz w:val="24"/>
                <w:szCs w:val="24"/>
              </w:rPr>
              <w:t xml:space="preserve">Нарада керівників інтернатних закладів з питань оптимізації мережі закладів інтернатного типу та  ефективного </w:t>
            </w:r>
            <w:r w:rsidR="007D7E0E">
              <w:rPr>
                <w:b w:val="0"/>
                <w:sz w:val="24"/>
                <w:szCs w:val="24"/>
              </w:rPr>
              <w:t xml:space="preserve">використання бюджетних коштів. </w:t>
            </w:r>
          </w:p>
        </w:tc>
        <w:tc>
          <w:tcPr>
            <w:tcW w:w="2606" w:type="dxa"/>
          </w:tcPr>
          <w:p w:rsidR="00D226A1" w:rsidRDefault="007D7E0E" w:rsidP="00FD4BC4">
            <w:pPr>
              <w:spacing w:line="221" w:lineRule="auto"/>
              <w:jc w:val="center"/>
              <w:rPr>
                <w:bCs/>
                <w:sz w:val="24"/>
                <w:szCs w:val="24"/>
              </w:rPr>
            </w:pPr>
            <w:r>
              <w:rPr>
                <w:bCs/>
                <w:sz w:val="24"/>
                <w:szCs w:val="24"/>
              </w:rPr>
              <w:t>Обласний центр поз</w:t>
            </w:r>
            <w:r>
              <w:rPr>
                <w:bCs/>
                <w:sz w:val="24"/>
                <w:szCs w:val="24"/>
              </w:rPr>
              <w:t>а</w:t>
            </w:r>
            <w:r>
              <w:rPr>
                <w:bCs/>
                <w:sz w:val="24"/>
                <w:szCs w:val="24"/>
              </w:rPr>
              <w:t>шкільної освіти та р</w:t>
            </w:r>
            <w:r>
              <w:rPr>
                <w:bCs/>
                <w:sz w:val="24"/>
                <w:szCs w:val="24"/>
              </w:rPr>
              <w:t>о</w:t>
            </w:r>
            <w:r>
              <w:rPr>
                <w:bCs/>
                <w:sz w:val="24"/>
                <w:szCs w:val="24"/>
              </w:rPr>
              <w:t xml:space="preserve">боти з талановитою молоддю </w:t>
            </w:r>
          </w:p>
          <w:p w:rsidR="007D7E0E" w:rsidRDefault="007D7E0E" w:rsidP="00FD4BC4">
            <w:pPr>
              <w:spacing w:line="221" w:lineRule="auto"/>
              <w:jc w:val="center"/>
              <w:rPr>
                <w:bCs/>
                <w:sz w:val="24"/>
                <w:szCs w:val="24"/>
              </w:rPr>
            </w:pPr>
          </w:p>
          <w:p w:rsidR="007D7E0E" w:rsidRDefault="007D7E0E" w:rsidP="00FD4BC4">
            <w:pPr>
              <w:spacing w:line="221" w:lineRule="auto"/>
              <w:jc w:val="center"/>
              <w:rPr>
                <w:bCs/>
                <w:sz w:val="24"/>
                <w:szCs w:val="24"/>
              </w:rPr>
            </w:pPr>
          </w:p>
          <w:p w:rsidR="007D7E0E" w:rsidRDefault="007D7E0E" w:rsidP="00FD4BC4">
            <w:pPr>
              <w:spacing w:line="221" w:lineRule="auto"/>
              <w:jc w:val="center"/>
              <w:rPr>
                <w:bCs/>
                <w:sz w:val="24"/>
                <w:szCs w:val="24"/>
              </w:rPr>
            </w:pPr>
          </w:p>
          <w:p w:rsidR="007D7E0E" w:rsidRDefault="007D7E0E" w:rsidP="00FD4BC4">
            <w:pPr>
              <w:spacing w:line="221" w:lineRule="auto"/>
              <w:jc w:val="center"/>
              <w:rPr>
                <w:bCs/>
                <w:sz w:val="24"/>
                <w:szCs w:val="24"/>
              </w:rPr>
            </w:pPr>
          </w:p>
          <w:p w:rsidR="007D7E0E" w:rsidRDefault="007D7E0E" w:rsidP="00FD4BC4">
            <w:pPr>
              <w:spacing w:line="221" w:lineRule="auto"/>
              <w:jc w:val="center"/>
              <w:rPr>
                <w:bCs/>
                <w:sz w:val="24"/>
                <w:szCs w:val="24"/>
              </w:rPr>
            </w:pPr>
          </w:p>
          <w:p w:rsidR="004A0C08" w:rsidRDefault="004A0C08" w:rsidP="00FD4BC4">
            <w:pPr>
              <w:spacing w:line="221" w:lineRule="auto"/>
              <w:jc w:val="center"/>
              <w:rPr>
                <w:bCs/>
                <w:sz w:val="24"/>
                <w:szCs w:val="24"/>
              </w:rPr>
            </w:pPr>
          </w:p>
          <w:p w:rsidR="007D7E0E" w:rsidRDefault="007D7E0E" w:rsidP="00FD4BC4">
            <w:pPr>
              <w:spacing w:line="221" w:lineRule="auto"/>
              <w:jc w:val="center"/>
              <w:rPr>
                <w:bCs/>
                <w:sz w:val="24"/>
                <w:szCs w:val="24"/>
              </w:rPr>
            </w:pPr>
          </w:p>
          <w:p w:rsidR="007D7E0E" w:rsidRDefault="007D7E0E" w:rsidP="00FD4BC4">
            <w:pPr>
              <w:spacing w:line="221" w:lineRule="auto"/>
              <w:jc w:val="center"/>
              <w:rPr>
                <w:bCs/>
                <w:sz w:val="24"/>
                <w:szCs w:val="24"/>
              </w:rPr>
            </w:pPr>
            <w:r>
              <w:rPr>
                <w:bCs/>
                <w:sz w:val="24"/>
                <w:szCs w:val="24"/>
              </w:rPr>
              <w:t xml:space="preserve">СОІППО </w:t>
            </w:r>
          </w:p>
          <w:p w:rsidR="007D7E0E" w:rsidRDefault="007D7E0E" w:rsidP="00FD4BC4">
            <w:pPr>
              <w:spacing w:line="221" w:lineRule="auto"/>
              <w:jc w:val="center"/>
              <w:rPr>
                <w:bCs/>
                <w:sz w:val="24"/>
                <w:szCs w:val="24"/>
              </w:rPr>
            </w:pPr>
          </w:p>
          <w:p w:rsidR="007D7E0E" w:rsidRDefault="007D7E0E" w:rsidP="00FD4BC4">
            <w:pPr>
              <w:spacing w:line="221" w:lineRule="auto"/>
              <w:jc w:val="center"/>
              <w:rPr>
                <w:bCs/>
                <w:sz w:val="24"/>
                <w:szCs w:val="24"/>
              </w:rPr>
            </w:pPr>
          </w:p>
          <w:p w:rsidR="007D7E0E" w:rsidRPr="007D7E0E" w:rsidRDefault="007D7E0E" w:rsidP="007D7E0E">
            <w:pPr>
              <w:spacing w:line="221" w:lineRule="auto"/>
              <w:jc w:val="center"/>
              <w:rPr>
                <w:sz w:val="24"/>
                <w:szCs w:val="24"/>
              </w:rPr>
            </w:pPr>
            <w:r>
              <w:rPr>
                <w:sz w:val="24"/>
                <w:szCs w:val="24"/>
              </w:rPr>
              <w:t xml:space="preserve">Відділ дошкільної, </w:t>
            </w:r>
            <w:r w:rsidR="00A85A57">
              <w:rPr>
                <w:sz w:val="24"/>
                <w:szCs w:val="24"/>
              </w:rPr>
              <w:t xml:space="preserve">    </w:t>
            </w:r>
            <w:r>
              <w:rPr>
                <w:sz w:val="24"/>
                <w:szCs w:val="24"/>
              </w:rPr>
              <w:t>з</w:t>
            </w:r>
            <w:r>
              <w:rPr>
                <w:sz w:val="24"/>
                <w:szCs w:val="24"/>
              </w:rPr>
              <w:t>а</w:t>
            </w:r>
            <w:r>
              <w:rPr>
                <w:sz w:val="24"/>
                <w:szCs w:val="24"/>
              </w:rPr>
              <w:t xml:space="preserve">гальної середньої освіти та соціального захисту, обласна ПМПК </w:t>
            </w:r>
          </w:p>
        </w:tc>
        <w:tc>
          <w:tcPr>
            <w:tcW w:w="2766" w:type="dxa"/>
          </w:tcPr>
          <w:p w:rsidR="00D226A1" w:rsidRPr="00041DF5" w:rsidRDefault="00041DF5" w:rsidP="00FD4BC4">
            <w:pPr>
              <w:spacing w:line="221" w:lineRule="auto"/>
              <w:jc w:val="center"/>
              <w:rPr>
                <w:sz w:val="24"/>
                <w:szCs w:val="24"/>
              </w:rPr>
            </w:pPr>
            <w:r w:rsidRPr="00041DF5">
              <w:rPr>
                <w:sz w:val="24"/>
                <w:szCs w:val="24"/>
              </w:rPr>
              <w:t>Тихенко Л.В.</w:t>
            </w:r>
          </w:p>
          <w:p w:rsidR="00041DF5" w:rsidRPr="00041DF5" w:rsidRDefault="00041DF5" w:rsidP="00FD4BC4">
            <w:pPr>
              <w:spacing w:line="221" w:lineRule="auto"/>
              <w:jc w:val="center"/>
              <w:rPr>
                <w:sz w:val="24"/>
                <w:szCs w:val="24"/>
              </w:rPr>
            </w:pPr>
          </w:p>
          <w:p w:rsidR="00041DF5" w:rsidRPr="00041DF5" w:rsidRDefault="00041DF5" w:rsidP="00FD4BC4">
            <w:pPr>
              <w:spacing w:line="221" w:lineRule="auto"/>
              <w:jc w:val="center"/>
              <w:rPr>
                <w:sz w:val="24"/>
                <w:szCs w:val="24"/>
              </w:rPr>
            </w:pPr>
          </w:p>
          <w:p w:rsidR="00041DF5" w:rsidRDefault="00041DF5" w:rsidP="00FD4BC4">
            <w:pPr>
              <w:spacing w:line="221" w:lineRule="auto"/>
              <w:jc w:val="center"/>
              <w:rPr>
                <w:sz w:val="24"/>
                <w:szCs w:val="24"/>
              </w:rPr>
            </w:pPr>
          </w:p>
          <w:p w:rsidR="007D7E0E" w:rsidRPr="007D7E0E" w:rsidRDefault="007D7E0E" w:rsidP="00FD4BC4">
            <w:pPr>
              <w:spacing w:line="221" w:lineRule="auto"/>
              <w:jc w:val="center"/>
              <w:rPr>
                <w:sz w:val="24"/>
                <w:szCs w:val="24"/>
              </w:rPr>
            </w:pPr>
          </w:p>
          <w:p w:rsidR="007D7E0E" w:rsidRPr="00041DF5" w:rsidRDefault="007D7E0E" w:rsidP="007D7E0E">
            <w:pPr>
              <w:spacing w:line="221" w:lineRule="auto"/>
              <w:jc w:val="center"/>
              <w:rPr>
                <w:sz w:val="24"/>
                <w:szCs w:val="24"/>
              </w:rPr>
            </w:pPr>
            <w:r w:rsidRPr="00041DF5">
              <w:rPr>
                <w:sz w:val="24"/>
                <w:szCs w:val="24"/>
              </w:rPr>
              <w:t>Попова О.І.</w:t>
            </w:r>
          </w:p>
          <w:p w:rsidR="007D7E0E" w:rsidRPr="00041DF5" w:rsidRDefault="007D7E0E" w:rsidP="007D7E0E">
            <w:pPr>
              <w:spacing w:line="221" w:lineRule="auto"/>
              <w:jc w:val="center"/>
              <w:rPr>
                <w:sz w:val="24"/>
                <w:szCs w:val="24"/>
              </w:rPr>
            </w:pPr>
            <w:r w:rsidRPr="00041DF5">
              <w:rPr>
                <w:sz w:val="24"/>
                <w:szCs w:val="24"/>
              </w:rPr>
              <w:t>Сєрих О.М.</w:t>
            </w:r>
          </w:p>
          <w:p w:rsidR="007D7E0E" w:rsidRDefault="007D7E0E" w:rsidP="007D7E0E">
            <w:pPr>
              <w:spacing w:line="221" w:lineRule="auto"/>
              <w:jc w:val="center"/>
              <w:rPr>
                <w:sz w:val="24"/>
                <w:szCs w:val="24"/>
              </w:rPr>
            </w:pPr>
            <w:r w:rsidRPr="00041DF5">
              <w:rPr>
                <w:sz w:val="24"/>
                <w:szCs w:val="24"/>
              </w:rPr>
              <w:t>Бєлік О.В.</w:t>
            </w:r>
          </w:p>
          <w:p w:rsidR="004A0C08" w:rsidRDefault="004A0C08" w:rsidP="00FD4BC4">
            <w:pPr>
              <w:spacing w:line="221" w:lineRule="auto"/>
              <w:jc w:val="center"/>
              <w:rPr>
                <w:sz w:val="24"/>
                <w:szCs w:val="24"/>
              </w:rPr>
            </w:pPr>
          </w:p>
          <w:p w:rsidR="004A0C08" w:rsidRDefault="004A0C08" w:rsidP="00FD4BC4">
            <w:pPr>
              <w:spacing w:line="221" w:lineRule="auto"/>
              <w:jc w:val="center"/>
              <w:rPr>
                <w:sz w:val="24"/>
                <w:szCs w:val="24"/>
              </w:rPr>
            </w:pPr>
          </w:p>
          <w:p w:rsidR="004A0C08" w:rsidRDefault="004A0C08" w:rsidP="00FD4BC4">
            <w:pPr>
              <w:spacing w:line="221" w:lineRule="auto"/>
              <w:jc w:val="center"/>
              <w:rPr>
                <w:sz w:val="24"/>
                <w:szCs w:val="24"/>
              </w:rPr>
            </w:pPr>
          </w:p>
          <w:p w:rsidR="00041DF5" w:rsidRPr="00041DF5" w:rsidRDefault="00041DF5" w:rsidP="00FD4BC4">
            <w:pPr>
              <w:spacing w:line="221" w:lineRule="auto"/>
              <w:jc w:val="center"/>
              <w:rPr>
                <w:sz w:val="24"/>
                <w:szCs w:val="24"/>
              </w:rPr>
            </w:pPr>
            <w:r w:rsidRPr="00041DF5">
              <w:rPr>
                <w:sz w:val="24"/>
                <w:szCs w:val="24"/>
              </w:rPr>
              <w:t>Нікітін Ю.О.</w:t>
            </w:r>
          </w:p>
          <w:p w:rsidR="00041DF5" w:rsidRDefault="00041DF5" w:rsidP="00FD4BC4">
            <w:pPr>
              <w:spacing w:line="221" w:lineRule="auto"/>
              <w:jc w:val="center"/>
              <w:rPr>
                <w:sz w:val="24"/>
                <w:szCs w:val="24"/>
              </w:rPr>
            </w:pPr>
            <w:r w:rsidRPr="00041DF5">
              <w:rPr>
                <w:sz w:val="24"/>
                <w:szCs w:val="24"/>
              </w:rPr>
              <w:t>Марухина І.В.</w:t>
            </w:r>
          </w:p>
          <w:p w:rsidR="00041DF5" w:rsidRDefault="00041DF5" w:rsidP="00FD4BC4">
            <w:pPr>
              <w:spacing w:line="221" w:lineRule="auto"/>
              <w:jc w:val="center"/>
              <w:rPr>
                <w:sz w:val="24"/>
                <w:szCs w:val="24"/>
              </w:rPr>
            </w:pPr>
          </w:p>
          <w:p w:rsidR="00041DF5" w:rsidRPr="00041DF5" w:rsidRDefault="00041DF5" w:rsidP="00FD4BC4">
            <w:pPr>
              <w:spacing w:line="221" w:lineRule="auto"/>
              <w:jc w:val="center"/>
              <w:rPr>
                <w:bCs/>
                <w:sz w:val="24"/>
                <w:szCs w:val="24"/>
              </w:rPr>
            </w:pPr>
            <w:r w:rsidRPr="00041DF5">
              <w:rPr>
                <w:bCs/>
                <w:sz w:val="24"/>
                <w:szCs w:val="24"/>
              </w:rPr>
              <w:t>Попова О.І.</w:t>
            </w:r>
          </w:p>
          <w:p w:rsidR="00041DF5" w:rsidRPr="00041DF5" w:rsidRDefault="00041DF5" w:rsidP="00FD4BC4">
            <w:pPr>
              <w:spacing w:line="221" w:lineRule="auto"/>
              <w:jc w:val="center"/>
              <w:rPr>
                <w:bCs/>
                <w:sz w:val="24"/>
                <w:szCs w:val="24"/>
              </w:rPr>
            </w:pPr>
            <w:r w:rsidRPr="00041DF5">
              <w:rPr>
                <w:bCs/>
                <w:sz w:val="24"/>
                <w:szCs w:val="24"/>
              </w:rPr>
              <w:t>Павловська Л.М.</w:t>
            </w:r>
          </w:p>
          <w:p w:rsidR="00041DF5" w:rsidRPr="00041DF5" w:rsidRDefault="00041DF5" w:rsidP="00FD4BC4">
            <w:pPr>
              <w:spacing w:line="221" w:lineRule="auto"/>
              <w:jc w:val="center"/>
              <w:rPr>
                <w:bCs/>
                <w:sz w:val="24"/>
                <w:szCs w:val="24"/>
              </w:rPr>
            </w:pPr>
            <w:r w:rsidRPr="00041DF5">
              <w:rPr>
                <w:bCs/>
                <w:sz w:val="24"/>
                <w:szCs w:val="24"/>
              </w:rPr>
              <w:t>Бєлік О.В.</w:t>
            </w:r>
          </w:p>
          <w:p w:rsidR="00041DF5" w:rsidRPr="00D226A1" w:rsidRDefault="00041DF5" w:rsidP="00FD4BC4">
            <w:pPr>
              <w:spacing w:line="221" w:lineRule="auto"/>
              <w:jc w:val="center"/>
              <w:rPr>
                <w:bCs/>
                <w:sz w:val="24"/>
                <w:szCs w:val="24"/>
              </w:rPr>
            </w:pPr>
            <w:r w:rsidRPr="00041DF5">
              <w:rPr>
                <w:bCs/>
                <w:sz w:val="24"/>
                <w:szCs w:val="24"/>
              </w:rPr>
              <w:t>Дерюга О.В.</w:t>
            </w:r>
          </w:p>
        </w:tc>
        <w:tc>
          <w:tcPr>
            <w:tcW w:w="2766" w:type="dxa"/>
          </w:tcPr>
          <w:p w:rsidR="00D226A1" w:rsidRPr="00D226A1" w:rsidRDefault="00D226A1" w:rsidP="00FD4BC4">
            <w:pPr>
              <w:spacing w:line="221" w:lineRule="auto"/>
              <w:jc w:val="center"/>
              <w:rPr>
                <w:bCs/>
                <w:sz w:val="24"/>
                <w:szCs w:val="24"/>
              </w:rPr>
            </w:pPr>
          </w:p>
        </w:tc>
      </w:tr>
      <w:tr w:rsidR="00D226A1" w:rsidRPr="00215BD0" w:rsidTr="00FD4BC4">
        <w:tc>
          <w:tcPr>
            <w:tcW w:w="1365" w:type="dxa"/>
          </w:tcPr>
          <w:p w:rsidR="00D226A1" w:rsidRPr="00D226A1" w:rsidRDefault="00EA04FD" w:rsidP="00D226A1">
            <w:pPr>
              <w:jc w:val="center"/>
              <w:rPr>
                <w:sz w:val="24"/>
                <w:szCs w:val="24"/>
              </w:rPr>
            </w:pPr>
            <w:r>
              <w:rPr>
                <w:sz w:val="24"/>
                <w:szCs w:val="24"/>
              </w:rPr>
              <w:t>Березень</w:t>
            </w:r>
          </w:p>
        </w:tc>
        <w:tc>
          <w:tcPr>
            <w:tcW w:w="5547" w:type="dxa"/>
          </w:tcPr>
          <w:p w:rsidR="00EA04FD" w:rsidRDefault="00EA04FD" w:rsidP="00EA04FD">
            <w:pPr>
              <w:ind w:left="-89"/>
              <w:rPr>
                <w:sz w:val="24"/>
                <w:szCs w:val="24"/>
              </w:rPr>
            </w:pPr>
            <w:r w:rsidRPr="004D7A18">
              <w:rPr>
                <w:sz w:val="24"/>
                <w:szCs w:val="24"/>
              </w:rPr>
              <w:t>Семінар-нарада для працівників управлінь, відділів освіти райдержадміністрацій, міських рад, які ві</w:t>
            </w:r>
            <w:r w:rsidRPr="004D7A18">
              <w:rPr>
                <w:sz w:val="24"/>
                <w:szCs w:val="24"/>
              </w:rPr>
              <w:t>д</w:t>
            </w:r>
            <w:r w:rsidRPr="004D7A18">
              <w:rPr>
                <w:sz w:val="24"/>
                <w:szCs w:val="24"/>
              </w:rPr>
              <w:t>повідають за роботу з обдарованою молоддю та директорів закладів нового типу в Сумській обла</w:t>
            </w:r>
            <w:r w:rsidRPr="004D7A18">
              <w:rPr>
                <w:sz w:val="24"/>
                <w:szCs w:val="24"/>
              </w:rPr>
              <w:t>с</w:t>
            </w:r>
            <w:r w:rsidRPr="004D7A18">
              <w:rPr>
                <w:sz w:val="24"/>
                <w:szCs w:val="24"/>
              </w:rPr>
              <w:t>ній гімназії-інтернат для талановитих та творчо о</w:t>
            </w:r>
            <w:r w:rsidRPr="004D7A18">
              <w:rPr>
                <w:sz w:val="24"/>
                <w:szCs w:val="24"/>
              </w:rPr>
              <w:t>б</w:t>
            </w:r>
            <w:r w:rsidRPr="004D7A18">
              <w:rPr>
                <w:sz w:val="24"/>
                <w:szCs w:val="24"/>
              </w:rPr>
              <w:t xml:space="preserve">дарованих дітей. </w:t>
            </w:r>
          </w:p>
          <w:p w:rsidR="00EA04FD" w:rsidRPr="004D7A18" w:rsidRDefault="00EA04FD" w:rsidP="00EA04FD">
            <w:pPr>
              <w:ind w:left="-89"/>
              <w:rPr>
                <w:sz w:val="24"/>
                <w:szCs w:val="24"/>
              </w:rPr>
            </w:pPr>
          </w:p>
          <w:p w:rsidR="00D226A1" w:rsidRPr="00D226A1" w:rsidRDefault="00EA04FD" w:rsidP="00FD4BC4">
            <w:pPr>
              <w:ind w:left="-89"/>
              <w:rPr>
                <w:sz w:val="24"/>
                <w:szCs w:val="24"/>
              </w:rPr>
            </w:pPr>
            <w:r w:rsidRPr="004D7A18">
              <w:rPr>
                <w:sz w:val="24"/>
                <w:szCs w:val="24"/>
                <w:lang w:val="en-US"/>
              </w:rPr>
              <w:t>I</w:t>
            </w:r>
            <w:r w:rsidRPr="004D7A18">
              <w:rPr>
                <w:sz w:val="24"/>
                <w:szCs w:val="24"/>
              </w:rPr>
              <w:t xml:space="preserve"> обласний </w:t>
            </w:r>
            <w:r w:rsidR="007D7E0E">
              <w:rPr>
                <w:sz w:val="24"/>
                <w:szCs w:val="24"/>
              </w:rPr>
              <w:t>Форум патріотичних справ «Ми-</w:t>
            </w:r>
            <w:r w:rsidRPr="004D7A18">
              <w:rPr>
                <w:sz w:val="24"/>
                <w:szCs w:val="24"/>
              </w:rPr>
              <w:t>Укр</w:t>
            </w:r>
            <w:r w:rsidRPr="004D7A18">
              <w:rPr>
                <w:sz w:val="24"/>
                <w:szCs w:val="24"/>
              </w:rPr>
              <w:t>а</w:t>
            </w:r>
            <w:r w:rsidRPr="004D7A18">
              <w:rPr>
                <w:sz w:val="24"/>
                <w:szCs w:val="24"/>
              </w:rPr>
              <w:t>їнці!»</w:t>
            </w:r>
          </w:p>
        </w:tc>
        <w:tc>
          <w:tcPr>
            <w:tcW w:w="2606" w:type="dxa"/>
          </w:tcPr>
          <w:p w:rsidR="007D7E0E" w:rsidRDefault="007D7E0E" w:rsidP="007D7E0E">
            <w:pPr>
              <w:spacing w:line="221" w:lineRule="auto"/>
              <w:jc w:val="center"/>
              <w:rPr>
                <w:sz w:val="24"/>
                <w:szCs w:val="24"/>
              </w:rPr>
            </w:pPr>
            <w:r>
              <w:rPr>
                <w:sz w:val="24"/>
                <w:szCs w:val="24"/>
              </w:rPr>
              <w:t xml:space="preserve">Відділ дошкільної, </w:t>
            </w:r>
            <w:r w:rsidR="00A85A57">
              <w:rPr>
                <w:sz w:val="24"/>
                <w:szCs w:val="24"/>
              </w:rPr>
              <w:t xml:space="preserve"> </w:t>
            </w:r>
            <w:r>
              <w:rPr>
                <w:sz w:val="24"/>
                <w:szCs w:val="24"/>
              </w:rPr>
              <w:t>з</w:t>
            </w:r>
            <w:r>
              <w:rPr>
                <w:sz w:val="24"/>
                <w:szCs w:val="24"/>
              </w:rPr>
              <w:t>а</w:t>
            </w:r>
            <w:r>
              <w:rPr>
                <w:sz w:val="24"/>
                <w:szCs w:val="24"/>
              </w:rPr>
              <w:t>гальної середньої освіти та соціального з</w:t>
            </w:r>
            <w:r>
              <w:rPr>
                <w:sz w:val="24"/>
                <w:szCs w:val="24"/>
              </w:rPr>
              <w:t>а</w:t>
            </w:r>
            <w:r>
              <w:rPr>
                <w:sz w:val="24"/>
                <w:szCs w:val="24"/>
              </w:rPr>
              <w:t xml:space="preserve">хисту, СОІППО  </w:t>
            </w:r>
          </w:p>
          <w:p w:rsidR="00D226A1" w:rsidRDefault="00D226A1" w:rsidP="00FD4BC4">
            <w:pPr>
              <w:spacing w:line="221" w:lineRule="auto"/>
              <w:jc w:val="center"/>
              <w:rPr>
                <w:bCs/>
                <w:sz w:val="24"/>
                <w:szCs w:val="24"/>
              </w:rPr>
            </w:pPr>
          </w:p>
          <w:p w:rsidR="00A85A57" w:rsidRDefault="00A85A57" w:rsidP="00FD4BC4">
            <w:pPr>
              <w:spacing w:line="221" w:lineRule="auto"/>
              <w:jc w:val="center"/>
              <w:rPr>
                <w:bCs/>
                <w:sz w:val="24"/>
                <w:szCs w:val="24"/>
              </w:rPr>
            </w:pPr>
          </w:p>
          <w:p w:rsidR="00A85A57" w:rsidRDefault="00A85A57" w:rsidP="00FD4BC4">
            <w:pPr>
              <w:spacing w:line="221" w:lineRule="auto"/>
              <w:jc w:val="center"/>
              <w:rPr>
                <w:bCs/>
                <w:sz w:val="24"/>
                <w:szCs w:val="24"/>
              </w:rPr>
            </w:pPr>
          </w:p>
          <w:p w:rsidR="00A85A57" w:rsidRDefault="00A85A57" w:rsidP="00FD4BC4">
            <w:pPr>
              <w:spacing w:line="221" w:lineRule="auto"/>
              <w:jc w:val="center"/>
              <w:rPr>
                <w:bCs/>
                <w:sz w:val="24"/>
                <w:szCs w:val="24"/>
              </w:rPr>
            </w:pPr>
          </w:p>
          <w:p w:rsidR="00A85A57" w:rsidRPr="00D226A1" w:rsidRDefault="00A85A57" w:rsidP="00FD4BC4">
            <w:pPr>
              <w:spacing w:line="221" w:lineRule="auto"/>
              <w:jc w:val="center"/>
              <w:rPr>
                <w:bCs/>
                <w:sz w:val="24"/>
                <w:szCs w:val="24"/>
              </w:rPr>
            </w:pPr>
            <w:r>
              <w:rPr>
                <w:bCs/>
                <w:sz w:val="24"/>
                <w:szCs w:val="24"/>
              </w:rPr>
              <w:t>Навчально-методичний центр                     професійно-технічної освіти в Сумській                   о</w:t>
            </w:r>
            <w:r>
              <w:rPr>
                <w:bCs/>
                <w:sz w:val="24"/>
                <w:szCs w:val="24"/>
              </w:rPr>
              <w:t>б</w:t>
            </w:r>
            <w:r>
              <w:rPr>
                <w:bCs/>
                <w:sz w:val="24"/>
                <w:szCs w:val="24"/>
              </w:rPr>
              <w:t>ласті</w:t>
            </w:r>
          </w:p>
        </w:tc>
        <w:tc>
          <w:tcPr>
            <w:tcW w:w="2766" w:type="dxa"/>
          </w:tcPr>
          <w:p w:rsidR="00EA04FD" w:rsidRPr="00321D57" w:rsidRDefault="00EA04FD" w:rsidP="00EA04FD">
            <w:pPr>
              <w:spacing w:line="221" w:lineRule="auto"/>
              <w:jc w:val="center"/>
              <w:rPr>
                <w:sz w:val="24"/>
                <w:szCs w:val="24"/>
              </w:rPr>
            </w:pPr>
            <w:r w:rsidRPr="00321D57">
              <w:rPr>
                <w:sz w:val="24"/>
                <w:szCs w:val="24"/>
              </w:rPr>
              <w:t>Павловська Л.М.</w:t>
            </w:r>
          </w:p>
          <w:p w:rsidR="00EA04FD" w:rsidRDefault="00EA04FD" w:rsidP="00EA04FD">
            <w:pPr>
              <w:spacing w:line="221" w:lineRule="auto"/>
              <w:jc w:val="center"/>
              <w:rPr>
                <w:bCs/>
                <w:sz w:val="24"/>
                <w:szCs w:val="24"/>
              </w:rPr>
            </w:pPr>
            <w:r>
              <w:rPr>
                <w:bCs/>
                <w:sz w:val="24"/>
                <w:szCs w:val="24"/>
              </w:rPr>
              <w:t>Нікітін Ю.О.</w:t>
            </w:r>
          </w:p>
          <w:p w:rsidR="00D226A1" w:rsidRDefault="00D226A1" w:rsidP="00FD4BC4">
            <w:pPr>
              <w:spacing w:line="221" w:lineRule="auto"/>
              <w:jc w:val="center"/>
              <w:rPr>
                <w:bCs/>
                <w:sz w:val="24"/>
                <w:szCs w:val="24"/>
              </w:rPr>
            </w:pPr>
          </w:p>
          <w:p w:rsidR="00FD4BC4" w:rsidRDefault="00FD4BC4" w:rsidP="00FD4BC4">
            <w:pPr>
              <w:spacing w:line="221" w:lineRule="auto"/>
              <w:jc w:val="center"/>
              <w:rPr>
                <w:bCs/>
                <w:sz w:val="24"/>
                <w:szCs w:val="24"/>
              </w:rPr>
            </w:pPr>
          </w:p>
          <w:p w:rsidR="00FD4BC4" w:rsidRDefault="00FD4BC4" w:rsidP="007D7E0E">
            <w:pPr>
              <w:spacing w:line="221" w:lineRule="auto"/>
              <w:rPr>
                <w:bCs/>
                <w:sz w:val="24"/>
                <w:szCs w:val="24"/>
              </w:rPr>
            </w:pPr>
          </w:p>
          <w:p w:rsidR="007D7E0E" w:rsidRDefault="007D7E0E" w:rsidP="007D7E0E">
            <w:pPr>
              <w:spacing w:line="221" w:lineRule="auto"/>
              <w:rPr>
                <w:bCs/>
                <w:sz w:val="24"/>
                <w:szCs w:val="24"/>
              </w:rPr>
            </w:pPr>
          </w:p>
          <w:p w:rsidR="00FD4BC4" w:rsidRDefault="00FD4BC4" w:rsidP="00FD4BC4">
            <w:pPr>
              <w:spacing w:line="221" w:lineRule="auto"/>
              <w:jc w:val="center"/>
              <w:rPr>
                <w:bCs/>
                <w:sz w:val="24"/>
                <w:szCs w:val="24"/>
              </w:rPr>
            </w:pPr>
          </w:p>
          <w:p w:rsidR="00A85A57" w:rsidRDefault="00A85A57" w:rsidP="00FD4BC4">
            <w:pPr>
              <w:spacing w:line="221" w:lineRule="auto"/>
              <w:jc w:val="center"/>
              <w:rPr>
                <w:bCs/>
                <w:sz w:val="24"/>
                <w:szCs w:val="24"/>
              </w:rPr>
            </w:pPr>
          </w:p>
          <w:p w:rsidR="00FD4BC4" w:rsidRDefault="00FD4BC4" w:rsidP="00FD4BC4">
            <w:pPr>
              <w:spacing w:line="221" w:lineRule="auto"/>
              <w:jc w:val="center"/>
              <w:rPr>
                <w:bCs/>
                <w:sz w:val="24"/>
                <w:szCs w:val="24"/>
              </w:rPr>
            </w:pPr>
            <w:r w:rsidRPr="00D226A1">
              <w:rPr>
                <w:sz w:val="24"/>
                <w:szCs w:val="24"/>
              </w:rPr>
              <w:t>Чхайло О.М.</w:t>
            </w:r>
          </w:p>
          <w:p w:rsidR="00FD4BC4" w:rsidRPr="00D226A1" w:rsidRDefault="00FD4BC4" w:rsidP="00FD4BC4">
            <w:pPr>
              <w:spacing w:line="221" w:lineRule="auto"/>
              <w:jc w:val="center"/>
              <w:rPr>
                <w:bCs/>
                <w:sz w:val="24"/>
                <w:szCs w:val="24"/>
              </w:rPr>
            </w:pPr>
            <w:r>
              <w:rPr>
                <w:bCs/>
                <w:sz w:val="24"/>
                <w:szCs w:val="24"/>
              </w:rPr>
              <w:t>Докторович Г.І.</w:t>
            </w:r>
          </w:p>
        </w:tc>
        <w:tc>
          <w:tcPr>
            <w:tcW w:w="2766" w:type="dxa"/>
          </w:tcPr>
          <w:p w:rsidR="00D226A1" w:rsidRPr="00D226A1" w:rsidRDefault="00D226A1" w:rsidP="00FD4BC4">
            <w:pPr>
              <w:spacing w:line="221" w:lineRule="auto"/>
              <w:jc w:val="center"/>
              <w:rPr>
                <w:bCs/>
                <w:sz w:val="24"/>
                <w:szCs w:val="24"/>
              </w:rPr>
            </w:pPr>
          </w:p>
        </w:tc>
      </w:tr>
      <w:tr w:rsidR="00D226A1" w:rsidRPr="00215BD0" w:rsidTr="00FD4BC4">
        <w:tc>
          <w:tcPr>
            <w:tcW w:w="1365" w:type="dxa"/>
          </w:tcPr>
          <w:p w:rsidR="00D226A1" w:rsidRPr="00D226A1" w:rsidRDefault="00FD4BC4" w:rsidP="00D226A1">
            <w:pPr>
              <w:jc w:val="center"/>
              <w:rPr>
                <w:sz w:val="24"/>
                <w:szCs w:val="24"/>
              </w:rPr>
            </w:pPr>
            <w:r>
              <w:rPr>
                <w:sz w:val="24"/>
                <w:szCs w:val="24"/>
              </w:rPr>
              <w:t>Квітень</w:t>
            </w:r>
          </w:p>
        </w:tc>
        <w:tc>
          <w:tcPr>
            <w:tcW w:w="5547" w:type="dxa"/>
          </w:tcPr>
          <w:p w:rsidR="00FD4BC4" w:rsidRDefault="00FD4BC4" w:rsidP="00FD4BC4">
            <w:pPr>
              <w:ind w:left="-89"/>
              <w:rPr>
                <w:color w:val="000000"/>
                <w:sz w:val="24"/>
                <w:szCs w:val="24"/>
              </w:rPr>
            </w:pPr>
            <w:r w:rsidRPr="004D7A18">
              <w:rPr>
                <w:color w:val="000000"/>
                <w:sz w:val="24"/>
                <w:szCs w:val="24"/>
              </w:rPr>
              <w:t xml:space="preserve">Відеоконференцнарада з керівниками місцевих </w:t>
            </w:r>
            <w:r w:rsidR="004A0C08">
              <w:rPr>
                <w:color w:val="000000"/>
                <w:sz w:val="24"/>
                <w:szCs w:val="24"/>
              </w:rPr>
              <w:t xml:space="preserve"> </w:t>
            </w:r>
            <w:r w:rsidRPr="004D7A18">
              <w:rPr>
                <w:color w:val="000000"/>
                <w:sz w:val="24"/>
                <w:szCs w:val="24"/>
              </w:rPr>
              <w:lastRenderedPageBreak/>
              <w:t>органів управління освітою з питань проведення зо</w:t>
            </w:r>
            <w:r w:rsidRPr="004D7A18">
              <w:rPr>
                <w:color w:val="000000"/>
                <w:sz w:val="24"/>
                <w:szCs w:val="24"/>
              </w:rPr>
              <w:t>в</w:t>
            </w:r>
            <w:r w:rsidRPr="004D7A18">
              <w:rPr>
                <w:color w:val="000000"/>
                <w:sz w:val="24"/>
                <w:szCs w:val="24"/>
              </w:rPr>
              <w:t>нішнього незалежного оцінювання випускників н</w:t>
            </w:r>
            <w:r w:rsidRPr="004D7A18">
              <w:rPr>
                <w:color w:val="000000"/>
                <w:sz w:val="24"/>
                <w:szCs w:val="24"/>
              </w:rPr>
              <w:t>а</w:t>
            </w:r>
            <w:r w:rsidRPr="004D7A18">
              <w:rPr>
                <w:color w:val="000000"/>
                <w:sz w:val="24"/>
                <w:szCs w:val="24"/>
              </w:rPr>
              <w:t>вчальних закладів системи загальної середньої осв</w:t>
            </w:r>
            <w:r w:rsidRPr="004D7A18">
              <w:rPr>
                <w:color w:val="000000"/>
                <w:sz w:val="24"/>
                <w:szCs w:val="24"/>
              </w:rPr>
              <w:t>і</w:t>
            </w:r>
            <w:r w:rsidRPr="004D7A18">
              <w:rPr>
                <w:color w:val="000000"/>
                <w:sz w:val="24"/>
                <w:szCs w:val="24"/>
              </w:rPr>
              <w:t xml:space="preserve">ти у 2016 році. </w:t>
            </w:r>
          </w:p>
          <w:p w:rsidR="00FD4BC4" w:rsidRPr="004D7A18" w:rsidRDefault="00FD4BC4" w:rsidP="00FD4BC4">
            <w:pPr>
              <w:ind w:left="-89"/>
              <w:rPr>
                <w:color w:val="000000"/>
                <w:sz w:val="24"/>
                <w:szCs w:val="24"/>
              </w:rPr>
            </w:pPr>
          </w:p>
          <w:p w:rsidR="00FD4BC4" w:rsidRDefault="00FD4BC4" w:rsidP="00FD4BC4">
            <w:pPr>
              <w:ind w:left="-89" w:right="-108"/>
              <w:rPr>
                <w:sz w:val="24"/>
                <w:szCs w:val="24"/>
              </w:rPr>
            </w:pPr>
            <w:r w:rsidRPr="004D7A18">
              <w:rPr>
                <w:sz w:val="24"/>
                <w:szCs w:val="24"/>
              </w:rPr>
              <w:t xml:space="preserve">Обласний науково-практичний семінар </w:t>
            </w:r>
          </w:p>
          <w:p w:rsidR="00FD4BC4" w:rsidRDefault="00FD4BC4" w:rsidP="007C1C84">
            <w:pPr>
              <w:ind w:left="-89" w:right="-108"/>
              <w:rPr>
                <w:sz w:val="24"/>
                <w:szCs w:val="24"/>
              </w:rPr>
            </w:pPr>
            <w:r w:rsidRPr="004D7A18">
              <w:rPr>
                <w:sz w:val="24"/>
                <w:szCs w:val="24"/>
              </w:rPr>
              <w:t xml:space="preserve">«Організація харчування та медичного </w:t>
            </w:r>
            <w:r w:rsidR="004A0C08">
              <w:rPr>
                <w:sz w:val="24"/>
                <w:szCs w:val="24"/>
              </w:rPr>
              <w:t xml:space="preserve">                               </w:t>
            </w:r>
            <w:r w:rsidRPr="004D7A18">
              <w:rPr>
                <w:sz w:val="24"/>
                <w:szCs w:val="24"/>
              </w:rPr>
              <w:t>обслуговування дітей в дошкільному навчальному з</w:t>
            </w:r>
            <w:r w:rsidRPr="004D7A18">
              <w:rPr>
                <w:sz w:val="24"/>
                <w:szCs w:val="24"/>
              </w:rPr>
              <w:t>а</w:t>
            </w:r>
            <w:r w:rsidRPr="004D7A18">
              <w:rPr>
                <w:sz w:val="24"/>
                <w:szCs w:val="24"/>
              </w:rPr>
              <w:t>кладі – вимоги сьогодення».</w:t>
            </w:r>
          </w:p>
          <w:p w:rsidR="00FD4BC4" w:rsidRPr="004D7A18" w:rsidRDefault="00FD4BC4" w:rsidP="00FD4BC4">
            <w:pPr>
              <w:ind w:left="-89"/>
              <w:rPr>
                <w:sz w:val="24"/>
                <w:szCs w:val="24"/>
              </w:rPr>
            </w:pPr>
          </w:p>
          <w:p w:rsidR="00FD4BC4" w:rsidRDefault="00FD4BC4" w:rsidP="00FD4BC4">
            <w:pPr>
              <w:ind w:left="-89" w:right="-108"/>
              <w:rPr>
                <w:color w:val="000000"/>
                <w:sz w:val="24"/>
                <w:szCs w:val="24"/>
              </w:rPr>
            </w:pPr>
            <w:r w:rsidRPr="004D7A18">
              <w:rPr>
                <w:color w:val="000000"/>
                <w:sz w:val="24"/>
                <w:szCs w:val="24"/>
              </w:rPr>
              <w:tab/>
              <w:t>Тематичний короткостроковий семінар для керівн</w:t>
            </w:r>
            <w:r w:rsidRPr="004D7A18">
              <w:rPr>
                <w:color w:val="000000"/>
                <w:sz w:val="24"/>
                <w:szCs w:val="24"/>
              </w:rPr>
              <w:t>и</w:t>
            </w:r>
            <w:r w:rsidRPr="004D7A18">
              <w:rPr>
                <w:color w:val="000000"/>
                <w:sz w:val="24"/>
                <w:szCs w:val="24"/>
              </w:rPr>
              <w:t>ків місцевих органів управління освітою «Державне управління якістю освіти в умовах</w:t>
            </w:r>
          </w:p>
          <w:p w:rsidR="007C1C84" w:rsidRPr="009159E6" w:rsidRDefault="00FD4BC4" w:rsidP="00106FCC">
            <w:pPr>
              <w:ind w:left="-89" w:right="-108"/>
              <w:rPr>
                <w:color w:val="000000"/>
                <w:sz w:val="24"/>
                <w:szCs w:val="24"/>
              </w:rPr>
            </w:pPr>
            <w:r w:rsidRPr="004D7A18">
              <w:rPr>
                <w:color w:val="000000"/>
                <w:sz w:val="24"/>
                <w:szCs w:val="24"/>
              </w:rPr>
              <w:t>дец</w:t>
            </w:r>
            <w:r w:rsidRPr="004D7A18">
              <w:rPr>
                <w:color w:val="000000"/>
                <w:sz w:val="24"/>
                <w:szCs w:val="24"/>
              </w:rPr>
              <w:t>е</w:t>
            </w:r>
            <w:r w:rsidRPr="004D7A18">
              <w:rPr>
                <w:color w:val="000000"/>
                <w:sz w:val="24"/>
                <w:szCs w:val="24"/>
              </w:rPr>
              <w:t>нт</w:t>
            </w:r>
            <w:r w:rsidR="009159E6">
              <w:rPr>
                <w:color w:val="000000"/>
                <w:sz w:val="24"/>
                <w:szCs w:val="24"/>
              </w:rPr>
              <w:t>ралізації влади».</w:t>
            </w:r>
          </w:p>
        </w:tc>
        <w:tc>
          <w:tcPr>
            <w:tcW w:w="2606" w:type="dxa"/>
          </w:tcPr>
          <w:p w:rsidR="00D226A1" w:rsidRDefault="00E428ED" w:rsidP="00A85A57">
            <w:pPr>
              <w:spacing w:line="221" w:lineRule="auto"/>
              <w:jc w:val="center"/>
              <w:rPr>
                <w:sz w:val="24"/>
                <w:szCs w:val="24"/>
              </w:rPr>
            </w:pPr>
            <w:r>
              <w:rPr>
                <w:sz w:val="24"/>
                <w:szCs w:val="24"/>
              </w:rPr>
              <w:lastRenderedPageBreak/>
              <w:t xml:space="preserve">Відділ дошкільної,     </w:t>
            </w:r>
            <w:r>
              <w:rPr>
                <w:sz w:val="24"/>
                <w:szCs w:val="24"/>
              </w:rPr>
              <w:lastRenderedPageBreak/>
              <w:t>з</w:t>
            </w:r>
            <w:r>
              <w:rPr>
                <w:sz w:val="24"/>
                <w:szCs w:val="24"/>
              </w:rPr>
              <w:t>а</w:t>
            </w:r>
            <w:r>
              <w:rPr>
                <w:sz w:val="24"/>
                <w:szCs w:val="24"/>
              </w:rPr>
              <w:t>гальної середньої освіти та соціального захисту</w:t>
            </w:r>
          </w:p>
          <w:p w:rsidR="009159E6" w:rsidRDefault="009159E6" w:rsidP="00A85A57">
            <w:pPr>
              <w:spacing w:line="221" w:lineRule="auto"/>
              <w:jc w:val="center"/>
              <w:rPr>
                <w:sz w:val="24"/>
                <w:szCs w:val="24"/>
              </w:rPr>
            </w:pPr>
          </w:p>
          <w:p w:rsidR="009159E6" w:rsidRDefault="009159E6" w:rsidP="00A85A57">
            <w:pPr>
              <w:spacing w:line="221" w:lineRule="auto"/>
              <w:jc w:val="center"/>
              <w:rPr>
                <w:sz w:val="24"/>
                <w:szCs w:val="24"/>
              </w:rPr>
            </w:pPr>
          </w:p>
          <w:p w:rsidR="009159E6" w:rsidRDefault="009159E6" w:rsidP="00A85A57">
            <w:pPr>
              <w:spacing w:line="221" w:lineRule="auto"/>
              <w:jc w:val="center"/>
              <w:rPr>
                <w:sz w:val="24"/>
                <w:szCs w:val="24"/>
              </w:rPr>
            </w:pPr>
          </w:p>
          <w:p w:rsidR="009159E6" w:rsidRDefault="009159E6" w:rsidP="00A85A57">
            <w:pPr>
              <w:spacing w:line="221" w:lineRule="auto"/>
              <w:jc w:val="center"/>
              <w:rPr>
                <w:sz w:val="24"/>
                <w:szCs w:val="24"/>
              </w:rPr>
            </w:pPr>
          </w:p>
          <w:p w:rsidR="009159E6" w:rsidRDefault="009159E6" w:rsidP="00A85A57">
            <w:pPr>
              <w:spacing w:line="221" w:lineRule="auto"/>
              <w:jc w:val="center"/>
              <w:rPr>
                <w:sz w:val="24"/>
                <w:szCs w:val="24"/>
              </w:rPr>
            </w:pPr>
          </w:p>
          <w:p w:rsidR="009159E6" w:rsidRDefault="009159E6" w:rsidP="00A85A57">
            <w:pPr>
              <w:spacing w:line="221" w:lineRule="auto"/>
              <w:jc w:val="center"/>
              <w:rPr>
                <w:sz w:val="24"/>
                <w:szCs w:val="24"/>
              </w:rPr>
            </w:pPr>
          </w:p>
          <w:p w:rsidR="009159E6" w:rsidRDefault="009159E6" w:rsidP="00A85A57">
            <w:pPr>
              <w:spacing w:line="221" w:lineRule="auto"/>
              <w:jc w:val="center"/>
              <w:rPr>
                <w:sz w:val="24"/>
                <w:szCs w:val="24"/>
              </w:rPr>
            </w:pPr>
          </w:p>
          <w:p w:rsidR="007C1C84" w:rsidRDefault="007C1C84" w:rsidP="007C1C84">
            <w:pPr>
              <w:spacing w:line="221" w:lineRule="auto"/>
              <w:rPr>
                <w:sz w:val="24"/>
                <w:szCs w:val="24"/>
              </w:rPr>
            </w:pPr>
          </w:p>
          <w:p w:rsidR="009159E6" w:rsidRPr="00D226A1" w:rsidRDefault="009159E6" w:rsidP="00A85A57">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D226A1" w:rsidRPr="00FD4BC4" w:rsidRDefault="00FD4BC4" w:rsidP="00FD4BC4">
            <w:pPr>
              <w:spacing w:line="221" w:lineRule="auto"/>
              <w:jc w:val="center"/>
              <w:rPr>
                <w:sz w:val="24"/>
                <w:szCs w:val="24"/>
              </w:rPr>
            </w:pPr>
            <w:r w:rsidRPr="00FD4BC4">
              <w:rPr>
                <w:sz w:val="24"/>
                <w:szCs w:val="24"/>
              </w:rPr>
              <w:lastRenderedPageBreak/>
              <w:t>Павловська Л.М.</w:t>
            </w:r>
          </w:p>
          <w:p w:rsidR="00FD4BC4" w:rsidRPr="00FD4BC4" w:rsidRDefault="00FD4BC4" w:rsidP="00FD4BC4">
            <w:pPr>
              <w:spacing w:line="221" w:lineRule="auto"/>
              <w:jc w:val="center"/>
              <w:rPr>
                <w:sz w:val="24"/>
                <w:szCs w:val="24"/>
              </w:rPr>
            </w:pPr>
            <w:r w:rsidRPr="00FD4BC4">
              <w:rPr>
                <w:sz w:val="24"/>
                <w:szCs w:val="24"/>
              </w:rPr>
              <w:lastRenderedPageBreak/>
              <w:t>Харламов Ю.І.</w:t>
            </w:r>
          </w:p>
          <w:p w:rsidR="00FD4BC4" w:rsidRDefault="00FD4BC4" w:rsidP="00FD4BC4">
            <w:pPr>
              <w:spacing w:line="221" w:lineRule="auto"/>
              <w:jc w:val="center"/>
              <w:rPr>
                <w:szCs w:val="28"/>
              </w:rPr>
            </w:pPr>
          </w:p>
          <w:p w:rsidR="00FD4BC4" w:rsidRDefault="00FD4BC4" w:rsidP="00FD4BC4">
            <w:pPr>
              <w:spacing w:line="221" w:lineRule="auto"/>
              <w:jc w:val="center"/>
              <w:rPr>
                <w:szCs w:val="28"/>
              </w:rPr>
            </w:pPr>
          </w:p>
          <w:p w:rsidR="00FD4BC4" w:rsidRDefault="00FD4BC4" w:rsidP="00FD4BC4">
            <w:pPr>
              <w:spacing w:line="221" w:lineRule="auto"/>
              <w:jc w:val="center"/>
              <w:rPr>
                <w:szCs w:val="28"/>
              </w:rPr>
            </w:pPr>
          </w:p>
          <w:p w:rsidR="000658AB" w:rsidRDefault="000658AB" w:rsidP="00FD4BC4">
            <w:pPr>
              <w:spacing w:line="221" w:lineRule="auto"/>
              <w:jc w:val="center"/>
              <w:rPr>
                <w:szCs w:val="28"/>
              </w:rPr>
            </w:pPr>
          </w:p>
          <w:p w:rsidR="00FD4BC4" w:rsidRPr="000658AB" w:rsidRDefault="000658AB" w:rsidP="00FD4BC4">
            <w:pPr>
              <w:spacing w:line="221" w:lineRule="auto"/>
              <w:jc w:val="center"/>
              <w:rPr>
                <w:sz w:val="24"/>
                <w:szCs w:val="24"/>
              </w:rPr>
            </w:pPr>
            <w:r w:rsidRPr="000658AB">
              <w:rPr>
                <w:sz w:val="24"/>
                <w:szCs w:val="24"/>
              </w:rPr>
              <w:t>Павловська Л.М.</w:t>
            </w:r>
          </w:p>
          <w:p w:rsidR="000658AB" w:rsidRPr="000658AB" w:rsidRDefault="000658AB" w:rsidP="00FD4BC4">
            <w:pPr>
              <w:spacing w:line="221" w:lineRule="auto"/>
              <w:jc w:val="center"/>
              <w:rPr>
                <w:sz w:val="24"/>
                <w:szCs w:val="24"/>
              </w:rPr>
            </w:pPr>
            <w:r w:rsidRPr="000658AB">
              <w:rPr>
                <w:sz w:val="24"/>
                <w:szCs w:val="24"/>
              </w:rPr>
              <w:t>Ганжа Н.П.</w:t>
            </w:r>
          </w:p>
          <w:p w:rsidR="000658AB" w:rsidRPr="000658AB" w:rsidRDefault="000658AB" w:rsidP="00FD4BC4">
            <w:pPr>
              <w:spacing w:line="221" w:lineRule="auto"/>
              <w:jc w:val="center"/>
              <w:rPr>
                <w:sz w:val="24"/>
                <w:szCs w:val="24"/>
              </w:rPr>
            </w:pPr>
          </w:p>
          <w:p w:rsidR="000658AB" w:rsidRDefault="000658AB" w:rsidP="007C1C84">
            <w:pPr>
              <w:spacing w:line="221" w:lineRule="auto"/>
              <w:rPr>
                <w:sz w:val="24"/>
                <w:szCs w:val="24"/>
              </w:rPr>
            </w:pPr>
          </w:p>
          <w:p w:rsidR="007C1C84" w:rsidRPr="000658AB" w:rsidRDefault="007C1C84" w:rsidP="007C1C84">
            <w:pPr>
              <w:spacing w:line="221" w:lineRule="auto"/>
              <w:rPr>
                <w:bCs/>
                <w:sz w:val="24"/>
                <w:szCs w:val="24"/>
              </w:rPr>
            </w:pPr>
          </w:p>
          <w:p w:rsidR="000658AB" w:rsidRPr="000658AB" w:rsidRDefault="000658AB" w:rsidP="000658AB">
            <w:pPr>
              <w:spacing w:line="221" w:lineRule="auto"/>
              <w:rPr>
                <w:bCs/>
                <w:sz w:val="24"/>
                <w:szCs w:val="24"/>
              </w:rPr>
            </w:pPr>
          </w:p>
          <w:p w:rsidR="000658AB" w:rsidRPr="000658AB" w:rsidRDefault="000658AB" w:rsidP="00FD4BC4">
            <w:pPr>
              <w:spacing w:line="221" w:lineRule="auto"/>
              <w:jc w:val="center"/>
              <w:rPr>
                <w:color w:val="000000"/>
                <w:sz w:val="24"/>
                <w:szCs w:val="24"/>
              </w:rPr>
            </w:pPr>
            <w:r w:rsidRPr="000658AB">
              <w:rPr>
                <w:color w:val="000000"/>
                <w:sz w:val="24"/>
                <w:szCs w:val="24"/>
              </w:rPr>
              <w:t>Попова О.І.</w:t>
            </w:r>
          </w:p>
          <w:p w:rsidR="000658AB" w:rsidRPr="00D226A1" w:rsidRDefault="000658AB" w:rsidP="00FD4BC4">
            <w:pPr>
              <w:spacing w:line="221" w:lineRule="auto"/>
              <w:jc w:val="center"/>
              <w:rPr>
                <w:bCs/>
                <w:sz w:val="24"/>
                <w:szCs w:val="24"/>
              </w:rPr>
            </w:pPr>
            <w:r w:rsidRPr="000658AB">
              <w:rPr>
                <w:color w:val="000000"/>
                <w:sz w:val="24"/>
                <w:szCs w:val="24"/>
              </w:rPr>
              <w:t>Скиртаченко Н.Г.</w:t>
            </w:r>
          </w:p>
        </w:tc>
        <w:tc>
          <w:tcPr>
            <w:tcW w:w="2766" w:type="dxa"/>
          </w:tcPr>
          <w:p w:rsidR="00D226A1" w:rsidRPr="00D226A1" w:rsidRDefault="00D226A1" w:rsidP="00FD4BC4">
            <w:pPr>
              <w:spacing w:line="221" w:lineRule="auto"/>
              <w:jc w:val="center"/>
              <w:rPr>
                <w:bCs/>
                <w:sz w:val="24"/>
                <w:szCs w:val="24"/>
              </w:rPr>
            </w:pPr>
          </w:p>
        </w:tc>
      </w:tr>
      <w:tr w:rsidR="00D226A1" w:rsidRPr="00215BD0" w:rsidTr="00FD4BC4">
        <w:tc>
          <w:tcPr>
            <w:tcW w:w="1365" w:type="dxa"/>
          </w:tcPr>
          <w:p w:rsidR="00D226A1" w:rsidRPr="00D226A1" w:rsidRDefault="00392CDF" w:rsidP="00D226A1">
            <w:pPr>
              <w:jc w:val="center"/>
              <w:rPr>
                <w:sz w:val="24"/>
                <w:szCs w:val="24"/>
              </w:rPr>
            </w:pPr>
            <w:r>
              <w:rPr>
                <w:sz w:val="24"/>
                <w:szCs w:val="24"/>
              </w:rPr>
              <w:lastRenderedPageBreak/>
              <w:t>Травень</w:t>
            </w:r>
          </w:p>
        </w:tc>
        <w:tc>
          <w:tcPr>
            <w:tcW w:w="5547" w:type="dxa"/>
          </w:tcPr>
          <w:p w:rsidR="007C1C84" w:rsidRDefault="007C1C84" w:rsidP="004A0C08">
            <w:pPr>
              <w:ind w:left="-89" w:right="33"/>
              <w:rPr>
                <w:color w:val="000000"/>
                <w:sz w:val="24"/>
                <w:szCs w:val="24"/>
              </w:rPr>
            </w:pPr>
            <w:r w:rsidRPr="004D7A18">
              <w:rPr>
                <w:sz w:val="24"/>
                <w:szCs w:val="24"/>
              </w:rPr>
              <w:t>Інструктивно-методична нарада для спеціалістів управлінь (відділів) освіти, методистів з д</w:t>
            </w:r>
            <w:r w:rsidRPr="004D7A18">
              <w:rPr>
                <w:sz w:val="24"/>
                <w:szCs w:val="24"/>
              </w:rPr>
              <w:t>о</w:t>
            </w:r>
            <w:r w:rsidRPr="004D7A18">
              <w:rPr>
                <w:sz w:val="24"/>
                <w:szCs w:val="24"/>
              </w:rPr>
              <w:t>шкільної освіти районних (міських) методичних кабінетів «Реалії та перспективи розвитку дошк</w:t>
            </w:r>
            <w:r w:rsidRPr="004D7A18">
              <w:rPr>
                <w:sz w:val="24"/>
                <w:szCs w:val="24"/>
              </w:rPr>
              <w:t>і</w:t>
            </w:r>
            <w:r w:rsidRPr="004D7A18">
              <w:rPr>
                <w:sz w:val="24"/>
                <w:szCs w:val="24"/>
              </w:rPr>
              <w:t>льної освіти»</w:t>
            </w:r>
          </w:p>
          <w:p w:rsidR="007C1C84" w:rsidRDefault="007C1C84" w:rsidP="007C1C84">
            <w:pPr>
              <w:ind w:right="-108"/>
              <w:rPr>
                <w:color w:val="000000"/>
                <w:sz w:val="24"/>
                <w:szCs w:val="24"/>
              </w:rPr>
            </w:pPr>
          </w:p>
          <w:p w:rsidR="00392CDF" w:rsidRDefault="00392CDF" w:rsidP="004A0C08">
            <w:pPr>
              <w:ind w:left="-89" w:right="33"/>
              <w:rPr>
                <w:sz w:val="24"/>
                <w:szCs w:val="24"/>
              </w:rPr>
            </w:pPr>
            <w:r w:rsidRPr="004D7A18">
              <w:rPr>
                <w:color w:val="000000"/>
                <w:sz w:val="24"/>
                <w:szCs w:val="24"/>
              </w:rPr>
              <w:t xml:space="preserve">Нарада для працівників </w:t>
            </w:r>
            <w:r w:rsidRPr="004D7A18">
              <w:rPr>
                <w:sz w:val="24"/>
                <w:szCs w:val="24"/>
              </w:rPr>
              <w:t>управлінь (відділів) освіти, методистів районних (міських) методичних кабін</w:t>
            </w:r>
            <w:r w:rsidRPr="004D7A18">
              <w:rPr>
                <w:sz w:val="24"/>
                <w:szCs w:val="24"/>
              </w:rPr>
              <w:t>е</w:t>
            </w:r>
            <w:r w:rsidRPr="004D7A18">
              <w:rPr>
                <w:sz w:val="24"/>
                <w:szCs w:val="24"/>
              </w:rPr>
              <w:t>тів з питань підготовки оздоровчо-відпочинкової  лі</w:t>
            </w:r>
            <w:r w:rsidRPr="004D7A18">
              <w:rPr>
                <w:sz w:val="24"/>
                <w:szCs w:val="24"/>
              </w:rPr>
              <w:t>т</w:t>
            </w:r>
            <w:r w:rsidRPr="004D7A18">
              <w:rPr>
                <w:sz w:val="24"/>
                <w:szCs w:val="24"/>
              </w:rPr>
              <w:t xml:space="preserve">ньої кампанії </w:t>
            </w:r>
          </w:p>
          <w:p w:rsidR="00392CDF" w:rsidRPr="004D7A18" w:rsidRDefault="00392CDF" w:rsidP="00392CDF">
            <w:pPr>
              <w:ind w:left="-89" w:right="-108"/>
              <w:rPr>
                <w:sz w:val="24"/>
                <w:szCs w:val="24"/>
              </w:rPr>
            </w:pPr>
          </w:p>
          <w:p w:rsidR="00392CDF" w:rsidRDefault="00392CDF" w:rsidP="00392CDF">
            <w:pPr>
              <w:ind w:left="-89"/>
              <w:rPr>
                <w:sz w:val="24"/>
                <w:szCs w:val="24"/>
              </w:rPr>
            </w:pPr>
            <w:r w:rsidRPr="004D7A18">
              <w:rPr>
                <w:bCs/>
                <w:sz w:val="24"/>
                <w:szCs w:val="24"/>
              </w:rPr>
              <w:t>Нарада керівників інтернатних закладів «</w:t>
            </w:r>
            <w:r w:rsidRPr="004D7A18">
              <w:rPr>
                <w:sz w:val="24"/>
                <w:szCs w:val="24"/>
              </w:rPr>
              <w:t>Дотрима</w:t>
            </w:r>
            <w:r w:rsidRPr="004D7A18">
              <w:rPr>
                <w:sz w:val="24"/>
                <w:szCs w:val="24"/>
              </w:rPr>
              <w:t>н</w:t>
            </w:r>
            <w:r w:rsidRPr="004D7A18">
              <w:rPr>
                <w:sz w:val="24"/>
                <w:szCs w:val="24"/>
              </w:rPr>
              <w:t xml:space="preserve">ня техніки безпеки під час організації літнього </w:t>
            </w:r>
            <w:r w:rsidR="004A0C08">
              <w:rPr>
                <w:sz w:val="24"/>
                <w:szCs w:val="24"/>
              </w:rPr>
              <w:t xml:space="preserve">                </w:t>
            </w:r>
            <w:r w:rsidRPr="004D7A18">
              <w:rPr>
                <w:sz w:val="24"/>
                <w:szCs w:val="24"/>
              </w:rPr>
              <w:t>ві</w:t>
            </w:r>
            <w:r w:rsidRPr="004D7A18">
              <w:rPr>
                <w:sz w:val="24"/>
                <w:szCs w:val="24"/>
              </w:rPr>
              <w:t>д</w:t>
            </w:r>
            <w:r w:rsidRPr="004D7A18">
              <w:rPr>
                <w:sz w:val="24"/>
                <w:szCs w:val="24"/>
              </w:rPr>
              <w:t>починку та оздоровлення вихованців інтернатних закладів»</w:t>
            </w:r>
          </w:p>
          <w:p w:rsidR="00392CDF" w:rsidRPr="004D7A18" w:rsidRDefault="00392CDF" w:rsidP="00392CDF">
            <w:pPr>
              <w:ind w:left="-89"/>
              <w:rPr>
                <w:sz w:val="24"/>
                <w:szCs w:val="24"/>
              </w:rPr>
            </w:pPr>
          </w:p>
          <w:p w:rsidR="00392CDF" w:rsidRDefault="004A0C08" w:rsidP="00392CDF">
            <w:pPr>
              <w:pStyle w:val="a8"/>
              <w:ind w:left="-89"/>
              <w:jc w:val="both"/>
              <w:rPr>
                <w:bCs w:val="0"/>
                <w:sz w:val="24"/>
                <w:szCs w:val="24"/>
              </w:rPr>
            </w:pPr>
            <w:r>
              <w:rPr>
                <w:b w:val="0"/>
                <w:sz w:val="24"/>
                <w:szCs w:val="24"/>
              </w:rPr>
              <w:t xml:space="preserve">Нарада для спеціалістів управлінь, відділів освіти </w:t>
            </w:r>
            <w:r w:rsidR="00392CDF" w:rsidRPr="004D7A18">
              <w:rPr>
                <w:b w:val="0"/>
                <w:sz w:val="24"/>
                <w:szCs w:val="24"/>
              </w:rPr>
              <w:t>«Мультидисциплінарний підхід як методолог</w:t>
            </w:r>
            <w:r w:rsidR="00392CDF" w:rsidRPr="004D7A18">
              <w:rPr>
                <w:b w:val="0"/>
                <w:sz w:val="24"/>
                <w:szCs w:val="24"/>
              </w:rPr>
              <w:t>і</w:t>
            </w:r>
            <w:r w:rsidR="00392CDF" w:rsidRPr="004D7A18">
              <w:rPr>
                <w:b w:val="0"/>
                <w:sz w:val="24"/>
                <w:szCs w:val="24"/>
              </w:rPr>
              <w:t>чна основа інклюзивного н</w:t>
            </w:r>
            <w:r w:rsidR="00392CDF" w:rsidRPr="004D7A18">
              <w:rPr>
                <w:b w:val="0"/>
                <w:sz w:val="24"/>
                <w:szCs w:val="24"/>
              </w:rPr>
              <w:t>а</w:t>
            </w:r>
            <w:r w:rsidR="00392CDF" w:rsidRPr="004D7A18">
              <w:rPr>
                <w:b w:val="0"/>
                <w:sz w:val="24"/>
                <w:szCs w:val="24"/>
              </w:rPr>
              <w:t>вчання».</w:t>
            </w:r>
            <w:r w:rsidR="00392CDF" w:rsidRPr="004D7A18">
              <w:rPr>
                <w:bCs w:val="0"/>
                <w:sz w:val="24"/>
                <w:szCs w:val="24"/>
              </w:rPr>
              <w:t xml:space="preserve"> </w:t>
            </w:r>
          </w:p>
          <w:p w:rsidR="00392CDF" w:rsidRPr="004D7A18" w:rsidRDefault="00392CDF" w:rsidP="00392CDF">
            <w:pPr>
              <w:pStyle w:val="a8"/>
              <w:ind w:left="-89"/>
              <w:jc w:val="both"/>
              <w:rPr>
                <w:bCs w:val="0"/>
                <w:sz w:val="24"/>
                <w:szCs w:val="24"/>
              </w:rPr>
            </w:pPr>
          </w:p>
          <w:p w:rsidR="00392CDF" w:rsidRDefault="004A0C08" w:rsidP="00392CDF">
            <w:pPr>
              <w:ind w:left="-89"/>
              <w:rPr>
                <w:bCs/>
                <w:sz w:val="24"/>
                <w:szCs w:val="24"/>
              </w:rPr>
            </w:pPr>
            <w:r w:rsidRPr="004A0C08">
              <w:rPr>
                <w:sz w:val="24"/>
                <w:szCs w:val="24"/>
              </w:rPr>
              <w:t>Нарада для спеціалістів управлінь</w:t>
            </w:r>
            <w:r>
              <w:rPr>
                <w:sz w:val="24"/>
                <w:szCs w:val="24"/>
              </w:rPr>
              <w:t>,</w:t>
            </w:r>
            <w:r w:rsidRPr="004A0C08">
              <w:rPr>
                <w:sz w:val="24"/>
                <w:szCs w:val="24"/>
              </w:rPr>
              <w:t xml:space="preserve"> відділів освіти</w:t>
            </w:r>
            <w:r>
              <w:rPr>
                <w:b/>
                <w:sz w:val="24"/>
                <w:szCs w:val="24"/>
              </w:rPr>
              <w:t xml:space="preserve"> </w:t>
            </w:r>
            <w:r w:rsidR="00392CDF" w:rsidRPr="004D7A18">
              <w:rPr>
                <w:bCs/>
                <w:sz w:val="24"/>
                <w:szCs w:val="24"/>
              </w:rPr>
              <w:t>Форми і засоби фізичного національно-патріотичного виховання учнів професійно-</w:t>
            </w:r>
            <w:r w:rsidR="00392CDF" w:rsidRPr="004D7A18">
              <w:rPr>
                <w:bCs/>
                <w:sz w:val="24"/>
                <w:szCs w:val="24"/>
              </w:rPr>
              <w:lastRenderedPageBreak/>
              <w:t>технічних навчальних закладів. Досвід роботи.</w:t>
            </w:r>
          </w:p>
          <w:p w:rsidR="007C1C84" w:rsidRDefault="007C1C84" w:rsidP="00392CDF">
            <w:pPr>
              <w:ind w:left="-89"/>
              <w:rPr>
                <w:bCs/>
                <w:sz w:val="24"/>
                <w:szCs w:val="24"/>
              </w:rPr>
            </w:pPr>
          </w:p>
          <w:p w:rsidR="007C1C84" w:rsidRPr="004D7A18" w:rsidRDefault="007C1C84" w:rsidP="004A0C08">
            <w:pPr>
              <w:rPr>
                <w:bCs/>
                <w:sz w:val="24"/>
                <w:szCs w:val="24"/>
              </w:rPr>
            </w:pPr>
          </w:p>
          <w:p w:rsidR="00D226A1" w:rsidRPr="007C1C84" w:rsidRDefault="00392CDF" w:rsidP="007C1C84">
            <w:pPr>
              <w:pStyle w:val="a8"/>
              <w:ind w:left="-89"/>
              <w:jc w:val="both"/>
              <w:rPr>
                <w:b w:val="0"/>
                <w:sz w:val="24"/>
                <w:szCs w:val="24"/>
              </w:rPr>
            </w:pPr>
            <w:r>
              <w:rPr>
                <w:b w:val="0"/>
                <w:sz w:val="24"/>
                <w:szCs w:val="24"/>
              </w:rPr>
              <w:t xml:space="preserve">ХІV </w:t>
            </w:r>
            <w:r w:rsidRPr="004D7A18">
              <w:rPr>
                <w:b w:val="0"/>
                <w:sz w:val="24"/>
                <w:szCs w:val="24"/>
              </w:rPr>
              <w:t xml:space="preserve">обласний зліт учасників профілактичних </w:t>
            </w:r>
            <w:r w:rsidR="004A0C08">
              <w:rPr>
                <w:b w:val="0"/>
                <w:sz w:val="24"/>
                <w:szCs w:val="24"/>
              </w:rPr>
              <w:t xml:space="preserve">                </w:t>
            </w:r>
            <w:r w:rsidRPr="004D7A18">
              <w:rPr>
                <w:b w:val="0"/>
                <w:sz w:val="24"/>
                <w:szCs w:val="24"/>
              </w:rPr>
              <w:t>програм щодо формування навичок здорового сп</w:t>
            </w:r>
            <w:r w:rsidR="007C1C84">
              <w:rPr>
                <w:b w:val="0"/>
                <w:sz w:val="24"/>
                <w:szCs w:val="24"/>
              </w:rPr>
              <w:t>о</w:t>
            </w:r>
            <w:r w:rsidR="007C1C84">
              <w:rPr>
                <w:b w:val="0"/>
                <w:sz w:val="24"/>
                <w:szCs w:val="24"/>
              </w:rPr>
              <w:t xml:space="preserve">собу життя </w:t>
            </w:r>
          </w:p>
        </w:tc>
        <w:tc>
          <w:tcPr>
            <w:tcW w:w="2606" w:type="dxa"/>
          </w:tcPr>
          <w:p w:rsidR="009159E6" w:rsidRDefault="009159E6" w:rsidP="007C1C84">
            <w:pPr>
              <w:spacing w:line="221" w:lineRule="auto"/>
              <w:jc w:val="center"/>
              <w:rPr>
                <w:sz w:val="24"/>
                <w:szCs w:val="24"/>
              </w:rPr>
            </w:pPr>
            <w:r>
              <w:rPr>
                <w:sz w:val="24"/>
                <w:szCs w:val="24"/>
              </w:rPr>
              <w:lastRenderedPageBreak/>
              <w:t>Відділ дошкільної,     з</w:t>
            </w:r>
            <w:r>
              <w:rPr>
                <w:sz w:val="24"/>
                <w:szCs w:val="24"/>
              </w:rPr>
              <w:t>а</w:t>
            </w:r>
            <w:r>
              <w:rPr>
                <w:sz w:val="24"/>
                <w:szCs w:val="24"/>
              </w:rPr>
              <w:t>гальної середньої освіти та соціального захисту</w:t>
            </w:r>
          </w:p>
          <w:p w:rsidR="00D226A1" w:rsidRDefault="00D226A1" w:rsidP="00FD4BC4">
            <w:pPr>
              <w:spacing w:line="221" w:lineRule="auto"/>
              <w:jc w:val="center"/>
              <w:rPr>
                <w:bCs/>
                <w:sz w:val="24"/>
                <w:szCs w:val="24"/>
              </w:rPr>
            </w:pPr>
          </w:p>
          <w:p w:rsidR="009159E6" w:rsidRDefault="009159E6" w:rsidP="009159E6">
            <w:pPr>
              <w:spacing w:line="221" w:lineRule="auto"/>
              <w:jc w:val="center"/>
              <w:rPr>
                <w:sz w:val="24"/>
                <w:szCs w:val="24"/>
              </w:rPr>
            </w:pPr>
            <w:r>
              <w:rPr>
                <w:sz w:val="24"/>
                <w:szCs w:val="24"/>
              </w:rPr>
              <w:t>Відділ дошкільної,     з</w:t>
            </w:r>
            <w:r>
              <w:rPr>
                <w:sz w:val="24"/>
                <w:szCs w:val="24"/>
              </w:rPr>
              <w:t>а</w:t>
            </w:r>
            <w:r>
              <w:rPr>
                <w:sz w:val="24"/>
                <w:szCs w:val="24"/>
              </w:rPr>
              <w:t xml:space="preserve">гальної середньої освіти та соціального захисту, обласна ПМПК </w:t>
            </w:r>
          </w:p>
          <w:p w:rsidR="009159E6" w:rsidRDefault="009159E6" w:rsidP="00FD4BC4">
            <w:pPr>
              <w:spacing w:line="221" w:lineRule="auto"/>
              <w:jc w:val="center"/>
              <w:rPr>
                <w:bCs/>
                <w:sz w:val="24"/>
                <w:szCs w:val="24"/>
              </w:rPr>
            </w:pPr>
          </w:p>
          <w:p w:rsidR="007C1C84" w:rsidRDefault="007C1C84" w:rsidP="00FD4BC4">
            <w:pPr>
              <w:spacing w:line="221" w:lineRule="auto"/>
              <w:jc w:val="center"/>
              <w:rPr>
                <w:sz w:val="24"/>
                <w:szCs w:val="24"/>
              </w:rPr>
            </w:pPr>
          </w:p>
          <w:p w:rsidR="007C1C84" w:rsidRDefault="007C1C84" w:rsidP="00FD4BC4">
            <w:pPr>
              <w:spacing w:line="221" w:lineRule="auto"/>
              <w:jc w:val="center"/>
              <w:rPr>
                <w:sz w:val="24"/>
                <w:szCs w:val="24"/>
              </w:rPr>
            </w:pPr>
          </w:p>
          <w:p w:rsidR="007C1C84" w:rsidRDefault="007C1C84" w:rsidP="00FD4BC4">
            <w:pPr>
              <w:spacing w:line="221" w:lineRule="auto"/>
              <w:jc w:val="center"/>
              <w:rPr>
                <w:sz w:val="24"/>
                <w:szCs w:val="24"/>
              </w:rPr>
            </w:pPr>
          </w:p>
          <w:p w:rsidR="007C1C84" w:rsidRDefault="007C1C84" w:rsidP="00FD4BC4">
            <w:pPr>
              <w:spacing w:line="221" w:lineRule="auto"/>
              <w:jc w:val="center"/>
              <w:rPr>
                <w:sz w:val="24"/>
                <w:szCs w:val="24"/>
              </w:rPr>
            </w:pPr>
          </w:p>
          <w:p w:rsidR="007C1C84" w:rsidRDefault="007C1C84" w:rsidP="00FD4BC4">
            <w:pPr>
              <w:spacing w:line="221" w:lineRule="auto"/>
              <w:jc w:val="center"/>
              <w:rPr>
                <w:sz w:val="24"/>
                <w:szCs w:val="24"/>
              </w:rPr>
            </w:pPr>
          </w:p>
          <w:p w:rsidR="00252454" w:rsidRDefault="00252454" w:rsidP="00FD4BC4">
            <w:pPr>
              <w:spacing w:line="221" w:lineRule="auto"/>
              <w:jc w:val="center"/>
              <w:rPr>
                <w:sz w:val="24"/>
                <w:szCs w:val="24"/>
              </w:rPr>
            </w:pPr>
            <w:r>
              <w:rPr>
                <w:sz w:val="24"/>
                <w:szCs w:val="24"/>
              </w:rPr>
              <w:t>Обласна ПМПК</w:t>
            </w:r>
          </w:p>
          <w:p w:rsidR="0058540F" w:rsidRDefault="0058540F" w:rsidP="00FD4BC4">
            <w:pPr>
              <w:spacing w:line="221" w:lineRule="auto"/>
              <w:jc w:val="center"/>
              <w:rPr>
                <w:sz w:val="24"/>
                <w:szCs w:val="24"/>
              </w:rPr>
            </w:pPr>
          </w:p>
          <w:p w:rsidR="007C1C84" w:rsidRDefault="007C1C84" w:rsidP="00FD4BC4">
            <w:pPr>
              <w:spacing w:line="221" w:lineRule="auto"/>
              <w:jc w:val="center"/>
              <w:rPr>
                <w:sz w:val="24"/>
                <w:szCs w:val="24"/>
              </w:rPr>
            </w:pPr>
          </w:p>
          <w:p w:rsidR="0058540F" w:rsidRDefault="0058540F" w:rsidP="007C1C84">
            <w:pPr>
              <w:spacing w:line="221" w:lineRule="auto"/>
              <w:rPr>
                <w:sz w:val="24"/>
                <w:szCs w:val="24"/>
              </w:rPr>
            </w:pPr>
          </w:p>
          <w:p w:rsidR="004A0C08" w:rsidRDefault="004A0C08" w:rsidP="007C1C84">
            <w:pPr>
              <w:spacing w:line="221" w:lineRule="auto"/>
              <w:rPr>
                <w:sz w:val="24"/>
                <w:szCs w:val="24"/>
              </w:rPr>
            </w:pPr>
          </w:p>
          <w:p w:rsidR="0058540F" w:rsidRDefault="0058540F" w:rsidP="0058540F">
            <w:pPr>
              <w:spacing w:line="221" w:lineRule="auto"/>
              <w:jc w:val="center"/>
              <w:rPr>
                <w:sz w:val="24"/>
                <w:szCs w:val="24"/>
              </w:rPr>
            </w:pPr>
            <w:r>
              <w:rPr>
                <w:sz w:val="24"/>
                <w:szCs w:val="24"/>
              </w:rPr>
              <w:t>Сумське обласне                      відділення (філія) К</w:t>
            </w:r>
            <w:r>
              <w:rPr>
                <w:sz w:val="24"/>
                <w:szCs w:val="24"/>
              </w:rPr>
              <w:t>о</w:t>
            </w:r>
            <w:r>
              <w:rPr>
                <w:sz w:val="24"/>
                <w:szCs w:val="24"/>
              </w:rPr>
              <w:t>мітету з фізичного в</w:t>
            </w:r>
            <w:r>
              <w:rPr>
                <w:sz w:val="24"/>
                <w:szCs w:val="24"/>
              </w:rPr>
              <w:t>и</w:t>
            </w:r>
            <w:r>
              <w:rPr>
                <w:sz w:val="24"/>
                <w:szCs w:val="24"/>
              </w:rPr>
              <w:lastRenderedPageBreak/>
              <w:t xml:space="preserve">ховання та спорту МОН України </w:t>
            </w:r>
          </w:p>
          <w:p w:rsidR="007C1C84" w:rsidRDefault="007C1C84" w:rsidP="0058540F">
            <w:pPr>
              <w:spacing w:line="221" w:lineRule="auto"/>
              <w:jc w:val="center"/>
              <w:rPr>
                <w:sz w:val="24"/>
                <w:szCs w:val="24"/>
              </w:rPr>
            </w:pPr>
          </w:p>
          <w:p w:rsidR="007C1C84" w:rsidRPr="00D226A1" w:rsidRDefault="007C1C84" w:rsidP="0058540F">
            <w:pPr>
              <w:spacing w:line="221" w:lineRule="auto"/>
              <w:jc w:val="center"/>
              <w:rPr>
                <w:bCs/>
                <w:sz w:val="24"/>
                <w:szCs w:val="24"/>
              </w:rPr>
            </w:pPr>
            <w:r>
              <w:rPr>
                <w:sz w:val="24"/>
                <w:szCs w:val="24"/>
              </w:rPr>
              <w:t xml:space="preserve">СОІППО </w:t>
            </w:r>
          </w:p>
        </w:tc>
        <w:tc>
          <w:tcPr>
            <w:tcW w:w="2766" w:type="dxa"/>
          </w:tcPr>
          <w:p w:rsidR="007C1C84" w:rsidRPr="000658AB" w:rsidRDefault="007C1C84" w:rsidP="007C1C84">
            <w:pPr>
              <w:spacing w:line="221" w:lineRule="auto"/>
              <w:jc w:val="center"/>
              <w:rPr>
                <w:sz w:val="24"/>
                <w:szCs w:val="24"/>
              </w:rPr>
            </w:pPr>
            <w:r w:rsidRPr="000658AB">
              <w:rPr>
                <w:sz w:val="24"/>
                <w:szCs w:val="24"/>
              </w:rPr>
              <w:lastRenderedPageBreak/>
              <w:t>Павловська Л.М.</w:t>
            </w:r>
          </w:p>
          <w:p w:rsidR="007C1C84" w:rsidRPr="000658AB" w:rsidRDefault="007C1C84" w:rsidP="007C1C84">
            <w:pPr>
              <w:spacing w:line="221" w:lineRule="auto"/>
              <w:jc w:val="center"/>
              <w:rPr>
                <w:sz w:val="24"/>
                <w:szCs w:val="24"/>
              </w:rPr>
            </w:pPr>
            <w:r w:rsidRPr="000658AB">
              <w:rPr>
                <w:sz w:val="24"/>
                <w:szCs w:val="24"/>
              </w:rPr>
              <w:t>Ганжа Н.П.</w:t>
            </w:r>
          </w:p>
          <w:p w:rsidR="007C1C84" w:rsidRDefault="007C1C84" w:rsidP="00FD4BC4">
            <w:pPr>
              <w:spacing w:line="221" w:lineRule="auto"/>
              <w:jc w:val="center"/>
              <w:rPr>
                <w:sz w:val="24"/>
                <w:szCs w:val="24"/>
              </w:rPr>
            </w:pPr>
          </w:p>
          <w:p w:rsidR="007C1C84" w:rsidRDefault="007C1C84" w:rsidP="00FD4BC4">
            <w:pPr>
              <w:spacing w:line="221" w:lineRule="auto"/>
              <w:jc w:val="center"/>
              <w:rPr>
                <w:sz w:val="24"/>
                <w:szCs w:val="24"/>
              </w:rPr>
            </w:pPr>
          </w:p>
          <w:p w:rsidR="007C1C84" w:rsidRDefault="007C1C84" w:rsidP="007C1C84">
            <w:pPr>
              <w:spacing w:line="221" w:lineRule="auto"/>
              <w:rPr>
                <w:sz w:val="24"/>
                <w:szCs w:val="24"/>
              </w:rPr>
            </w:pPr>
          </w:p>
          <w:p w:rsidR="00D226A1" w:rsidRPr="00392CDF" w:rsidRDefault="00392CDF" w:rsidP="00FD4BC4">
            <w:pPr>
              <w:spacing w:line="221" w:lineRule="auto"/>
              <w:jc w:val="center"/>
              <w:rPr>
                <w:sz w:val="24"/>
                <w:szCs w:val="24"/>
              </w:rPr>
            </w:pPr>
            <w:r w:rsidRPr="00392CDF">
              <w:rPr>
                <w:sz w:val="24"/>
                <w:szCs w:val="24"/>
              </w:rPr>
              <w:t>Павловська Л.М.</w:t>
            </w:r>
          </w:p>
          <w:p w:rsidR="00392CDF" w:rsidRPr="00392CDF" w:rsidRDefault="00392CDF" w:rsidP="00FD4BC4">
            <w:pPr>
              <w:spacing w:line="221" w:lineRule="auto"/>
              <w:jc w:val="center"/>
              <w:rPr>
                <w:sz w:val="24"/>
                <w:szCs w:val="24"/>
              </w:rPr>
            </w:pPr>
            <w:r w:rsidRPr="00392CDF">
              <w:rPr>
                <w:sz w:val="24"/>
                <w:szCs w:val="24"/>
              </w:rPr>
              <w:t>Бирченко С.Л.</w:t>
            </w:r>
          </w:p>
          <w:p w:rsidR="00392CDF" w:rsidRDefault="00392CDF" w:rsidP="00FD4BC4">
            <w:pPr>
              <w:spacing w:line="221" w:lineRule="auto"/>
              <w:jc w:val="center"/>
              <w:rPr>
                <w:szCs w:val="28"/>
              </w:rPr>
            </w:pPr>
          </w:p>
          <w:p w:rsidR="00392CDF" w:rsidRDefault="00392CDF" w:rsidP="00FD4BC4">
            <w:pPr>
              <w:spacing w:line="221" w:lineRule="auto"/>
              <w:jc w:val="center"/>
              <w:rPr>
                <w:szCs w:val="28"/>
              </w:rPr>
            </w:pPr>
          </w:p>
          <w:p w:rsidR="00392CDF" w:rsidRDefault="00392CDF" w:rsidP="00FD4BC4">
            <w:pPr>
              <w:spacing w:line="221" w:lineRule="auto"/>
              <w:jc w:val="center"/>
              <w:rPr>
                <w:szCs w:val="28"/>
              </w:rPr>
            </w:pPr>
          </w:p>
          <w:p w:rsidR="00392CDF" w:rsidRPr="00392CDF" w:rsidRDefault="00392CDF" w:rsidP="00392CDF">
            <w:pPr>
              <w:spacing w:line="221" w:lineRule="auto"/>
              <w:jc w:val="center"/>
              <w:rPr>
                <w:sz w:val="24"/>
                <w:szCs w:val="24"/>
              </w:rPr>
            </w:pPr>
            <w:r w:rsidRPr="00392CDF">
              <w:rPr>
                <w:sz w:val="24"/>
                <w:szCs w:val="24"/>
              </w:rPr>
              <w:t>Павловська Л.М.</w:t>
            </w:r>
          </w:p>
          <w:p w:rsidR="00392CDF" w:rsidRDefault="00392CDF" w:rsidP="00FD4BC4">
            <w:pPr>
              <w:spacing w:line="221" w:lineRule="auto"/>
              <w:jc w:val="center"/>
              <w:rPr>
                <w:bCs/>
                <w:sz w:val="24"/>
                <w:szCs w:val="24"/>
              </w:rPr>
            </w:pPr>
            <w:r>
              <w:rPr>
                <w:bCs/>
                <w:sz w:val="24"/>
                <w:szCs w:val="24"/>
              </w:rPr>
              <w:t>Дерюга О.В.</w:t>
            </w:r>
          </w:p>
          <w:p w:rsidR="00392CDF" w:rsidRDefault="00392CDF" w:rsidP="00FD4BC4">
            <w:pPr>
              <w:spacing w:line="221" w:lineRule="auto"/>
              <w:jc w:val="center"/>
              <w:rPr>
                <w:bCs/>
                <w:sz w:val="24"/>
                <w:szCs w:val="24"/>
              </w:rPr>
            </w:pPr>
          </w:p>
          <w:p w:rsidR="00392CDF" w:rsidRDefault="00392CDF" w:rsidP="00FD4BC4">
            <w:pPr>
              <w:spacing w:line="221" w:lineRule="auto"/>
              <w:jc w:val="center"/>
              <w:rPr>
                <w:bCs/>
                <w:sz w:val="24"/>
                <w:szCs w:val="24"/>
              </w:rPr>
            </w:pPr>
          </w:p>
          <w:p w:rsidR="00392CDF" w:rsidRPr="00392CDF" w:rsidRDefault="00392CDF" w:rsidP="00FD4BC4">
            <w:pPr>
              <w:spacing w:line="221" w:lineRule="auto"/>
              <w:jc w:val="center"/>
              <w:rPr>
                <w:bCs/>
                <w:sz w:val="24"/>
                <w:szCs w:val="24"/>
              </w:rPr>
            </w:pPr>
          </w:p>
          <w:p w:rsidR="00392CDF" w:rsidRDefault="00392CDF" w:rsidP="00FD4BC4">
            <w:pPr>
              <w:spacing w:line="221" w:lineRule="auto"/>
              <w:jc w:val="center"/>
              <w:rPr>
                <w:bCs/>
                <w:sz w:val="24"/>
                <w:szCs w:val="24"/>
              </w:rPr>
            </w:pPr>
            <w:r w:rsidRPr="00392CDF">
              <w:rPr>
                <w:bCs/>
                <w:sz w:val="24"/>
                <w:szCs w:val="24"/>
              </w:rPr>
              <w:t>Гаєва Н.Ф.</w:t>
            </w:r>
          </w:p>
          <w:p w:rsidR="00392CDF" w:rsidRDefault="00392CDF" w:rsidP="00FD4BC4">
            <w:pPr>
              <w:spacing w:line="221" w:lineRule="auto"/>
              <w:jc w:val="center"/>
              <w:rPr>
                <w:bCs/>
                <w:sz w:val="24"/>
                <w:szCs w:val="24"/>
              </w:rPr>
            </w:pPr>
          </w:p>
          <w:p w:rsidR="00392CDF" w:rsidRDefault="00392CDF" w:rsidP="00FD4BC4">
            <w:pPr>
              <w:spacing w:line="221" w:lineRule="auto"/>
              <w:jc w:val="center"/>
              <w:rPr>
                <w:bCs/>
                <w:sz w:val="24"/>
                <w:szCs w:val="24"/>
              </w:rPr>
            </w:pPr>
          </w:p>
          <w:p w:rsidR="007C1C84" w:rsidRDefault="007C1C84" w:rsidP="00FD4BC4">
            <w:pPr>
              <w:spacing w:line="221" w:lineRule="auto"/>
              <w:jc w:val="center"/>
              <w:rPr>
                <w:bCs/>
                <w:sz w:val="24"/>
                <w:szCs w:val="24"/>
              </w:rPr>
            </w:pPr>
          </w:p>
          <w:p w:rsidR="004A0C08" w:rsidRDefault="004A0C08" w:rsidP="00FD4BC4">
            <w:pPr>
              <w:spacing w:line="221" w:lineRule="auto"/>
              <w:jc w:val="center"/>
              <w:rPr>
                <w:bCs/>
                <w:sz w:val="24"/>
                <w:szCs w:val="24"/>
              </w:rPr>
            </w:pPr>
          </w:p>
          <w:p w:rsidR="00392CDF" w:rsidRDefault="00392CDF" w:rsidP="00FD4BC4">
            <w:pPr>
              <w:spacing w:line="221" w:lineRule="auto"/>
              <w:jc w:val="center"/>
              <w:rPr>
                <w:bCs/>
                <w:sz w:val="24"/>
                <w:szCs w:val="24"/>
              </w:rPr>
            </w:pPr>
            <w:r w:rsidRPr="00392CDF">
              <w:rPr>
                <w:bCs/>
                <w:sz w:val="24"/>
                <w:szCs w:val="24"/>
              </w:rPr>
              <w:t>Маслов В.Г.</w:t>
            </w:r>
          </w:p>
          <w:p w:rsidR="00392CDF" w:rsidRDefault="00392CDF" w:rsidP="00FD4BC4">
            <w:pPr>
              <w:spacing w:line="221" w:lineRule="auto"/>
              <w:jc w:val="center"/>
              <w:rPr>
                <w:bCs/>
                <w:sz w:val="24"/>
                <w:szCs w:val="24"/>
              </w:rPr>
            </w:pPr>
          </w:p>
          <w:p w:rsidR="00392CDF" w:rsidRDefault="00392CDF" w:rsidP="00FD4BC4">
            <w:pPr>
              <w:spacing w:line="221" w:lineRule="auto"/>
              <w:jc w:val="center"/>
              <w:rPr>
                <w:bCs/>
                <w:sz w:val="24"/>
                <w:szCs w:val="24"/>
              </w:rPr>
            </w:pPr>
          </w:p>
          <w:p w:rsidR="00392CDF" w:rsidRDefault="00392CDF" w:rsidP="00FD4BC4">
            <w:pPr>
              <w:spacing w:line="221" w:lineRule="auto"/>
              <w:jc w:val="center"/>
              <w:rPr>
                <w:bCs/>
                <w:sz w:val="24"/>
                <w:szCs w:val="24"/>
              </w:rPr>
            </w:pPr>
          </w:p>
          <w:p w:rsidR="007C1C84" w:rsidRDefault="007C1C84" w:rsidP="00FD4BC4">
            <w:pPr>
              <w:spacing w:line="221" w:lineRule="auto"/>
              <w:jc w:val="center"/>
              <w:rPr>
                <w:bCs/>
                <w:sz w:val="24"/>
                <w:szCs w:val="24"/>
              </w:rPr>
            </w:pPr>
          </w:p>
          <w:p w:rsidR="007C1C84" w:rsidRDefault="007C1C84" w:rsidP="007C1C84">
            <w:pPr>
              <w:spacing w:line="221" w:lineRule="auto"/>
              <w:rPr>
                <w:bCs/>
                <w:sz w:val="24"/>
                <w:szCs w:val="24"/>
              </w:rPr>
            </w:pPr>
          </w:p>
          <w:p w:rsidR="00392CDF" w:rsidRPr="00392CDF" w:rsidRDefault="00392CDF" w:rsidP="00FD4BC4">
            <w:pPr>
              <w:spacing w:line="221" w:lineRule="auto"/>
              <w:jc w:val="center"/>
              <w:rPr>
                <w:sz w:val="24"/>
                <w:szCs w:val="24"/>
              </w:rPr>
            </w:pPr>
            <w:r w:rsidRPr="00392CDF">
              <w:rPr>
                <w:sz w:val="24"/>
                <w:szCs w:val="24"/>
              </w:rPr>
              <w:t>Нікітін Ю.О.</w:t>
            </w:r>
          </w:p>
          <w:p w:rsidR="00392CDF" w:rsidRPr="00392CDF" w:rsidRDefault="00392CDF" w:rsidP="00FD4BC4">
            <w:pPr>
              <w:spacing w:line="221" w:lineRule="auto"/>
              <w:jc w:val="center"/>
              <w:rPr>
                <w:bCs/>
                <w:sz w:val="24"/>
                <w:szCs w:val="24"/>
              </w:rPr>
            </w:pPr>
            <w:r w:rsidRPr="00392CDF">
              <w:rPr>
                <w:sz w:val="24"/>
                <w:szCs w:val="24"/>
              </w:rPr>
              <w:t>Марухина І.В.</w:t>
            </w:r>
          </w:p>
        </w:tc>
        <w:tc>
          <w:tcPr>
            <w:tcW w:w="2766" w:type="dxa"/>
          </w:tcPr>
          <w:p w:rsidR="00D226A1" w:rsidRPr="00D226A1" w:rsidRDefault="00D226A1" w:rsidP="00FD4BC4">
            <w:pPr>
              <w:spacing w:line="221" w:lineRule="auto"/>
              <w:jc w:val="center"/>
              <w:rPr>
                <w:bCs/>
                <w:sz w:val="24"/>
                <w:szCs w:val="24"/>
              </w:rPr>
            </w:pPr>
          </w:p>
        </w:tc>
      </w:tr>
      <w:tr w:rsidR="00D226A1" w:rsidRPr="00215BD0" w:rsidTr="00FD4BC4">
        <w:tc>
          <w:tcPr>
            <w:tcW w:w="1365" w:type="dxa"/>
          </w:tcPr>
          <w:p w:rsidR="00D226A1" w:rsidRPr="00D226A1" w:rsidRDefault="00392CDF" w:rsidP="00D226A1">
            <w:pPr>
              <w:jc w:val="center"/>
              <w:rPr>
                <w:sz w:val="24"/>
                <w:szCs w:val="24"/>
              </w:rPr>
            </w:pPr>
            <w:r>
              <w:rPr>
                <w:sz w:val="24"/>
                <w:szCs w:val="24"/>
              </w:rPr>
              <w:lastRenderedPageBreak/>
              <w:t>Червень</w:t>
            </w:r>
          </w:p>
        </w:tc>
        <w:tc>
          <w:tcPr>
            <w:tcW w:w="5547" w:type="dxa"/>
          </w:tcPr>
          <w:p w:rsidR="00392CDF" w:rsidRDefault="00392CDF" w:rsidP="00392CDF">
            <w:pPr>
              <w:pStyle w:val="a8"/>
              <w:ind w:left="-89"/>
              <w:jc w:val="both"/>
              <w:rPr>
                <w:b w:val="0"/>
                <w:bCs w:val="0"/>
                <w:sz w:val="24"/>
                <w:szCs w:val="24"/>
              </w:rPr>
            </w:pPr>
            <w:r w:rsidRPr="004D7A18">
              <w:rPr>
                <w:b w:val="0"/>
                <w:bCs w:val="0"/>
                <w:sz w:val="24"/>
                <w:szCs w:val="24"/>
              </w:rPr>
              <w:t>Нарада керівників інтернатних закладів «П</w:t>
            </w:r>
            <w:r w:rsidRPr="004D7A18">
              <w:rPr>
                <w:b w:val="0"/>
                <w:bCs w:val="0"/>
                <w:sz w:val="24"/>
                <w:szCs w:val="24"/>
              </w:rPr>
              <w:t>і</w:t>
            </w:r>
            <w:r w:rsidRPr="004D7A18">
              <w:rPr>
                <w:b w:val="0"/>
                <w:bCs w:val="0"/>
                <w:sz w:val="24"/>
                <w:szCs w:val="24"/>
              </w:rPr>
              <w:t>дбиття підсумків роботи шкіл-інтернатів у ІІ семе</w:t>
            </w:r>
            <w:r w:rsidRPr="004D7A18">
              <w:rPr>
                <w:b w:val="0"/>
                <w:bCs w:val="0"/>
                <w:sz w:val="24"/>
                <w:szCs w:val="24"/>
              </w:rPr>
              <w:t>с</w:t>
            </w:r>
            <w:r>
              <w:rPr>
                <w:b w:val="0"/>
                <w:bCs w:val="0"/>
                <w:sz w:val="24"/>
                <w:szCs w:val="24"/>
              </w:rPr>
              <w:t>трі 2015-2016 навчального року»</w:t>
            </w:r>
          </w:p>
          <w:p w:rsidR="00392CDF" w:rsidRPr="004D7A18" w:rsidRDefault="00392CDF" w:rsidP="00392CDF">
            <w:pPr>
              <w:pStyle w:val="a8"/>
              <w:ind w:left="-89"/>
              <w:jc w:val="both"/>
              <w:rPr>
                <w:b w:val="0"/>
                <w:bCs w:val="0"/>
                <w:sz w:val="24"/>
                <w:szCs w:val="24"/>
              </w:rPr>
            </w:pPr>
          </w:p>
          <w:p w:rsidR="00392CDF" w:rsidRDefault="00392CDF" w:rsidP="00392CDF">
            <w:pPr>
              <w:pStyle w:val="a8"/>
              <w:ind w:left="-89"/>
              <w:jc w:val="both"/>
              <w:rPr>
                <w:b w:val="0"/>
                <w:sz w:val="24"/>
                <w:szCs w:val="24"/>
              </w:rPr>
            </w:pPr>
            <w:r w:rsidRPr="004D7A18">
              <w:rPr>
                <w:b w:val="0"/>
                <w:sz w:val="24"/>
                <w:szCs w:val="24"/>
              </w:rPr>
              <w:t>Тренінг-курс з підготовки тренерів для роб</w:t>
            </w:r>
            <w:r w:rsidRPr="004D7A18">
              <w:rPr>
                <w:b w:val="0"/>
                <w:sz w:val="24"/>
                <w:szCs w:val="24"/>
              </w:rPr>
              <w:t>о</w:t>
            </w:r>
            <w:r w:rsidRPr="004D7A18">
              <w:rPr>
                <w:b w:val="0"/>
                <w:sz w:val="24"/>
                <w:szCs w:val="24"/>
              </w:rPr>
              <w:t xml:space="preserve">ти за програмою «Дорослішай на здоров’я!» </w:t>
            </w:r>
          </w:p>
          <w:p w:rsidR="00392CDF" w:rsidRPr="004D7A18" w:rsidRDefault="00392CDF" w:rsidP="00392CDF">
            <w:pPr>
              <w:pStyle w:val="a8"/>
              <w:ind w:left="-89"/>
              <w:jc w:val="both"/>
              <w:rPr>
                <w:b w:val="0"/>
                <w:sz w:val="24"/>
                <w:szCs w:val="24"/>
              </w:rPr>
            </w:pPr>
          </w:p>
          <w:p w:rsidR="00D226A1" w:rsidRPr="00C216B4" w:rsidRDefault="00392CDF" w:rsidP="00C216B4">
            <w:pPr>
              <w:pStyle w:val="a8"/>
              <w:ind w:left="-89"/>
              <w:jc w:val="both"/>
              <w:rPr>
                <w:b w:val="0"/>
                <w:bCs w:val="0"/>
                <w:sz w:val="24"/>
                <w:szCs w:val="24"/>
              </w:rPr>
            </w:pPr>
            <w:r w:rsidRPr="004D7A18">
              <w:rPr>
                <w:b w:val="0"/>
                <w:sz w:val="24"/>
                <w:szCs w:val="24"/>
              </w:rPr>
              <w:t>Вебінар «Проведення комплексу профіла</w:t>
            </w:r>
            <w:r w:rsidRPr="004D7A18">
              <w:rPr>
                <w:b w:val="0"/>
                <w:sz w:val="24"/>
                <w:szCs w:val="24"/>
              </w:rPr>
              <w:t>к</w:t>
            </w:r>
            <w:r w:rsidRPr="004D7A18">
              <w:rPr>
                <w:b w:val="0"/>
                <w:sz w:val="24"/>
                <w:szCs w:val="24"/>
              </w:rPr>
              <w:t>тичних, протипожежних, проти епідеміологічних, санітарно-гігієнічних заходів та заходів цивільного захисту в умовах тимчасового ускладнення обст</w:t>
            </w:r>
            <w:r w:rsidRPr="004D7A18">
              <w:rPr>
                <w:b w:val="0"/>
                <w:sz w:val="24"/>
                <w:szCs w:val="24"/>
              </w:rPr>
              <w:t>а</w:t>
            </w:r>
            <w:r w:rsidRPr="004D7A18">
              <w:rPr>
                <w:b w:val="0"/>
                <w:sz w:val="24"/>
                <w:szCs w:val="24"/>
              </w:rPr>
              <w:t>вин у ПТНЗ області»</w:t>
            </w:r>
          </w:p>
        </w:tc>
        <w:tc>
          <w:tcPr>
            <w:tcW w:w="2606" w:type="dxa"/>
          </w:tcPr>
          <w:p w:rsidR="00D226A1" w:rsidRDefault="007C1C84" w:rsidP="00FD4BC4">
            <w:pPr>
              <w:spacing w:line="221" w:lineRule="auto"/>
              <w:jc w:val="center"/>
              <w:rPr>
                <w:sz w:val="24"/>
                <w:szCs w:val="24"/>
              </w:rPr>
            </w:pPr>
            <w:r>
              <w:rPr>
                <w:sz w:val="24"/>
                <w:szCs w:val="24"/>
              </w:rPr>
              <w:t>Відділ дошкільної,     з</w:t>
            </w:r>
            <w:r>
              <w:rPr>
                <w:sz w:val="24"/>
                <w:szCs w:val="24"/>
              </w:rPr>
              <w:t>а</w:t>
            </w:r>
            <w:r>
              <w:rPr>
                <w:sz w:val="24"/>
                <w:szCs w:val="24"/>
              </w:rPr>
              <w:t>гальної середньої освіти та соціального захисту</w:t>
            </w:r>
          </w:p>
          <w:p w:rsidR="007C1C84" w:rsidRDefault="007C1C84" w:rsidP="00FD4BC4">
            <w:pPr>
              <w:spacing w:line="221" w:lineRule="auto"/>
              <w:jc w:val="center"/>
              <w:rPr>
                <w:sz w:val="24"/>
                <w:szCs w:val="24"/>
              </w:rPr>
            </w:pPr>
          </w:p>
          <w:p w:rsidR="007C1C84" w:rsidRDefault="007C1C84" w:rsidP="00FD4BC4">
            <w:pPr>
              <w:spacing w:line="221" w:lineRule="auto"/>
              <w:jc w:val="center"/>
              <w:rPr>
                <w:sz w:val="24"/>
                <w:szCs w:val="24"/>
              </w:rPr>
            </w:pPr>
            <w:r>
              <w:rPr>
                <w:sz w:val="24"/>
                <w:szCs w:val="24"/>
              </w:rPr>
              <w:t xml:space="preserve">СОІППО </w:t>
            </w:r>
          </w:p>
          <w:p w:rsidR="007C1C84" w:rsidRDefault="007C1C84" w:rsidP="00FD4BC4">
            <w:pPr>
              <w:spacing w:line="221" w:lineRule="auto"/>
              <w:jc w:val="center"/>
              <w:rPr>
                <w:sz w:val="24"/>
                <w:szCs w:val="24"/>
              </w:rPr>
            </w:pPr>
          </w:p>
          <w:p w:rsidR="00C216B4" w:rsidRDefault="00C216B4" w:rsidP="00FD4BC4">
            <w:pPr>
              <w:spacing w:line="221" w:lineRule="auto"/>
              <w:jc w:val="center"/>
              <w:rPr>
                <w:sz w:val="24"/>
                <w:szCs w:val="24"/>
              </w:rPr>
            </w:pPr>
          </w:p>
          <w:p w:rsidR="007C1C84" w:rsidRPr="00D226A1" w:rsidRDefault="00C216B4" w:rsidP="00FD4BC4">
            <w:pPr>
              <w:spacing w:line="221" w:lineRule="auto"/>
              <w:jc w:val="center"/>
              <w:rPr>
                <w:bCs/>
                <w:sz w:val="24"/>
                <w:szCs w:val="24"/>
              </w:rPr>
            </w:pPr>
            <w:r>
              <w:rPr>
                <w:bCs/>
                <w:sz w:val="24"/>
                <w:szCs w:val="24"/>
              </w:rPr>
              <w:t>Навчально-методичний центр                     професійно-технічної освіти в Сумській                   о</w:t>
            </w:r>
            <w:r>
              <w:rPr>
                <w:bCs/>
                <w:sz w:val="24"/>
                <w:szCs w:val="24"/>
              </w:rPr>
              <w:t>б</w:t>
            </w:r>
            <w:r>
              <w:rPr>
                <w:bCs/>
                <w:sz w:val="24"/>
                <w:szCs w:val="24"/>
              </w:rPr>
              <w:t>ласті</w:t>
            </w:r>
          </w:p>
        </w:tc>
        <w:tc>
          <w:tcPr>
            <w:tcW w:w="2766" w:type="dxa"/>
          </w:tcPr>
          <w:p w:rsidR="00D226A1" w:rsidRPr="00392CDF" w:rsidRDefault="00392CDF" w:rsidP="00FD4BC4">
            <w:pPr>
              <w:spacing w:line="221" w:lineRule="auto"/>
              <w:jc w:val="center"/>
              <w:rPr>
                <w:bCs/>
                <w:sz w:val="24"/>
                <w:szCs w:val="24"/>
              </w:rPr>
            </w:pPr>
            <w:r w:rsidRPr="00392CDF">
              <w:rPr>
                <w:bCs/>
                <w:sz w:val="24"/>
                <w:szCs w:val="24"/>
              </w:rPr>
              <w:t>Павловська Л.М.</w:t>
            </w:r>
          </w:p>
          <w:p w:rsidR="00392CDF" w:rsidRDefault="00392CDF" w:rsidP="00FD4BC4">
            <w:pPr>
              <w:spacing w:line="221" w:lineRule="auto"/>
              <w:jc w:val="center"/>
              <w:rPr>
                <w:bCs/>
                <w:sz w:val="24"/>
                <w:szCs w:val="24"/>
              </w:rPr>
            </w:pPr>
            <w:r w:rsidRPr="00392CDF">
              <w:rPr>
                <w:bCs/>
                <w:sz w:val="24"/>
                <w:szCs w:val="24"/>
              </w:rPr>
              <w:t>Дерюга О.В.</w:t>
            </w:r>
          </w:p>
          <w:p w:rsidR="00392CDF" w:rsidRDefault="00392CDF" w:rsidP="00FD4BC4">
            <w:pPr>
              <w:spacing w:line="221" w:lineRule="auto"/>
              <w:jc w:val="center"/>
              <w:rPr>
                <w:bCs/>
                <w:sz w:val="24"/>
                <w:szCs w:val="24"/>
              </w:rPr>
            </w:pPr>
          </w:p>
          <w:p w:rsidR="00392CDF" w:rsidRDefault="00392CDF" w:rsidP="00FD4BC4">
            <w:pPr>
              <w:spacing w:line="221" w:lineRule="auto"/>
              <w:jc w:val="center"/>
              <w:rPr>
                <w:bCs/>
                <w:sz w:val="24"/>
                <w:szCs w:val="24"/>
              </w:rPr>
            </w:pPr>
          </w:p>
          <w:p w:rsidR="00392CDF" w:rsidRDefault="00392CDF" w:rsidP="00FD4BC4">
            <w:pPr>
              <w:spacing w:line="221" w:lineRule="auto"/>
              <w:jc w:val="center"/>
              <w:rPr>
                <w:sz w:val="24"/>
                <w:szCs w:val="24"/>
              </w:rPr>
            </w:pPr>
            <w:r w:rsidRPr="00392CDF">
              <w:rPr>
                <w:sz w:val="24"/>
                <w:szCs w:val="24"/>
              </w:rPr>
              <w:t>Нікітін Ю.О.</w:t>
            </w:r>
          </w:p>
          <w:p w:rsidR="00392CDF" w:rsidRDefault="00392CDF" w:rsidP="00FD4BC4">
            <w:pPr>
              <w:spacing w:line="221" w:lineRule="auto"/>
              <w:jc w:val="center"/>
              <w:rPr>
                <w:sz w:val="24"/>
                <w:szCs w:val="24"/>
              </w:rPr>
            </w:pPr>
            <w:r w:rsidRPr="00392CDF">
              <w:rPr>
                <w:sz w:val="24"/>
                <w:szCs w:val="24"/>
              </w:rPr>
              <w:t>Марухина І.В.</w:t>
            </w:r>
          </w:p>
          <w:p w:rsidR="00392CDF" w:rsidRDefault="00392CDF" w:rsidP="00FD4BC4">
            <w:pPr>
              <w:spacing w:line="221" w:lineRule="auto"/>
              <w:jc w:val="center"/>
              <w:rPr>
                <w:sz w:val="24"/>
                <w:szCs w:val="24"/>
              </w:rPr>
            </w:pPr>
          </w:p>
          <w:p w:rsidR="00C216B4" w:rsidRDefault="00C216B4" w:rsidP="00FD4BC4">
            <w:pPr>
              <w:spacing w:line="221" w:lineRule="auto"/>
              <w:jc w:val="center"/>
              <w:rPr>
                <w:sz w:val="24"/>
                <w:szCs w:val="24"/>
              </w:rPr>
            </w:pPr>
          </w:p>
          <w:p w:rsidR="00392CDF" w:rsidRPr="00392CDF" w:rsidRDefault="00392CDF" w:rsidP="00FD4BC4">
            <w:pPr>
              <w:spacing w:line="221" w:lineRule="auto"/>
              <w:jc w:val="center"/>
              <w:rPr>
                <w:bCs/>
                <w:sz w:val="24"/>
                <w:szCs w:val="24"/>
              </w:rPr>
            </w:pPr>
            <w:r w:rsidRPr="00392CDF">
              <w:rPr>
                <w:bCs/>
                <w:sz w:val="24"/>
                <w:szCs w:val="24"/>
              </w:rPr>
              <w:t>Чхайло О.М.</w:t>
            </w:r>
          </w:p>
          <w:p w:rsidR="00392CDF" w:rsidRPr="00392CDF" w:rsidRDefault="00392CDF" w:rsidP="00FD4BC4">
            <w:pPr>
              <w:spacing w:line="221" w:lineRule="auto"/>
              <w:jc w:val="center"/>
              <w:rPr>
                <w:bCs/>
                <w:sz w:val="24"/>
                <w:szCs w:val="24"/>
              </w:rPr>
            </w:pPr>
            <w:r w:rsidRPr="00392CDF">
              <w:rPr>
                <w:bCs/>
                <w:sz w:val="24"/>
                <w:szCs w:val="24"/>
              </w:rPr>
              <w:t>Прядко О.В.</w:t>
            </w:r>
          </w:p>
        </w:tc>
        <w:tc>
          <w:tcPr>
            <w:tcW w:w="2766" w:type="dxa"/>
          </w:tcPr>
          <w:p w:rsidR="00D226A1" w:rsidRPr="00D226A1" w:rsidRDefault="00D226A1" w:rsidP="00FD4BC4">
            <w:pPr>
              <w:spacing w:line="221" w:lineRule="auto"/>
              <w:jc w:val="center"/>
              <w:rPr>
                <w:bCs/>
                <w:sz w:val="24"/>
                <w:szCs w:val="24"/>
              </w:rPr>
            </w:pPr>
          </w:p>
        </w:tc>
      </w:tr>
      <w:tr w:rsidR="00C216B4" w:rsidRPr="00215BD0" w:rsidTr="00FD4BC4">
        <w:tc>
          <w:tcPr>
            <w:tcW w:w="1365" w:type="dxa"/>
          </w:tcPr>
          <w:p w:rsidR="00C216B4" w:rsidRDefault="00C216B4" w:rsidP="00D226A1">
            <w:pPr>
              <w:jc w:val="center"/>
              <w:rPr>
                <w:sz w:val="24"/>
                <w:szCs w:val="24"/>
              </w:rPr>
            </w:pPr>
            <w:r>
              <w:rPr>
                <w:sz w:val="24"/>
                <w:szCs w:val="24"/>
              </w:rPr>
              <w:t xml:space="preserve">Липень </w:t>
            </w:r>
          </w:p>
        </w:tc>
        <w:tc>
          <w:tcPr>
            <w:tcW w:w="5547" w:type="dxa"/>
          </w:tcPr>
          <w:p w:rsidR="00C216B4" w:rsidRPr="004D7A18" w:rsidRDefault="00C216B4" w:rsidP="00392CDF">
            <w:pPr>
              <w:pStyle w:val="a8"/>
              <w:ind w:left="-89"/>
              <w:jc w:val="both"/>
              <w:rPr>
                <w:b w:val="0"/>
                <w:bCs w:val="0"/>
                <w:sz w:val="24"/>
                <w:szCs w:val="24"/>
              </w:rPr>
            </w:pPr>
          </w:p>
        </w:tc>
        <w:tc>
          <w:tcPr>
            <w:tcW w:w="2606" w:type="dxa"/>
          </w:tcPr>
          <w:p w:rsidR="00C216B4" w:rsidRDefault="00C216B4" w:rsidP="00FD4BC4">
            <w:pPr>
              <w:spacing w:line="221" w:lineRule="auto"/>
              <w:jc w:val="center"/>
              <w:rPr>
                <w:sz w:val="24"/>
                <w:szCs w:val="24"/>
              </w:rPr>
            </w:pPr>
          </w:p>
        </w:tc>
        <w:tc>
          <w:tcPr>
            <w:tcW w:w="2766" w:type="dxa"/>
          </w:tcPr>
          <w:p w:rsidR="00C216B4" w:rsidRPr="00392CDF" w:rsidRDefault="00C216B4" w:rsidP="00FD4BC4">
            <w:pPr>
              <w:spacing w:line="221" w:lineRule="auto"/>
              <w:jc w:val="center"/>
              <w:rPr>
                <w:bCs/>
                <w:sz w:val="24"/>
                <w:szCs w:val="24"/>
              </w:rPr>
            </w:pPr>
          </w:p>
        </w:tc>
        <w:tc>
          <w:tcPr>
            <w:tcW w:w="2766" w:type="dxa"/>
          </w:tcPr>
          <w:p w:rsidR="00C216B4" w:rsidRPr="00D226A1" w:rsidRDefault="00C216B4" w:rsidP="00FD4BC4">
            <w:pPr>
              <w:spacing w:line="221" w:lineRule="auto"/>
              <w:jc w:val="center"/>
              <w:rPr>
                <w:bCs/>
                <w:sz w:val="24"/>
                <w:szCs w:val="24"/>
              </w:rPr>
            </w:pPr>
          </w:p>
        </w:tc>
      </w:tr>
      <w:tr w:rsidR="00D226A1" w:rsidRPr="00215BD0" w:rsidTr="00FD4BC4">
        <w:tc>
          <w:tcPr>
            <w:tcW w:w="1365" w:type="dxa"/>
          </w:tcPr>
          <w:p w:rsidR="00D226A1" w:rsidRPr="00D226A1" w:rsidRDefault="00A041B0" w:rsidP="00D226A1">
            <w:pPr>
              <w:jc w:val="center"/>
              <w:rPr>
                <w:sz w:val="24"/>
                <w:szCs w:val="24"/>
              </w:rPr>
            </w:pPr>
            <w:r>
              <w:rPr>
                <w:sz w:val="24"/>
                <w:szCs w:val="24"/>
              </w:rPr>
              <w:t>Серпень</w:t>
            </w:r>
          </w:p>
        </w:tc>
        <w:tc>
          <w:tcPr>
            <w:tcW w:w="5547" w:type="dxa"/>
          </w:tcPr>
          <w:p w:rsidR="00702752" w:rsidRPr="00C216B4" w:rsidRDefault="00702752" w:rsidP="00D226A1">
            <w:pPr>
              <w:rPr>
                <w:bCs/>
                <w:sz w:val="24"/>
                <w:szCs w:val="24"/>
              </w:rPr>
            </w:pPr>
            <w:r w:rsidRPr="00702752">
              <w:rPr>
                <w:bCs/>
                <w:sz w:val="24"/>
                <w:szCs w:val="24"/>
              </w:rPr>
              <w:t>Обласна конференція педагогічних праці</w:t>
            </w:r>
            <w:r w:rsidRPr="00702752">
              <w:rPr>
                <w:bCs/>
                <w:sz w:val="24"/>
                <w:szCs w:val="24"/>
              </w:rPr>
              <w:t>в</w:t>
            </w:r>
            <w:r w:rsidRPr="00702752">
              <w:rPr>
                <w:bCs/>
                <w:sz w:val="24"/>
                <w:szCs w:val="24"/>
              </w:rPr>
              <w:t>ників</w:t>
            </w:r>
          </w:p>
          <w:p w:rsidR="00702752" w:rsidRDefault="00702752" w:rsidP="00D226A1">
            <w:pPr>
              <w:rPr>
                <w:sz w:val="24"/>
                <w:szCs w:val="24"/>
              </w:rPr>
            </w:pPr>
          </w:p>
          <w:p w:rsidR="00702752" w:rsidRPr="00702752" w:rsidRDefault="00702752" w:rsidP="00702752">
            <w:pPr>
              <w:ind w:left="-89"/>
              <w:rPr>
                <w:sz w:val="24"/>
                <w:szCs w:val="24"/>
              </w:rPr>
            </w:pPr>
            <w:r w:rsidRPr="00702752">
              <w:rPr>
                <w:sz w:val="24"/>
                <w:szCs w:val="24"/>
              </w:rPr>
              <w:t>Інструктивно-методичний семінар-нарада для фах</w:t>
            </w:r>
            <w:r w:rsidRPr="00702752">
              <w:rPr>
                <w:sz w:val="24"/>
                <w:szCs w:val="24"/>
              </w:rPr>
              <w:t>і</w:t>
            </w:r>
            <w:r w:rsidRPr="00702752">
              <w:rPr>
                <w:sz w:val="24"/>
                <w:szCs w:val="24"/>
              </w:rPr>
              <w:t>вців органів управління освітою з питань дошкіл</w:t>
            </w:r>
            <w:r w:rsidRPr="00702752">
              <w:rPr>
                <w:sz w:val="24"/>
                <w:szCs w:val="24"/>
              </w:rPr>
              <w:t>ь</w:t>
            </w:r>
            <w:r w:rsidRPr="00702752">
              <w:rPr>
                <w:sz w:val="24"/>
                <w:szCs w:val="24"/>
              </w:rPr>
              <w:t>ної освіти щодо початку 2016-2017 навч</w:t>
            </w:r>
            <w:r w:rsidRPr="00702752">
              <w:rPr>
                <w:sz w:val="24"/>
                <w:szCs w:val="24"/>
              </w:rPr>
              <w:t>а</w:t>
            </w:r>
            <w:r w:rsidRPr="00702752">
              <w:rPr>
                <w:sz w:val="24"/>
                <w:szCs w:val="24"/>
              </w:rPr>
              <w:t xml:space="preserve">льного року </w:t>
            </w:r>
          </w:p>
          <w:p w:rsidR="00702752" w:rsidRDefault="00702752" w:rsidP="00D226A1">
            <w:pPr>
              <w:rPr>
                <w:sz w:val="24"/>
                <w:szCs w:val="24"/>
              </w:rPr>
            </w:pPr>
          </w:p>
          <w:p w:rsidR="00702752" w:rsidRPr="00702752" w:rsidRDefault="004A0C08" w:rsidP="00223B55">
            <w:pPr>
              <w:rPr>
                <w:sz w:val="24"/>
                <w:szCs w:val="24"/>
              </w:rPr>
            </w:pPr>
            <w:r w:rsidRPr="004A0C08">
              <w:rPr>
                <w:sz w:val="24"/>
                <w:szCs w:val="24"/>
              </w:rPr>
              <w:t xml:space="preserve">Нарада </w:t>
            </w:r>
            <w:r>
              <w:rPr>
                <w:sz w:val="24"/>
                <w:szCs w:val="24"/>
              </w:rPr>
              <w:t>з теми «</w:t>
            </w:r>
            <w:r w:rsidR="00702752" w:rsidRPr="00702752">
              <w:rPr>
                <w:bCs/>
                <w:sz w:val="24"/>
                <w:szCs w:val="24"/>
              </w:rPr>
              <w:t>Про організацію фізичного вих</w:t>
            </w:r>
            <w:r w:rsidR="00702752" w:rsidRPr="00702752">
              <w:rPr>
                <w:bCs/>
                <w:sz w:val="24"/>
                <w:szCs w:val="24"/>
              </w:rPr>
              <w:t>о</w:t>
            </w:r>
            <w:r w:rsidR="00702752" w:rsidRPr="00702752">
              <w:rPr>
                <w:bCs/>
                <w:sz w:val="24"/>
                <w:szCs w:val="24"/>
              </w:rPr>
              <w:t>вання в професійно-технічних навчал</w:t>
            </w:r>
            <w:r w:rsidR="00702752" w:rsidRPr="00702752">
              <w:rPr>
                <w:bCs/>
                <w:sz w:val="24"/>
                <w:szCs w:val="24"/>
              </w:rPr>
              <w:t>ь</w:t>
            </w:r>
            <w:r w:rsidR="00702752" w:rsidRPr="00702752">
              <w:rPr>
                <w:bCs/>
                <w:sz w:val="24"/>
                <w:szCs w:val="24"/>
              </w:rPr>
              <w:t>них закладах у 2016-2017 навч</w:t>
            </w:r>
            <w:r w:rsidR="00702752" w:rsidRPr="00702752">
              <w:rPr>
                <w:bCs/>
                <w:sz w:val="24"/>
                <w:szCs w:val="24"/>
              </w:rPr>
              <w:t>а</w:t>
            </w:r>
            <w:r w:rsidR="00702752" w:rsidRPr="00702752">
              <w:rPr>
                <w:bCs/>
                <w:sz w:val="24"/>
                <w:szCs w:val="24"/>
              </w:rPr>
              <w:t>льному році</w:t>
            </w:r>
            <w:r>
              <w:rPr>
                <w:bCs/>
                <w:sz w:val="24"/>
                <w:szCs w:val="24"/>
              </w:rPr>
              <w:t>»</w:t>
            </w:r>
          </w:p>
        </w:tc>
        <w:tc>
          <w:tcPr>
            <w:tcW w:w="2606" w:type="dxa"/>
          </w:tcPr>
          <w:p w:rsidR="00C216B4" w:rsidRDefault="00C216B4" w:rsidP="00FD4BC4">
            <w:pPr>
              <w:spacing w:line="221" w:lineRule="auto"/>
              <w:jc w:val="center"/>
              <w:rPr>
                <w:bCs/>
                <w:sz w:val="24"/>
                <w:szCs w:val="24"/>
              </w:rPr>
            </w:pPr>
            <w:r>
              <w:rPr>
                <w:bCs/>
                <w:sz w:val="24"/>
                <w:szCs w:val="24"/>
              </w:rPr>
              <w:t>Структурні підрозділи</w:t>
            </w:r>
          </w:p>
          <w:p w:rsidR="00C216B4" w:rsidRDefault="00C216B4" w:rsidP="00FD4BC4">
            <w:pPr>
              <w:spacing w:line="221" w:lineRule="auto"/>
              <w:jc w:val="center"/>
              <w:rPr>
                <w:bCs/>
                <w:sz w:val="24"/>
                <w:szCs w:val="24"/>
              </w:rPr>
            </w:pPr>
          </w:p>
          <w:p w:rsidR="00C216B4" w:rsidRDefault="00C216B4" w:rsidP="00C216B4">
            <w:pPr>
              <w:spacing w:line="221" w:lineRule="auto"/>
              <w:jc w:val="center"/>
              <w:rPr>
                <w:sz w:val="24"/>
                <w:szCs w:val="24"/>
              </w:rPr>
            </w:pPr>
            <w:r>
              <w:rPr>
                <w:sz w:val="24"/>
                <w:szCs w:val="24"/>
              </w:rPr>
              <w:t>Відділ дошкільної,     з</w:t>
            </w:r>
            <w:r>
              <w:rPr>
                <w:sz w:val="24"/>
                <w:szCs w:val="24"/>
              </w:rPr>
              <w:t>а</w:t>
            </w:r>
            <w:r>
              <w:rPr>
                <w:sz w:val="24"/>
                <w:szCs w:val="24"/>
              </w:rPr>
              <w:t xml:space="preserve">гальної середньої освіти та соціального захисту, СОІППО </w:t>
            </w:r>
          </w:p>
          <w:p w:rsidR="00D226A1" w:rsidRDefault="00D226A1" w:rsidP="00FD4BC4">
            <w:pPr>
              <w:spacing w:line="221" w:lineRule="auto"/>
              <w:jc w:val="center"/>
              <w:rPr>
                <w:bCs/>
                <w:sz w:val="24"/>
                <w:szCs w:val="24"/>
              </w:rPr>
            </w:pPr>
          </w:p>
          <w:p w:rsidR="00C216B4" w:rsidRDefault="00C216B4" w:rsidP="00FD4BC4">
            <w:pPr>
              <w:spacing w:line="221" w:lineRule="auto"/>
              <w:jc w:val="center"/>
              <w:rPr>
                <w:bCs/>
                <w:sz w:val="24"/>
                <w:szCs w:val="24"/>
              </w:rPr>
            </w:pPr>
          </w:p>
          <w:p w:rsidR="00C216B4" w:rsidRPr="00D226A1" w:rsidRDefault="00C216B4" w:rsidP="00FD4BC4">
            <w:pPr>
              <w:spacing w:line="221" w:lineRule="auto"/>
              <w:jc w:val="center"/>
              <w:rPr>
                <w:bCs/>
                <w:sz w:val="24"/>
                <w:szCs w:val="24"/>
              </w:rPr>
            </w:pPr>
            <w:r>
              <w:rPr>
                <w:sz w:val="24"/>
                <w:szCs w:val="24"/>
              </w:rPr>
              <w:t>Сумське обласне                      відділення (філія) К</w:t>
            </w:r>
            <w:r>
              <w:rPr>
                <w:sz w:val="24"/>
                <w:szCs w:val="24"/>
              </w:rPr>
              <w:t>о</w:t>
            </w:r>
            <w:r>
              <w:rPr>
                <w:sz w:val="24"/>
                <w:szCs w:val="24"/>
              </w:rPr>
              <w:t>мітету з фізичного в</w:t>
            </w:r>
            <w:r>
              <w:rPr>
                <w:sz w:val="24"/>
                <w:szCs w:val="24"/>
              </w:rPr>
              <w:t>и</w:t>
            </w:r>
            <w:r>
              <w:rPr>
                <w:sz w:val="24"/>
                <w:szCs w:val="24"/>
              </w:rPr>
              <w:t>ховання та спорту МОН України</w:t>
            </w:r>
          </w:p>
        </w:tc>
        <w:tc>
          <w:tcPr>
            <w:tcW w:w="2766" w:type="dxa"/>
          </w:tcPr>
          <w:p w:rsidR="00D226A1" w:rsidRDefault="00702752" w:rsidP="00FD4BC4">
            <w:pPr>
              <w:spacing w:line="221" w:lineRule="auto"/>
              <w:jc w:val="center"/>
              <w:rPr>
                <w:bCs/>
                <w:sz w:val="24"/>
                <w:szCs w:val="24"/>
              </w:rPr>
            </w:pPr>
            <w:r w:rsidRPr="00702752">
              <w:rPr>
                <w:bCs/>
                <w:sz w:val="24"/>
                <w:szCs w:val="24"/>
              </w:rPr>
              <w:t>Попова О.І.</w:t>
            </w:r>
          </w:p>
          <w:p w:rsidR="00702752" w:rsidRDefault="00702752" w:rsidP="00FD4BC4">
            <w:pPr>
              <w:spacing w:line="221" w:lineRule="auto"/>
              <w:jc w:val="center"/>
              <w:rPr>
                <w:bCs/>
                <w:sz w:val="24"/>
                <w:szCs w:val="24"/>
              </w:rPr>
            </w:pPr>
            <w:r w:rsidRPr="00702752">
              <w:rPr>
                <w:bCs/>
                <w:sz w:val="24"/>
                <w:szCs w:val="24"/>
              </w:rPr>
              <w:t>Кучменко Е.В.</w:t>
            </w:r>
          </w:p>
          <w:p w:rsidR="00702752" w:rsidRDefault="00702752" w:rsidP="00FD4BC4">
            <w:pPr>
              <w:spacing w:line="221" w:lineRule="auto"/>
              <w:jc w:val="center"/>
              <w:rPr>
                <w:bCs/>
                <w:sz w:val="24"/>
                <w:szCs w:val="24"/>
              </w:rPr>
            </w:pPr>
          </w:p>
          <w:p w:rsidR="00702752" w:rsidRPr="00702752" w:rsidRDefault="00702752" w:rsidP="00FD4BC4">
            <w:pPr>
              <w:spacing w:line="221" w:lineRule="auto"/>
              <w:jc w:val="center"/>
              <w:rPr>
                <w:sz w:val="24"/>
                <w:szCs w:val="24"/>
              </w:rPr>
            </w:pPr>
            <w:r w:rsidRPr="00702752">
              <w:rPr>
                <w:sz w:val="24"/>
                <w:szCs w:val="24"/>
              </w:rPr>
              <w:t>Нікітін Ю.О.</w:t>
            </w:r>
          </w:p>
          <w:p w:rsidR="00702752" w:rsidRPr="00702752" w:rsidRDefault="00702752" w:rsidP="00FD4BC4">
            <w:pPr>
              <w:spacing w:line="221" w:lineRule="auto"/>
              <w:jc w:val="center"/>
              <w:rPr>
                <w:bCs/>
                <w:sz w:val="24"/>
                <w:szCs w:val="24"/>
              </w:rPr>
            </w:pPr>
            <w:r w:rsidRPr="00702752">
              <w:rPr>
                <w:bCs/>
                <w:sz w:val="24"/>
                <w:szCs w:val="24"/>
              </w:rPr>
              <w:t>Павловська Л.М.</w:t>
            </w:r>
          </w:p>
          <w:p w:rsidR="00702752" w:rsidRDefault="00702752" w:rsidP="00FD4BC4">
            <w:pPr>
              <w:spacing w:line="221" w:lineRule="auto"/>
              <w:jc w:val="center"/>
              <w:rPr>
                <w:sz w:val="24"/>
                <w:szCs w:val="24"/>
              </w:rPr>
            </w:pPr>
            <w:r w:rsidRPr="00702752">
              <w:rPr>
                <w:sz w:val="24"/>
                <w:szCs w:val="24"/>
              </w:rPr>
              <w:t>Ганжа Н.П.</w:t>
            </w:r>
          </w:p>
          <w:p w:rsidR="00702752" w:rsidRDefault="00702752" w:rsidP="00FD4BC4">
            <w:pPr>
              <w:spacing w:line="221" w:lineRule="auto"/>
              <w:jc w:val="center"/>
              <w:rPr>
                <w:sz w:val="24"/>
                <w:szCs w:val="24"/>
              </w:rPr>
            </w:pPr>
          </w:p>
          <w:p w:rsidR="00702752" w:rsidRDefault="00702752" w:rsidP="00702752">
            <w:pPr>
              <w:spacing w:line="221" w:lineRule="auto"/>
              <w:rPr>
                <w:sz w:val="24"/>
                <w:szCs w:val="24"/>
              </w:rPr>
            </w:pPr>
          </w:p>
          <w:p w:rsidR="00702752" w:rsidRPr="00702752" w:rsidRDefault="00702752" w:rsidP="00FD4BC4">
            <w:pPr>
              <w:spacing w:line="221" w:lineRule="auto"/>
              <w:jc w:val="center"/>
              <w:rPr>
                <w:bCs/>
                <w:sz w:val="24"/>
                <w:szCs w:val="24"/>
              </w:rPr>
            </w:pPr>
            <w:r w:rsidRPr="00702752">
              <w:rPr>
                <w:bCs/>
                <w:sz w:val="24"/>
                <w:szCs w:val="24"/>
              </w:rPr>
              <w:t>Маслов В.Г.</w:t>
            </w:r>
          </w:p>
        </w:tc>
        <w:tc>
          <w:tcPr>
            <w:tcW w:w="2766" w:type="dxa"/>
          </w:tcPr>
          <w:p w:rsidR="00D226A1" w:rsidRPr="00D226A1" w:rsidRDefault="00D226A1" w:rsidP="00FD4BC4">
            <w:pPr>
              <w:spacing w:line="221" w:lineRule="auto"/>
              <w:jc w:val="center"/>
              <w:rPr>
                <w:bCs/>
                <w:sz w:val="24"/>
                <w:szCs w:val="24"/>
              </w:rPr>
            </w:pPr>
          </w:p>
        </w:tc>
      </w:tr>
      <w:tr w:rsidR="00D226A1" w:rsidRPr="00215BD0" w:rsidTr="00FD4BC4">
        <w:tc>
          <w:tcPr>
            <w:tcW w:w="1365" w:type="dxa"/>
          </w:tcPr>
          <w:p w:rsidR="00D226A1" w:rsidRPr="00D226A1" w:rsidRDefault="00E57395" w:rsidP="00D226A1">
            <w:pPr>
              <w:jc w:val="center"/>
              <w:rPr>
                <w:sz w:val="24"/>
                <w:szCs w:val="24"/>
              </w:rPr>
            </w:pPr>
            <w:r>
              <w:rPr>
                <w:sz w:val="24"/>
                <w:szCs w:val="24"/>
              </w:rPr>
              <w:t xml:space="preserve">Вересень </w:t>
            </w:r>
          </w:p>
        </w:tc>
        <w:tc>
          <w:tcPr>
            <w:tcW w:w="5547" w:type="dxa"/>
          </w:tcPr>
          <w:p w:rsidR="00E57395" w:rsidRDefault="007B06D4" w:rsidP="00E57395">
            <w:pPr>
              <w:ind w:left="-89"/>
              <w:rPr>
                <w:bCs/>
                <w:sz w:val="24"/>
                <w:szCs w:val="24"/>
              </w:rPr>
            </w:pPr>
            <w:r>
              <w:rPr>
                <w:bCs/>
                <w:sz w:val="24"/>
                <w:szCs w:val="24"/>
              </w:rPr>
              <w:t>Нарада з теми «</w:t>
            </w:r>
            <w:r w:rsidR="00E57395" w:rsidRPr="00E57395">
              <w:rPr>
                <w:bCs/>
                <w:sz w:val="24"/>
                <w:szCs w:val="24"/>
              </w:rPr>
              <w:t>Організація та проведення спорти</w:t>
            </w:r>
            <w:r w:rsidR="00E57395" w:rsidRPr="00E57395">
              <w:rPr>
                <w:bCs/>
                <w:sz w:val="24"/>
                <w:szCs w:val="24"/>
              </w:rPr>
              <w:t>в</w:t>
            </w:r>
            <w:r w:rsidR="00223B55">
              <w:rPr>
                <w:bCs/>
                <w:sz w:val="24"/>
                <w:szCs w:val="24"/>
              </w:rPr>
              <w:t>но-масових</w:t>
            </w:r>
            <w:r>
              <w:rPr>
                <w:bCs/>
                <w:sz w:val="24"/>
                <w:szCs w:val="24"/>
              </w:rPr>
              <w:t xml:space="preserve">  </w:t>
            </w:r>
            <w:r w:rsidR="00E57395" w:rsidRPr="00E57395">
              <w:rPr>
                <w:bCs/>
                <w:sz w:val="24"/>
                <w:szCs w:val="24"/>
              </w:rPr>
              <w:t>заходів серед інтернатних закл</w:t>
            </w:r>
            <w:r w:rsidR="00E57395" w:rsidRPr="00E57395">
              <w:rPr>
                <w:bCs/>
                <w:sz w:val="24"/>
                <w:szCs w:val="24"/>
              </w:rPr>
              <w:t>а</w:t>
            </w:r>
            <w:r w:rsidR="00E57395" w:rsidRPr="00E57395">
              <w:rPr>
                <w:bCs/>
                <w:sz w:val="24"/>
                <w:szCs w:val="24"/>
              </w:rPr>
              <w:t xml:space="preserve">дів у 2016-2017 </w:t>
            </w:r>
            <w:r>
              <w:rPr>
                <w:bCs/>
                <w:sz w:val="24"/>
                <w:szCs w:val="24"/>
              </w:rPr>
              <w:t xml:space="preserve"> </w:t>
            </w:r>
            <w:r w:rsidR="00E57395" w:rsidRPr="00E57395">
              <w:rPr>
                <w:bCs/>
                <w:sz w:val="24"/>
                <w:szCs w:val="24"/>
              </w:rPr>
              <w:t>н</w:t>
            </w:r>
            <w:r w:rsidR="00E57395" w:rsidRPr="00E57395">
              <w:rPr>
                <w:bCs/>
                <w:sz w:val="24"/>
                <w:szCs w:val="24"/>
              </w:rPr>
              <w:t>а</w:t>
            </w:r>
            <w:r w:rsidR="00E57395" w:rsidRPr="00E57395">
              <w:rPr>
                <w:bCs/>
                <w:sz w:val="24"/>
                <w:szCs w:val="24"/>
              </w:rPr>
              <w:t>вчальному році</w:t>
            </w:r>
            <w:r>
              <w:rPr>
                <w:bCs/>
                <w:sz w:val="24"/>
                <w:szCs w:val="24"/>
              </w:rPr>
              <w:t>»</w:t>
            </w:r>
            <w:r w:rsidR="00E57395" w:rsidRPr="00E57395">
              <w:rPr>
                <w:bCs/>
                <w:sz w:val="24"/>
                <w:szCs w:val="24"/>
              </w:rPr>
              <w:t xml:space="preserve">  </w:t>
            </w:r>
          </w:p>
          <w:p w:rsidR="00C216B4" w:rsidRPr="00E57395" w:rsidRDefault="00C216B4" w:rsidP="007B06D4">
            <w:pPr>
              <w:rPr>
                <w:bCs/>
                <w:sz w:val="24"/>
                <w:szCs w:val="24"/>
              </w:rPr>
            </w:pPr>
          </w:p>
          <w:p w:rsidR="00E57395" w:rsidRDefault="00E57395" w:rsidP="00E57395">
            <w:pPr>
              <w:pStyle w:val="a8"/>
              <w:ind w:left="-89"/>
              <w:jc w:val="both"/>
              <w:rPr>
                <w:b w:val="0"/>
                <w:sz w:val="24"/>
                <w:szCs w:val="24"/>
              </w:rPr>
            </w:pPr>
            <w:r w:rsidRPr="00E57395">
              <w:rPr>
                <w:b w:val="0"/>
                <w:sz w:val="24"/>
                <w:szCs w:val="24"/>
              </w:rPr>
              <w:t xml:space="preserve">Тренінг-курс з формування медіа грамотності </w:t>
            </w:r>
            <w:r w:rsidR="00223B55">
              <w:rPr>
                <w:b w:val="0"/>
                <w:sz w:val="24"/>
                <w:szCs w:val="24"/>
              </w:rPr>
              <w:t xml:space="preserve">                   </w:t>
            </w:r>
            <w:r w:rsidRPr="00E57395">
              <w:rPr>
                <w:b w:val="0"/>
                <w:sz w:val="24"/>
                <w:szCs w:val="24"/>
              </w:rPr>
              <w:lastRenderedPageBreak/>
              <w:t>н</w:t>
            </w:r>
            <w:r w:rsidRPr="00E57395">
              <w:rPr>
                <w:b w:val="0"/>
                <w:sz w:val="24"/>
                <w:szCs w:val="24"/>
              </w:rPr>
              <w:t>а</w:t>
            </w:r>
            <w:r w:rsidRPr="00E57395">
              <w:rPr>
                <w:b w:val="0"/>
                <w:sz w:val="24"/>
                <w:szCs w:val="24"/>
              </w:rPr>
              <w:t xml:space="preserve">селення </w:t>
            </w:r>
          </w:p>
          <w:p w:rsidR="00E57395" w:rsidRPr="00E57395" w:rsidRDefault="00E57395" w:rsidP="00E57395">
            <w:pPr>
              <w:pStyle w:val="a8"/>
              <w:ind w:left="-89"/>
              <w:jc w:val="both"/>
              <w:rPr>
                <w:b w:val="0"/>
                <w:sz w:val="24"/>
                <w:szCs w:val="24"/>
              </w:rPr>
            </w:pPr>
          </w:p>
          <w:p w:rsidR="00E57395" w:rsidRPr="00E57395" w:rsidRDefault="00E57395" w:rsidP="00E57395">
            <w:pPr>
              <w:ind w:left="-89"/>
              <w:rPr>
                <w:sz w:val="24"/>
                <w:szCs w:val="24"/>
              </w:rPr>
            </w:pPr>
            <w:r w:rsidRPr="00E57395">
              <w:rPr>
                <w:sz w:val="24"/>
                <w:szCs w:val="24"/>
              </w:rPr>
              <w:t>Семінар з відповідальними за ох</w:t>
            </w:r>
            <w:r w:rsidRPr="00E57395">
              <w:rPr>
                <w:sz w:val="24"/>
                <w:szCs w:val="24"/>
              </w:rPr>
              <w:t>о</w:t>
            </w:r>
            <w:r w:rsidRPr="00E57395">
              <w:rPr>
                <w:sz w:val="24"/>
                <w:szCs w:val="24"/>
              </w:rPr>
              <w:t>рону праці ПТНЗ області «Організація роботи інженера з ох</w:t>
            </w:r>
            <w:r w:rsidRPr="00E57395">
              <w:rPr>
                <w:sz w:val="24"/>
                <w:szCs w:val="24"/>
              </w:rPr>
              <w:t>о</w:t>
            </w:r>
            <w:r w:rsidRPr="00E57395">
              <w:rPr>
                <w:sz w:val="24"/>
                <w:szCs w:val="24"/>
              </w:rPr>
              <w:t>рони праці ПТНЗ»</w:t>
            </w:r>
          </w:p>
          <w:p w:rsidR="00D226A1" w:rsidRDefault="00D226A1" w:rsidP="00D226A1">
            <w:pPr>
              <w:rPr>
                <w:sz w:val="24"/>
                <w:szCs w:val="24"/>
              </w:rPr>
            </w:pPr>
          </w:p>
          <w:p w:rsidR="00E57395" w:rsidRPr="00D226A1" w:rsidRDefault="00E57395" w:rsidP="00D226A1">
            <w:pPr>
              <w:rPr>
                <w:sz w:val="24"/>
                <w:szCs w:val="24"/>
              </w:rPr>
            </w:pPr>
          </w:p>
        </w:tc>
        <w:tc>
          <w:tcPr>
            <w:tcW w:w="2606" w:type="dxa"/>
          </w:tcPr>
          <w:p w:rsidR="00D226A1" w:rsidRDefault="00C216B4" w:rsidP="00FD4BC4">
            <w:pPr>
              <w:spacing w:line="221" w:lineRule="auto"/>
              <w:jc w:val="center"/>
              <w:rPr>
                <w:sz w:val="24"/>
                <w:szCs w:val="24"/>
              </w:rPr>
            </w:pPr>
            <w:r>
              <w:rPr>
                <w:sz w:val="24"/>
                <w:szCs w:val="24"/>
              </w:rPr>
              <w:lastRenderedPageBreak/>
              <w:t>Сумське обласне                      відділення (філія) К</w:t>
            </w:r>
            <w:r>
              <w:rPr>
                <w:sz w:val="24"/>
                <w:szCs w:val="24"/>
              </w:rPr>
              <w:t>о</w:t>
            </w:r>
            <w:r>
              <w:rPr>
                <w:sz w:val="24"/>
                <w:szCs w:val="24"/>
              </w:rPr>
              <w:t>мітету з фізичного в</w:t>
            </w:r>
            <w:r>
              <w:rPr>
                <w:sz w:val="24"/>
                <w:szCs w:val="24"/>
              </w:rPr>
              <w:t>и</w:t>
            </w:r>
            <w:r>
              <w:rPr>
                <w:sz w:val="24"/>
                <w:szCs w:val="24"/>
              </w:rPr>
              <w:t>ховання та спорту МОН України</w:t>
            </w:r>
          </w:p>
          <w:p w:rsidR="00C216B4" w:rsidRDefault="00C216B4" w:rsidP="00FD4BC4">
            <w:pPr>
              <w:spacing w:line="221" w:lineRule="auto"/>
              <w:jc w:val="center"/>
              <w:rPr>
                <w:sz w:val="24"/>
                <w:szCs w:val="24"/>
              </w:rPr>
            </w:pPr>
          </w:p>
          <w:p w:rsidR="00C216B4" w:rsidRDefault="00C216B4" w:rsidP="00FD4BC4">
            <w:pPr>
              <w:spacing w:line="221" w:lineRule="auto"/>
              <w:jc w:val="center"/>
              <w:rPr>
                <w:sz w:val="24"/>
                <w:szCs w:val="24"/>
              </w:rPr>
            </w:pPr>
            <w:r>
              <w:rPr>
                <w:sz w:val="24"/>
                <w:szCs w:val="24"/>
              </w:rPr>
              <w:t xml:space="preserve">СОІППО </w:t>
            </w:r>
          </w:p>
          <w:p w:rsidR="00C216B4" w:rsidRDefault="00C216B4" w:rsidP="00FD4BC4">
            <w:pPr>
              <w:spacing w:line="221" w:lineRule="auto"/>
              <w:jc w:val="center"/>
              <w:rPr>
                <w:sz w:val="24"/>
                <w:szCs w:val="24"/>
              </w:rPr>
            </w:pPr>
          </w:p>
          <w:p w:rsidR="00C216B4" w:rsidRPr="00D226A1" w:rsidRDefault="00C216B4" w:rsidP="00FD4BC4">
            <w:pPr>
              <w:spacing w:line="221" w:lineRule="auto"/>
              <w:jc w:val="center"/>
              <w:rPr>
                <w:bCs/>
                <w:sz w:val="24"/>
                <w:szCs w:val="24"/>
              </w:rPr>
            </w:pPr>
            <w:r>
              <w:rPr>
                <w:bCs/>
                <w:sz w:val="24"/>
                <w:szCs w:val="24"/>
              </w:rPr>
              <w:t>Навчально-методичний центр                     професійно-технічної освіти в Сумській                   о</w:t>
            </w:r>
            <w:r>
              <w:rPr>
                <w:bCs/>
                <w:sz w:val="24"/>
                <w:szCs w:val="24"/>
              </w:rPr>
              <w:t>б</w:t>
            </w:r>
            <w:r>
              <w:rPr>
                <w:bCs/>
                <w:sz w:val="24"/>
                <w:szCs w:val="24"/>
              </w:rPr>
              <w:t>ласті</w:t>
            </w:r>
          </w:p>
        </w:tc>
        <w:tc>
          <w:tcPr>
            <w:tcW w:w="2766" w:type="dxa"/>
          </w:tcPr>
          <w:p w:rsidR="00D226A1" w:rsidRPr="00C216B4" w:rsidRDefault="00E57395" w:rsidP="00FD4BC4">
            <w:pPr>
              <w:spacing w:line="221" w:lineRule="auto"/>
              <w:jc w:val="center"/>
              <w:rPr>
                <w:bCs/>
                <w:sz w:val="24"/>
                <w:szCs w:val="24"/>
              </w:rPr>
            </w:pPr>
            <w:r w:rsidRPr="00C216B4">
              <w:rPr>
                <w:bCs/>
                <w:sz w:val="24"/>
                <w:szCs w:val="24"/>
              </w:rPr>
              <w:lastRenderedPageBreak/>
              <w:t>Маслов В.Г.</w:t>
            </w:r>
          </w:p>
          <w:p w:rsidR="00E57395" w:rsidRDefault="00E57395" w:rsidP="00FD4BC4">
            <w:pPr>
              <w:spacing w:line="221" w:lineRule="auto"/>
              <w:jc w:val="center"/>
              <w:rPr>
                <w:bCs/>
                <w:szCs w:val="28"/>
              </w:rPr>
            </w:pPr>
          </w:p>
          <w:p w:rsidR="00E57395" w:rsidRDefault="00E57395" w:rsidP="00FD4BC4">
            <w:pPr>
              <w:spacing w:line="221" w:lineRule="auto"/>
              <w:jc w:val="center"/>
              <w:rPr>
                <w:bCs/>
                <w:szCs w:val="28"/>
              </w:rPr>
            </w:pPr>
          </w:p>
          <w:p w:rsidR="00C216B4" w:rsidRDefault="00C216B4" w:rsidP="00FD4BC4">
            <w:pPr>
              <w:spacing w:line="221" w:lineRule="auto"/>
              <w:jc w:val="center"/>
              <w:rPr>
                <w:bCs/>
                <w:szCs w:val="28"/>
              </w:rPr>
            </w:pPr>
          </w:p>
          <w:p w:rsidR="00C216B4" w:rsidRDefault="00C216B4" w:rsidP="00FD4BC4">
            <w:pPr>
              <w:spacing w:line="221" w:lineRule="auto"/>
              <w:jc w:val="center"/>
              <w:rPr>
                <w:bCs/>
                <w:szCs w:val="28"/>
              </w:rPr>
            </w:pPr>
          </w:p>
          <w:p w:rsidR="00E57395" w:rsidRPr="00E57395" w:rsidRDefault="00E57395" w:rsidP="00FD4BC4">
            <w:pPr>
              <w:spacing w:line="221" w:lineRule="auto"/>
              <w:jc w:val="center"/>
              <w:rPr>
                <w:sz w:val="24"/>
                <w:szCs w:val="24"/>
              </w:rPr>
            </w:pPr>
            <w:r w:rsidRPr="00E57395">
              <w:rPr>
                <w:sz w:val="24"/>
                <w:szCs w:val="24"/>
              </w:rPr>
              <w:lastRenderedPageBreak/>
              <w:t>Нікітін Ю.О.</w:t>
            </w:r>
          </w:p>
          <w:p w:rsidR="00E57395" w:rsidRDefault="00E57395" w:rsidP="00FD4BC4">
            <w:pPr>
              <w:spacing w:line="221" w:lineRule="auto"/>
              <w:jc w:val="center"/>
              <w:rPr>
                <w:sz w:val="24"/>
                <w:szCs w:val="24"/>
              </w:rPr>
            </w:pPr>
            <w:r w:rsidRPr="00E57395">
              <w:rPr>
                <w:sz w:val="24"/>
                <w:szCs w:val="24"/>
              </w:rPr>
              <w:t>Марухина І.В.</w:t>
            </w:r>
          </w:p>
          <w:p w:rsidR="00E57395" w:rsidRDefault="00E57395" w:rsidP="00FD4BC4">
            <w:pPr>
              <w:spacing w:line="221" w:lineRule="auto"/>
              <w:jc w:val="center"/>
              <w:rPr>
                <w:sz w:val="24"/>
                <w:szCs w:val="24"/>
              </w:rPr>
            </w:pPr>
          </w:p>
          <w:p w:rsidR="00E57395" w:rsidRPr="00E57395" w:rsidRDefault="00E57395" w:rsidP="00FD4BC4">
            <w:pPr>
              <w:spacing w:line="221" w:lineRule="auto"/>
              <w:jc w:val="center"/>
              <w:rPr>
                <w:bCs/>
                <w:sz w:val="24"/>
                <w:szCs w:val="24"/>
              </w:rPr>
            </w:pPr>
            <w:r w:rsidRPr="00E57395">
              <w:rPr>
                <w:bCs/>
                <w:sz w:val="24"/>
                <w:szCs w:val="24"/>
              </w:rPr>
              <w:t>Чхайло О.М.</w:t>
            </w:r>
          </w:p>
          <w:p w:rsidR="00E57395" w:rsidRPr="00D226A1" w:rsidRDefault="00E57395" w:rsidP="00FD4BC4">
            <w:pPr>
              <w:spacing w:line="221" w:lineRule="auto"/>
              <w:jc w:val="center"/>
              <w:rPr>
                <w:bCs/>
                <w:sz w:val="24"/>
                <w:szCs w:val="24"/>
              </w:rPr>
            </w:pPr>
            <w:r w:rsidRPr="00E57395">
              <w:rPr>
                <w:bCs/>
                <w:sz w:val="24"/>
                <w:szCs w:val="24"/>
              </w:rPr>
              <w:t>Прядко О.В.</w:t>
            </w:r>
          </w:p>
        </w:tc>
        <w:tc>
          <w:tcPr>
            <w:tcW w:w="2766" w:type="dxa"/>
          </w:tcPr>
          <w:p w:rsidR="00D226A1" w:rsidRPr="00D226A1" w:rsidRDefault="00D226A1" w:rsidP="00FD4BC4">
            <w:pPr>
              <w:spacing w:line="221" w:lineRule="auto"/>
              <w:jc w:val="center"/>
              <w:rPr>
                <w:bCs/>
                <w:sz w:val="24"/>
                <w:szCs w:val="24"/>
              </w:rPr>
            </w:pPr>
          </w:p>
        </w:tc>
      </w:tr>
      <w:tr w:rsidR="00D226A1" w:rsidRPr="00215BD0" w:rsidTr="00FD4BC4">
        <w:tc>
          <w:tcPr>
            <w:tcW w:w="1365" w:type="dxa"/>
          </w:tcPr>
          <w:p w:rsidR="00D226A1" w:rsidRPr="00D226A1" w:rsidRDefault="00D338FC" w:rsidP="00D226A1">
            <w:pPr>
              <w:jc w:val="center"/>
              <w:rPr>
                <w:sz w:val="24"/>
                <w:szCs w:val="24"/>
              </w:rPr>
            </w:pPr>
            <w:r>
              <w:rPr>
                <w:sz w:val="24"/>
                <w:szCs w:val="24"/>
              </w:rPr>
              <w:lastRenderedPageBreak/>
              <w:t>Жовтень</w:t>
            </w:r>
          </w:p>
        </w:tc>
        <w:tc>
          <w:tcPr>
            <w:tcW w:w="5547" w:type="dxa"/>
          </w:tcPr>
          <w:p w:rsidR="00D338FC" w:rsidRDefault="00D338FC" w:rsidP="00D338FC">
            <w:pPr>
              <w:pStyle w:val="a8"/>
              <w:ind w:left="-89"/>
              <w:jc w:val="both"/>
              <w:rPr>
                <w:b w:val="0"/>
                <w:bCs w:val="0"/>
                <w:sz w:val="24"/>
                <w:szCs w:val="24"/>
              </w:rPr>
            </w:pPr>
            <w:r w:rsidRPr="00D338FC">
              <w:rPr>
                <w:b w:val="0"/>
                <w:bCs w:val="0"/>
                <w:sz w:val="24"/>
                <w:szCs w:val="24"/>
              </w:rPr>
              <w:t>Нарада керівників інтернатних закладів «Аналіз працевлаштування та навчання випускн</w:t>
            </w:r>
            <w:r w:rsidRPr="00D338FC">
              <w:rPr>
                <w:b w:val="0"/>
                <w:bCs w:val="0"/>
                <w:sz w:val="24"/>
                <w:szCs w:val="24"/>
              </w:rPr>
              <w:t>и</w:t>
            </w:r>
            <w:r w:rsidRPr="00D338FC">
              <w:rPr>
                <w:b w:val="0"/>
                <w:bCs w:val="0"/>
                <w:sz w:val="24"/>
                <w:szCs w:val="24"/>
              </w:rPr>
              <w:t>ків, в тому числі дітей-сиріт шкіл-інтернатів, з</w:t>
            </w:r>
            <w:r w:rsidRPr="00D338FC">
              <w:rPr>
                <w:b w:val="0"/>
                <w:bCs w:val="0"/>
                <w:sz w:val="24"/>
                <w:szCs w:val="24"/>
              </w:rPr>
              <w:t>а</w:t>
            </w:r>
            <w:r w:rsidRPr="00D338FC">
              <w:rPr>
                <w:b w:val="0"/>
                <w:bCs w:val="0"/>
                <w:sz w:val="24"/>
                <w:szCs w:val="24"/>
              </w:rPr>
              <w:t>безпечення їх житлом»</w:t>
            </w:r>
          </w:p>
          <w:p w:rsidR="00D338FC" w:rsidRPr="00D338FC" w:rsidRDefault="00D338FC" w:rsidP="00D338FC">
            <w:pPr>
              <w:pStyle w:val="a8"/>
              <w:ind w:left="-89"/>
              <w:jc w:val="both"/>
              <w:rPr>
                <w:b w:val="0"/>
                <w:bCs w:val="0"/>
                <w:sz w:val="24"/>
                <w:szCs w:val="24"/>
              </w:rPr>
            </w:pPr>
          </w:p>
          <w:p w:rsidR="00D338FC" w:rsidRDefault="00ED7274" w:rsidP="00D338FC">
            <w:pPr>
              <w:ind w:left="-89"/>
              <w:rPr>
                <w:sz w:val="24"/>
                <w:szCs w:val="24"/>
              </w:rPr>
            </w:pPr>
            <w:r>
              <w:rPr>
                <w:sz w:val="24"/>
                <w:szCs w:val="24"/>
              </w:rPr>
              <w:t xml:space="preserve">Нарада з теми </w:t>
            </w:r>
            <w:r w:rsidR="00D338FC" w:rsidRPr="00D338FC">
              <w:rPr>
                <w:sz w:val="24"/>
                <w:szCs w:val="24"/>
              </w:rPr>
              <w:t>«Дидактичні та соціально-психологічні аспекти корекційної роботи у спеці</w:t>
            </w:r>
            <w:r w:rsidR="00D338FC" w:rsidRPr="00D338FC">
              <w:rPr>
                <w:sz w:val="24"/>
                <w:szCs w:val="24"/>
              </w:rPr>
              <w:t>а</w:t>
            </w:r>
            <w:r w:rsidR="00D338FC" w:rsidRPr="00D338FC">
              <w:rPr>
                <w:sz w:val="24"/>
                <w:szCs w:val="24"/>
              </w:rPr>
              <w:t>льній школі»</w:t>
            </w:r>
          </w:p>
          <w:p w:rsidR="00D338FC" w:rsidRPr="00D338FC" w:rsidRDefault="00D338FC" w:rsidP="00D338FC">
            <w:pPr>
              <w:ind w:left="-89"/>
              <w:rPr>
                <w:sz w:val="24"/>
                <w:szCs w:val="24"/>
              </w:rPr>
            </w:pPr>
            <w:r w:rsidRPr="00D338FC">
              <w:rPr>
                <w:sz w:val="24"/>
                <w:szCs w:val="24"/>
              </w:rPr>
              <w:t>Обласний семінар директорів позашкільних навч</w:t>
            </w:r>
            <w:r w:rsidRPr="00D338FC">
              <w:rPr>
                <w:sz w:val="24"/>
                <w:szCs w:val="24"/>
              </w:rPr>
              <w:t>а</w:t>
            </w:r>
            <w:r w:rsidRPr="00D338FC">
              <w:rPr>
                <w:sz w:val="24"/>
                <w:szCs w:val="24"/>
              </w:rPr>
              <w:t xml:space="preserve">льних закладів «Формування системи навчально-виховної роботи в ПНЗ: вибір її стратегічного </w:t>
            </w:r>
            <w:r w:rsidR="006F64CB">
              <w:rPr>
                <w:sz w:val="24"/>
                <w:szCs w:val="24"/>
              </w:rPr>
              <w:t xml:space="preserve">                    </w:t>
            </w:r>
            <w:r w:rsidRPr="00D338FC">
              <w:rPr>
                <w:sz w:val="24"/>
                <w:szCs w:val="24"/>
              </w:rPr>
              <w:t>ве</w:t>
            </w:r>
            <w:r w:rsidRPr="00D338FC">
              <w:rPr>
                <w:sz w:val="24"/>
                <w:szCs w:val="24"/>
              </w:rPr>
              <w:t>к</w:t>
            </w:r>
            <w:r w:rsidRPr="00D338FC">
              <w:rPr>
                <w:sz w:val="24"/>
                <w:szCs w:val="24"/>
              </w:rPr>
              <w:t>тора»</w:t>
            </w:r>
          </w:p>
          <w:p w:rsidR="00D226A1" w:rsidRPr="00D226A1" w:rsidRDefault="00D226A1" w:rsidP="00D226A1">
            <w:pPr>
              <w:rPr>
                <w:sz w:val="24"/>
                <w:szCs w:val="24"/>
              </w:rPr>
            </w:pPr>
          </w:p>
        </w:tc>
        <w:tc>
          <w:tcPr>
            <w:tcW w:w="2606" w:type="dxa"/>
          </w:tcPr>
          <w:p w:rsidR="00ED7274" w:rsidRDefault="00ED7274" w:rsidP="00ED7274">
            <w:pPr>
              <w:spacing w:line="221" w:lineRule="auto"/>
              <w:jc w:val="center"/>
              <w:rPr>
                <w:sz w:val="24"/>
                <w:szCs w:val="24"/>
              </w:rPr>
            </w:pPr>
            <w:r>
              <w:rPr>
                <w:sz w:val="24"/>
                <w:szCs w:val="24"/>
              </w:rPr>
              <w:t>Відділ дошкільної,     з</w:t>
            </w:r>
            <w:r>
              <w:rPr>
                <w:sz w:val="24"/>
                <w:szCs w:val="24"/>
              </w:rPr>
              <w:t>а</w:t>
            </w:r>
            <w:r>
              <w:rPr>
                <w:sz w:val="24"/>
                <w:szCs w:val="24"/>
              </w:rPr>
              <w:t xml:space="preserve">гальної середньої освіти та соціального захисту, обласна ПМПК </w:t>
            </w:r>
          </w:p>
          <w:p w:rsidR="00D226A1" w:rsidRDefault="00D226A1" w:rsidP="00FD4BC4">
            <w:pPr>
              <w:spacing w:line="221" w:lineRule="auto"/>
              <w:jc w:val="center"/>
              <w:rPr>
                <w:bCs/>
                <w:sz w:val="24"/>
                <w:szCs w:val="24"/>
              </w:rPr>
            </w:pPr>
          </w:p>
          <w:p w:rsidR="00ED7274" w:rsidRDefault="00ED7274" w:rsidP="00ED7274">
            <w:pPr>
              <w:spacing w:line="221" w:lineRule="auto"/>
              <w:jc w:val="center"/>
              <w:rPr>
                <w:bCs/>
                <w:sz w:val="24"/>
                <w:szCs w:val="24"/>
              </w:rPr>
            </w:pPr>
            <w:r>
              <w:rPr>
                <w:bCs/>
                <w:sz w:val="24"/>
                <w:szCs w:val="24"/>
              </w:rPr>
              <w:t xml:space="preserve">Обласна ПМПК </w:t>
            </w:r>
          </w:p>
          <w:p w:rsidR="00ED7274" w:rsidRDefault="00ED7274" w:rsidP="00ED7274">
            <w:pPr>
              <w:spacing w:line="221" w:lineRule="auto"/>
              <w:jc w:val="center"/>
              <w:rPr>
                <w:bCs/>
                <w:sz w:val="24"/>
                <w:szCs w:val="24"/>
              </w:rPr>
            </w:pPr>
          </w:p>
          <w:p w:rsidR="00ED7274" w:rsidRDefault="00ED7274" w:rsidP="00ED7274">
            <w:pPr>
              <w:spacing w:line="221" w:lineRule="auto"/>
              <w:jc w:val="center"/>
              <w:rPr>
                <w:bCs/>
                <w:sz w:val="24"/>
                <w:szCs w:val="24"/>
              </w:rPr>
            </w:pPr>
          </w:p>
          <w:p w:rsidR="00ED7274" w:rsidRDefault="00B43F43" w:rsidP="00ED7274">
            <w:pPr>
              <w:spacing w:line="221" w:lineRule="auto"/>
              <w:jc w:val="center"/>
              <w:rPr>
                <w:bCs/>
                <w:sz w:val="24"/>
                <w:szCs w:val="24"/>
              </w:rPr>
            </w:pPr>
            <w:r>
              <w:rPr>
                <w:bCs/>
                <w:sz w:val="24"/>
                <w:szCs w:val="24"/>
              </w:rPr>
              <w:t>Обласний центр                       п</w:t>
            </w:r>
            <w:r>
              <w:rPr>
                <w:bCs/>
                <w:sz w:val="24"/>
                <w:szCs w:val="24"/>
              </w:rPr>
              <w:t>о</w:t>
            </w:r>
            <w:r>
              <w:rPr>
                <w:bCs/>
                <w:sz w:val="24"/>
                <w:szCs w:val="24"/>
              </w:rPr>
              <w:t xml:space="preserve">зашкільної освіти та роботи з талановитою молоддю </w:t>
            </w:r>
          </w:p>
          <w:p w:rsidR="00ED7274" w:rsidRPr="00D226A1" w:rsidRDefault="00ED7274" w:rsidP="00ED7274">
            <w:pPr>
              <w:spacing w:line="221" w:lineRule="auto"/>
              <w:jc w:val="center"/>
              <w:rPr>
                <w:bCs/>
                <w:sz w:val="24"/>
                <w:szCs w:val="24"/>
              </w:rPr>
            </w:pPr>
          </w:p>
        </w:tc>
        <w:tc>
          <w:tcPr>
            <w:tcW w:w="2766" w:type="dxa"/>
          </w:tcPr>
          <w:p w:rsidR="00ED7274" w:rsidRDefault="00ED7274" w:rsidP="00FD4BC4">
            <w:pPr>
              <w:spacing w:line="221" w:lineRule="auto"/>
              <w:jc w:val="center"/>
              <w:rPr>
                <w:sz w:val="24"/>
                <w:szCs w:val="24"/>
              </w:rPr>
            </w:pPr>
            <w:r>
              <w:rPr>
                <w:sz w:val="24"/>
                <w:szCs w:val="24"/>
              </w:rPr>
              <w:t xml:space="preserve">Павловська Л.М. </w:t>
            </w:r>
          </w:p>
          <w:p w:rsidR="00D226A1" w:rsidRPr="00D338FC" w:rsidRDefault="00D338FC" w:rsidP="00FD4BC4">
            <w:pPr>
              <w:spacing w:line="221" w:lineRule="auto"/>
              <w:jc w:val="center"/>
              <w:rPr>
                <w:sz w:val="24"/>
                <w:szCs w:val="24"/>
              </w:rPr>
            </w:pPr>
            <w:r w:rsidRPr="00D338FC">
              <w:rPr>
                <w:sz w:val="24"/>
                <w:szCs w:val="24"/>
              </w:rPr>
              <w:t>Дерюга О.В.</w:t>
            </w:r>
          </w:p>
          <w:p w:rsidR="00D338FC" w:rsidRDefault="00D338FC" w:rsidP="00FD4BC4">
            <w:pPr>
              <w:spacing w:line="221" w:lineRule="auto"/>
              <w:jc w:val="center"/>
              <w:rPr>
                <w:b/>
                <w:szCs w:val="28"/>
              </w:rPr>
            </w:pPr>
          </w:p>
          <w:p w:rsidR="00D338FC" w:rsidRDefault="00D338FC" w:rsidP="00FD4BC4">
            <w:pPr>
              <w:spacing w:line="221" w:lineRule="auto"/>
              <w:jc w:val="center"/>
              <w:rPr>
                <w:b/>
                <w:szCs w:val="28"/>
              </w:rPr>
            </w:pPr>
          </w:p>
          <w:p w:rsidR="00D338FC" w:rsidRDefault="00D338FC" w:rsidP="00FD4BC4">
            <w:pPr>
              <w:spacing w:line="221" w:lineRule="auto"/>
              <w:jc w:val="center"/>
              <w:rPr>
                <w:b/>
                <w:szCs w:val="28"/>
              </w:rPr>
            </w:pPr>
          </w:p>
          <w:p w:rsidR="00D338FC" w:rsidRPr="00D338FC" w:rsidRDefault="00D338FC" w:rsidP="00FD4BC4">
            <w:pPr>
              <w:spacing w:line="221" w:lineRule="auto"/>
              <w:jc w:val="center"/>
              <w:rPr>
                <w:bCs/>
                <w:sz w:val="24"/>
                <w:szCs w:val="24"/>
              </w:rPr>
            </w:pPr>
            <w:r w:rsidRPr="00D338FC">
              <w:rPr>
                <w:bCs/>
                <w:sz w:val="24"/>
                <w:szCs w:val="24"/>
              </w:rPr>
              <w:t>Гаєва Н.Ф.</w:t>
            </w:r>
          </w:p>
          <w:p w:rsidR="00D338FC" w:rsidRDefault="00D338FC" w:rsidP="00FD4BC4">
            <w:pPr>
              <w:spacing w:line="221" w:lineRule="auto"/>
              <w:jc w:val="center"/>
              <w:rPr>
                <w:bCs/>
                <w:sz w:val="24"/>
                <w:szCs w:val="24"/>
              </w:rPr>
            </w:pPr>
          </w:p>
          <w:p w:rsidR="00D338FC" w:rsidRPr="00D338FC" w:rsidRDefault="00D338FC" w:rsidP="00D338FC">
            <w:pPr>
              <w:spacing w:line="221" w:lineRule="auto"/>
              <w:rPr>
                <w:bCs/>
                <w:sz w:val="24"/>
                <w:szCs w:val="24"/>
              </w:rPr>
            </w:pPr>
          </w:p>
          <w:p w:rsidR="00D338FC" w:rsidRPr="00D226A1" w:rsidRDefault="00D338FC" w:rsidP="00FD4BC4">
            <w:pPr>
              <w:spacing w:line="221" w:lineRule="auto"/>
              <w:jc w:val="center"/>
              <w:rPr>
                <w:bCs/>
                <w:sz w:val="24"/>
                <w:szCs w:val="24"/>
              </w:rPr>
            </w:pPr>
            <w:r w:rsidRPr="00D338FC">
              <w:rPr>
                <w:sz w:val="24"/>
                <w:szCs w:val="24"/>
              </w:rPr>
              <w:t>Тихенко Л.В.</w:t>
            </w:r>
          </w:p>
        </w:tc>
        <w:tc>
          <w:tcPr>
            <w:tcW w:w="2766" w:type="dxa"/>
          </w:tcPr>
          <w:p w:rsidR="00D226A1" w:rsidRPr="00D226A1" w:rsidRDefault="00D226A1" w:rsidP="00FD4BC4">
            <w:pPr>
              <w:spacing w:line="221" w:lineRule="auto"/>
              <w:jc w:val="center"/>
              <w:rPr>
                <w:bCs/>
                <w:sz w:val="24"/>
                <w:szCs w:val="24"/>
              </w:rPr>
            </w:pPr>
          </w:p>
        </w:tc>
      </w:tr>
      <w:tr w:rsidR="00D226A1" w:rsidRPr="00215BD0" w:rsidTr="00FD4BC4">
        <w:tc>
          <w:tcPr>
            <w:tcW w:w="1365" w:type="dxa"/>
          </w:tcPr>
          <w:p w:rsidR="00D226A1" w:rsidRPr="00D226A1" w:rsidRDefault="00CE4754" w:rsidP="00D226A1">
            <w:pPr>
              <w:jc w:val="center"/>
              <w:rPr>
                <w:sz w:val="24"/>
                <w:szCs w:val="24"/>
              </w:rPr>
            </w:pPr>
            <w:r>
              <w:rPr>
                <w:sz w:val="24"/>
                <w:szCs w:val="24"/>
              </w:rPr>
              <w:t>Листопад</w:t>
            </w:r>
          </w:p>
        </w:tc>
        <w:tc>
          <w:tcPr>
            <w:tcW w:w="5547" w:type="dxa"/>
          </w:tcPr>
          <w:p w:rsidR="00CE4754" w:rsidRDefault="00CE4754" w:rsidP="00CE4754">
            <w:pPr>
              <w:ind w:left="-89"/>
              <w:rPr>
                <w:sz w:val="24"/>
                <w:szCs w:val="24"/>
                <w:lang w:val="ru-RU"/>
              </w:rPr>
            </w:pPr>
            <w:r w:rsidRPr="00CE4754">
              <w:rPr>
                <w:sz w:val="24"/>
                <w:szCs w:val="24"/>
              </w:rPr>
              <w:t>Обласний науково-теоретичний семінар «Д</w:t>
            </w:r>
            <w:r w:rsidRPr="00CE4754">
              <w:rPr>
                <w:sz w:val="24"/>
                <w:szCs w:val="24"/>
              </w:rPr>
              <w:t>і</w:t>
            </w:r>
            <w:r w:rsidRPr="00CE4754">
              <w:rPr>
                <w:sz w:val="24"/>
                <w:szCs w:val="24"/>
              </w:rPr>
              <w:t>яльність дошкільного навчального закладу в умовах іннов</w:t>
            </w:r>
            <w:r w:rsidRPr="00CE4754">
              <w:rPr>
                <w:sz w:val="24"/>
                <w:szCs w:val="24"/>
              </w:rPr>
              <w:t>а</w:t>
            </w:r>
            <w:r w:rsidRPr="00CE4754">
              <w:rPr>
                <w:sz w:val="24"/>
                <w:szCs w:val="24"/>
              </w:rPr>
              <w:t xml:space="preserve">ційного розвитку освіти» </w:t>
            </w:r>
          </w:p>
          <w:p w:rsidR="00CE4754" w:rsidRDefault="00CE4754" w:rsidP="00CE4754">
            <w:pPr>
              <w:ind w:left="-89"/>
              <w:rPr>
                <w:sz w:val="24"/>
                <w:szCs w:val="24"/>
                <w:lang w:val="ru-RU"/>
              </w:rPr>
            </w:pPr>
          </w:p>
          <w:p w:rsidR="00C8393A" w:rsidRPr="00CE4754" w:rsidRDefault="00C8393A" w:rsidP="00CE4754">
            <w:pPr>
              <w:ind w:left="-89"/>
              <w:rPr>
                <w:sz w:val="24"/>
                <w:szCs w:val="24"/>
                <w:lang w:val="ru-RU"/>
              </w:rPr>
            </w:pPr>
          </w:p>
          <w:p w:rsidR="00CE4754" w:rsidRDefault="00CE4754" w:rsidP="00CE4754">
            <w:pPr>
              <w:tabs>
                <w:tab w:val="left" w:pos="480"/>
              </w:tabs>
              <w:ind w:left="-89"/>
              <w:rPr>
                <w:sz w:val="24"/>
                <w:szCs w:val="24"/>
                <w:lang w:val="ru-RU"/>
              </w:rPr>
            </w:pPr>
            <w:r w:rsidRPr="00CE4754">
              <w:rPr>
                <w:sz w:val="24"/>
                <w:szCs w:val="24"/>
              </w:rPr>
              <w:t>Семінар-нарада для директорів інтернатних закладів «</w:t>
            </w:r>
            <w:r w:rsidRPr="00CE4754">
              <w:rPr>
                <w:bCs/>
                <w:sz w:val="24"/>
                <w:szCs w:val="24"/>
              </w:rPr>
              <w:t>Корекційно-розвивальна спрямованість навчально-виховного процесу в закладі інтенсивної педагогі</w:t>
            </w:r>
            <w:r w:rsidRPr="00CE4754">
              <w:rPr>
                <w:bCs/>
                <w:sz w:val="24"/>
                <w:szCs w:val="24"/>
              </w:rPr>
              <w:t>ч</w:t>
            </w:r>
            <w:r w:rsidRPr="00CE4754">
              <w:rPr>
                <w:bCs/>
                <w:sz w:val="24"/>
                <w:szCs w:val="24"/>
              </w:rPr>
              <w:t>ної корекції інтернатного типу»</w:t>
            </w:r>
            <w:r w:rsidRPr="00CE4754">
              <w:rPr>
                <w:sz w:val="24"/>
                <w:szCs w:val="24"/>
              </w:rPr>
              <w:t xml:space="preserve"> на базі Правдинс</w:t>
            </w:r>
            <w:r w:rsidRPr="00CE4754">
              <w:rPr>
                <w:sz w:val="24"/>
                <w:szCs w:val="24"/>
              </w:rPr>
              <w:t>ь</w:t>
            </w:r>
            <w:r w:rsidRPr="00CE4754">
              <w:rPr>
                <w:sz w:val="24"/>
                <w:szCs w:val="24"/>
              </w:rPr>
              <w:t>кої спеціальної загальноосвітньої шк</w:t>
            </w:r>
            <w:r w:rsidRPr="00CE4754">
              <w:rPr>
                <w:sz w:val="24"/>
                <w:szCs w:val="24"/>
              </w:rPr>
              <w:t>о</w:t>
            </w:r>
            <w:r>
              <w:rPr>
                <w:sz w:val="24"/>
                <w:szCs w:val="24"/>
              </w:rPr>
              <w:t>ли-інтернату</w:t>
            </w:r>
          </w:p>
          <w:p w:rsidR="00CE4754" w:rsidRPr="00CE4754" w:rsidRDefault="00CE4754" w:rsidP="00CE4754">
            <w:pPr>
              <w:tabs>
                <w:tab w:val="left" w:pos="480"/>
              </w:tabs>
              <w:ind w:left="-89"/>
              <w:rPr>
                <w:sz w:val="24"/>
                <w:szCs w:val="24"/>
                <w:lang w:val="ru-RU"/>
              </w:rPr>
            </w:pPr>
          </w:p>
          <w:p w:rsidR="00CE4754" w:rsidRPr="00CE4754" w:rsidRDefault="00CE4754" w:rsidP="00CE4754">
            <w:pPr>
              <w:pStyle w:val="a8"/>
              <w:ind w:left="-89"/>
              <w:jc w:val="both"/>
              <w:rPr>
                <w:b w:val="0"/>
                <w:bCs w:val="0"/>
                <w:sz w:val="24"/>
                <w:szCs w:val="24"/>
              </w:rPr>
            </w:pPr>
            <w:r w:rsidRPr="00CE4754">
              <w:rPr>
                <w:b w:val="0"/>
                <w:bCs w:val="0"/>
                <w:sz w:val="24"/>
                <w:szCs w:val="24"/>
              </w:rPr>
              <w:t>Обласний семінар-нарада з керівниками д</w:t>
            </w:r>
            <w:r w:rsidRPr="00CE4754">
              <w:rPr>
                <w:b w:val="0"/>
                <w:bCs w:val="0"/>
                <w:sz w:val="24"/>
                <w:szCs w:val="24"/>
              </w:rPr>
              <w:t>и</w:t>
            </w:r>
            <w:r w:rsidRPr="00CE4754">
              <w:rPr>
                <w:b w:val="0"/>
                <w:bCs w:val="0"/>
                <w:sz w:val="24"/>
                <w:szCs w:val="24"/>
              </w:rPr>
              <w:t>тячо-юнацьких спортивних шкіл «Про організацію озд</w:t>
            </w:r>
            <w:r w:rsidRPr="00CE4754">
              <w:rPr>
                <w:b w:val="0"/>
                <w:bCs w:val="0"/>
                <w:sz w:val="24"/>
                <w:szCs w:val="24"/>
              </w:rPr>
              <w:t>о</w:t>
            </w:r>
            <w:r w:rsidRPr="00CE4754">
              <w:rPr>
                <w:b w:val="0"/>
                <w:bCs w:val="0"/>
                <w:sz w:val="24"/>
                <w:szCs w:val="24"/>
              </w:rPr>
              <w:t>ровлення вихованців дитячо-юнацьких спорт</w:t>
            </w:r>
            <w:r w:rsidRPr="00CE4754">
              <w:rPr>
                <w:b w:val="0"/>
                <w:bCs w:val="0"/>
                <w:sz w:val="24"/>
                <w:szCs w:val="24"/>
              </w:rPr>
              <w:t>и</w:t>
            </w:r>
            <w:r w:rsidRPr="00CE4754">
              <w:rPr>
                <w:b w:val="0"/>
                <w:bCs w:val="0"/>
                <w:sz w:val="24"/>
                <w:szCs w:val="24"/>
              </w:rPr>
              <w:t>вних шкіл»</w:t>
            </w:r>
          </w:p>
          <w:p w:rsidR="00D226A1" w:rsidRPr="00D226A1" w:rsidRDefault="00D226A1" w:rsidP="00D226A1">
            <w:pPr>
              <w:rPr>
                <w:sz w:val="24"/>
                <w:szCs w:val="24"/>
              </w:rPr>
            </w:pPr>
          </w:p>
        </w:tc>
        <w:tc>
          <w:tcPr>
            <w:tcW w:w="2606" w:type="dxa"/>
          </w:tcPr>
          <w:p w:rsidR="00D226A1" w:rsidRDefault="006F64CB" w:rsidP="00FD4BC4">
            <w:pPr>
              <w:spacing w:line="221" w:lineRule="auto"/>
              <w:jc w:val="center"/>
              <w:rPr>
                <w:sz w:val="24"/>
                <w:szCs w:val="24"/>
              </w:rPr>
            </w:pPr>
            <w:r>
              <w:rPr>
                <w:sz w:val="24"/>
                <w:szCs w:val="24"/>
              </w:rPr>
              <w:lastRenderedPageBreak/>
              <w:t>Відділ дошкільної,     з</w:t>
            </w:r>
            <w:r>
              <w:rPr>
                <w:sz w:val="24"/>
                <w:szCs w:val="24"/>
              </w:rPr>
              <w:t>а</w:t>
            </w:r>
            <w:r>
              <w:rPr>
                <w:sz w:val="24"/>
                <w:szCs w:val="24"/>
              </w:rPr>
              <w:t>гальної середньої освіти та соціального захисту</w:t>
            </w:r>
          </w:p>
          <w:p w:rsidR="006F64CB" w:rsidRDefault="006F64CB" w:rsidP="00FD4BC4">
            <w:pPr>
              <w:spacing w:line="221" w:lineRule="auto"/>
              <w:jc w:val="center"/>
              <w:rPr>
                <w:bCs/>
                <w:sz w:val="24"/>
                <w:szCs w:val="24"/>
              </w:rPr>
            </w:pPr>
          </w:p>
          <w:p w:rsidR="00BE0F7F" w:rsidRDefault="00BE0F7F" w:rsidP="00FD4BC4">
            <w:pPr>
              <w:spacing w:line="221" w:lineRule="auto"/>
              <w:jc w:val="center"/>
              <w:rPr>
                <w:bCs/>
                <w:sz w:val="24"/>
                <w:szCs w:val="24"/>
              </w:rPr>
            </w:pPr>
          </w:p>
          <w:p w:rsidR="00C8393A" w:rsidRDefault="00C8393A" w:rsidP="00C8393A">
            <w:pPr>
              <w:spacing w:line="221" w:lineRule="auto"/>
              <w:jc w:val="center"/>
              <w:rPr>
                <w:sz w:val="24"/>
                <w:szCs w:val="24"/>
              </w:rPr>
            </w:pPr>
            <w:r>
              <w:rPr>
                <w:sz w:val="24"/>
                <w:szCs w:val="24"/>
              </w:rPr>
              <w:t>Відділ дошкільної,     з</w:t>
            </w:r>
            <w:r>
              <w:rPr>
                <w:sz w:val="24"/>
                <w:szCs w:val="24"/>
              </w:rPr>
              <w:t>а</w:t>
            </w:r>
            <w:r>
              <w:rPr>
                <w:sz w:val="24"/>
                <w:szCs w:val="24"/>
              </w:rPr>
              <w:t xml:space="preserve">гальної середньої освіти та соціального захисту, обласна ПМПК </w:t>
            </w:r>
          </w:p>
          <w:p w:rsidR="00C8393A" w:rsidRDefault="00C8393A" w:rsidP="00FD4BC4">
            <w:pPr>
              <w:spacing w:line="221" w:lineRule="auto"/>
              <w:jc w:val="center"/>
              <w:rPr>
                <w:bCs/>
                <w:sz w:val="24"/>
                <w:szCs w:val="24"/>
              </w:rPr>
            </w:pPr>
          </w:p>
          <w:p w:rsidR="00C8393A" w:rsidRDefault="00C8393A" w:rsidP="00FD4BC4">
            <w:pPr>
              <w:spacing w:line="221" w:lineRule="auto"/>
              <w:jc w:val="center"/>
              <w:rPr>
                <w:bCs/>
                <w:sz w:val="24"/>
                <w:szCs w:val="24"/>
              </w:rPr>
            </w:pPr>
          </w:p>
          <w:p w:rsidR="00C8393A" w:rsidRPr="00D226A1" w:rsidRDefault="00C8393A" w:rsidP="00FD4BC4">
            <w:pPr>
              <w:spacing w:line="221" w:lineRule="auto"/>
              <w:jc w:val="center"/>
              <w:rPr>
                <w:bCs/>
                <w:sz w:val="24"/>
                <w:szCs w:val="24"/>
              </w:rPr>
            </w:pPr>
            <w:r>
              <w:rPr>
                <w:sz w:val="24"/>
                <w:szCs w:val="24"/>
              </w:rPr>
              <w:t>Сумське обласне                      відділення (філія) К</w:t>
            </w:r>
            <w:r>
              <w:rPr>
                <w:sz w:val="24"/>
                <w:szCs w:val="24"/>
              </w:rPr>
              <w:t>о</w:t>
            </w:r>
            <w:r>
              <w:rPr>
                <w:sz w:val="24"/>
                <w:szCs w:val="24"/>
              </w:rPr>
              <w:t>мітету з фізичного в</w:t>
            </w:r>
            <w:r>
              <w:rPr>
                <w:sz w:val="24"/>
                <w:szCs w:val="24"/>
              </w:rPr>
              <w:t>и</w:t>
            </w:r>
            <w:r>
              <w:rPr>
                <w:sz w:val="24"/>
                <w:szCs w:val="24"/>
              </w:rPr>
              <w:t xml:space="preserve">ховання та спорту </w:t>
            </w:r>
            <w:r>
              <w:rPr>
                <w:sz w:val="24"/>
                <w:szCs w:val="24"/>
              </w:rPr>
              <w:lastRenderedPageBreak/>
              <w:t>МОН України</w:t>
            </w:r>
          </w:p>
        </w:tc>
        <w:tc>
          <w:tcPr>
            <w:tcW w:w="2766" w:type="dxa"/>
          </w:tcPr>
          <w:p w:rsidR="006F64CB" w:rsidRDefault="006F64CB" w:rsidP="00FD4BC4">
            <w:pPr>
              <w:spacing w:line="221" w:lineRule="auto"/>
              <w:jc w:val="center"/>
              <w:rPr>
                <w:sz w:val="24"/>
                <w:szCs w:val="24"/>
              </w:rPr>
            </w:pPr>
            <w:r>
              <w:rPr>
                <w:sz w:val="24"/>
                <w:szCs w:val="24"/>
              </w:rPr>
              <w:lastRenderedPageBreak/>
              <w:t xml:space="preserve">Павловська Л.М. </w:t>
            </w:r>
          </w:p>
          <w:p w:rsidR="00D226A1" w:rsidRPr="006F64CB" w:rsidRDefault="00CE4754" w:rsidP="00FD4BC4">
            <w:pPr>
              <w:spacing w:line="221" w:lineRule="auto"/>
              <w:jc w:val="center"/>
              <w:rPr>
                <w:sz w:val="24"/>
                <w:szCs w:val="24"/>
              </w:rPr>
            </w:pPr>
            <w:r w:rsidRPr="00CE4754">
              <w:rPr>
                <w:sz w:val="24"/>
                <w:szCs w:val="24"/>
              </w:rPr>
              <w:t>Ганжа Н.П.</w:t>
            </w:r>
          </w:p>
          <w:p w:rsidR="00CE4754" w:rsidRPr="006F64CB" w:rsidRDefault="00CE4754" w:rsidP="00FD4BC4">
            <w:pPr>
              <w:spacing w:line="221" w:lineRule="auto"/>
              <w:jc w:val="center"/>
              <w:rPr>
                <w:sz w:val="24"/>
                <w:szCs w:val="24"/>
              </w:rPr>
            </w:pPr>
          </w:p>
          <w:p w:rsidR="00CE4754" w:rsidRPr="006F64CB" w:rsidRDefault="00CE4754" w:rsidP="00FD4BC4">
            <w:pPr>
              <w:spacing w:line="221" w:lineRule="auto"/>
              <w:jc w:val="center"/>
              <w:rPr>
                <w:sz w:val="24"/>
                <w:szCs w:val="24"/>
              </w:rPr>
            </w:pPr>
          </w:p>
          <w:p w:rsidR="00CE4754" w:rsidRDefault="00CE4754" w:rsidP="00FD4BC4">
            <w:pPr>
              <w:spacing w:line="221" w:lineRule="auto"/>
              <w:jc w:val="center"/>
              <w:rPr>
                <w:sz w:val="24"/>
                <w:szCs w:val="24"/>
              </w:rPr>
            </w:pPr>
          </w:p>
          <w:p w:rsidR="00BE0F7F" w:rsidRDefault="00BE0F7F" w:rsidP="00FD4BC4">
            <w:pPr>
              <w:spacing w:line="221" w:lineRule="auto"/>
              <w:jc w:val="center"/>
              <w:rPr>
                <w:sz w:val="24"/>
                <w:szCs w:val="24"/>
              </w:rPr>
            </w:pPr>
          </w:p>
          <w:p w:rsidR="00C8393A" w:rsidRDefault="00C8393A" w:rsidP="00C8393A">
            <w:pPr>
              <w:spacing w:line="221" w:lineRule="auto"/>
              <w:jc w:val="center"/>
              <w:rPr>
                <w:sz w:val="24"/>
                <w:szCs w:val="24"/>
              </w:rPr>
            </w:pPr>
            <w:r>
              <w:rPr>
                <w:sz w:val="24"/>
                <w:szCs w:val="24"/>
              </w:rPr>
              <w:t xml:space="preserve">Павловська Л.М. </w:t>
            </w:r>
          </w:p>
          <w:p w:rsidR="00CE4754" w:rsidRPr="006F64CB" w:rsidRDefault="00CE4754" w:rsidP="00FD4BC4">
            <w:pPr>
              <w:spacing w:line="221" w:lineRule="auto"/>
              <w:jc w:val="center"/>
              <w:rPr>
                <w:sz w:val="24"/>
                <w:szCs w:val="24"/>
              </w:rPr>
            </w:pPr>
            <w:r w:rsidRPr="00CE4754">
              <w:rPr>
                <w:sz w:val="24"/>
                <w:szCs w:val="24"/>
              </w:rPr>
              <w:t>Дерюга О.В.</w:t>
            </w:r>
          </w:p>
          <w:p w:rsidR="00CE4754" w:rsidRPr="006F64CB" w:rsidRDefault="00CE4754" w:rsidP="00FD4BC4">
            <w:pPr>
              <w:spacing w:line="221" w:lineRule="auto"/>
              <w:jc w:val="center"/>
              <w:rPr>
                <w:sz w:val="24"/>
                <w:szCs w:val="24"/>
              </w:rPr>
            </w:pPr>
          </w:p>
          <w:p w:rsidR="00CE4754" w:rsidRPr="006F64CB" w:rsidRDefault="00CE4754" w:rsidP="00FD4BC4">
            <w:pPr>
              <w:spacing w:line="221" w:lineRule="auto"/>
              <w:jc w:val="center"/>
              <w:rPr>
                <w:sz w:val="24"/>
                <w:szCs w:val="24"/>
              </w:rPr>
            </w:pPr>
          </w:p>
          <w:p w:rsidR="00CE4754" w:rsidRPr="006F64CB" w:rsidRDefault="00CE4754" w:rsidP="00FD4BC4">
            <w:pPr>
              <w:spacing w:line="221" w:lineRule="auto"/>
              <w:jc w:val="center"/>
              <w:rPr>
                <w:sz w:val="24"/>
                <w:szCs w:val="24"/>
              </w:rPr>
            </w:pPr>
          </w:p>
          <w:p w:rsidR="00CE4754" w:rsidRPr="006F64CB" w:rsidRDefault="00CE4754" w:rsidP="00FD4BC4">
            <w:pPr>
              <w:spacing w:line="221" w:lineRule="auto"/>
              <w:jc w:val="center"/>
              <w:rPr>
                <w:sz w:val="24"/>
                <w:szCs w:val="24"/>
              </w:rPr>
            </w:pPr>
          </w:p>
          <w:p w:rsidR="00CE4754" w:rsidRPr="006F64CB" w:rsidRDefault="00CE4754" w:rsidP="00FD4BC4">
            <w:pPr>
              <w:spacing w:line="221" w:lineRule="auto"/>
              <w:jc w:val="center"/>
              <w:rPr>
                <w:sz w:val="24"/>
                <w:szCs w:val="24"/>
              </w:rPr>
            </w:pPr>
          </w:p>
          <w:p w:rsidR="00CE4754" w:rsidRPr="00CE4754" w:rsidRDefault="00CE4754" w:rsidP="00FD4BC4">
            <w:pPr>
              <w:spacing w:line="221" w:lineRule="auto"/>
              <w:jc w:val="center"/>
              <w:rPr>
                <w:bCs/>
                <w:sz w:val="24"/>
                <w:szCs w:val="24"/>
                <w:lang w:val="ru-RU"/>
              </w:rPr>
            </w:pPr>
            <w:r w:rsidRPr="00CE4754">
              <w:rPr>
                <w:bCs/>
                <w:sz w:val="24"/>
                <w:szCs w:val="24"/>
              </w:rPr>
              <w:t>Маслов В.Г.</w:t>
            </w:r>
          </w:p>
        </w:tc>
        <w:tc>
          <w:tcPr>
            <w:tcW w:w="2766" w:type="dxa"/>
          </w:tcPr>
          <w:p w:rsidR="00D226A1" w:rsidRPr="00D226A1" w:rsidRDefault="00D226A1" w:rsidP="00FD4BC4">
            <w:pPr>
              <w:spacing w:line="221" w:lineRule="auto"/>
              <w:jc w:val="center"/>
              <w:rPr>
                <w:bCs/>
                <w:sz w:val="24"/>
                <w:szCs w:val="24"/>
              </w:rPr>
            </w:pPr>
          </w:p>
        </w:tc>
      </w:tr>
      <w:tr w:rsidR="00D226A1" w:rsidRPr="00215BD0" w:rsidTr="00FD4BC4">
        <w:tc>
          <w:tcPr>
            <w:tcW w:w="1365" w:type="dxa"/>
          </w:tcPr>
          <w:p w:rsidR="00D226A1" w:rsidRPr="00D226A1" w:rsidRDefault="00CE4754" w:rsidP="00D226A1">
            <w:pPr>
              <w:jc w:val="center"/>
              <w:rPr>
                <w:sz w:val="24"/>
                <w:szCs w:val="24"/>
              </w:rPr>
            </w:pPr>
            <w:r>
              <w:rPr>
                <w:sz w:val="24"/>
                <w:szCs w:val="24"/>
              </w:rPr>
              <w:lastRenderedPageBreak/>
              <w:t>Грудень</w:t>
            </w:r>
          </w:p>
        </w:tc>
        <w:tc>
          <w:tcPr>
            <w:tcW w:w="5547" w:type="dxa"/>
          </w:tcPr>
          <w:p w:rsidR="00200722" w:rsidRDefault="00200722" w:rsidP="00200722">
            <w:pPr>
              <w:ind w:left="-89"/>
              <w:rPr>
                <w:bCs/>
                <w:color w:val="050505"/>
                <w:kern w:val="36"/>
                <w:sz w:val="24"/>
                <w:szCs w:val="24"/>
                <w:lang w:val="ru-RU"/>
              </w:rPr>
            </w:pPr>
            <w:r w:rsidRPr="00200722">
              <w:rPr>
                <w:sz w:val="24"/>
                <w:szCs w:val="24"/>
              </w:rPr>
              <w:t>Інструктивно-методична нарада для спеціал</w:t>
            </w:r>
            <w:r w:rsidRPr="00200722">
              <w:rPr>
                <w:sz w:val="24"/>
                <w:szCs w:val="24"/>
              </w:rPr>
              <w:t>і</w:t>
            </w:r>
            <w:r w:rsidRPr="00200722">
              <w:rPr>
                <w:sz w:val="24"/>
                <w:szCs w:val="24"/>
              </w:rPr>
              <w:t>стів управлінь (відділів) освіти, методистів з дошк</w:t>
            </w:r>
            <w:r w:rsidRPr="00200722">
              <w:rPr>
                <w:sz w:val="24"/>
                <w:szCs w:val="24"/>
              </w:rPr>
              <w:t>і</w:t>
            </w:r>
            <w:r w:rsidRPr="00200722">
              <w:rPr>
                <w:sz w:val="24"/>
                <w:szCs w:val="24"/>
              </w:rPr>
              <w:t>льної освіти районних (міських) методичних кабін</w:t>
            </w:r>
            <w:r w:rsidRPr="00200722">
              <w:rPr>
                <w:sz w:val="24"/>
                <w:szCs w:val="24"/>
              </w:rPr>
              <w:t>е</w:t>
            </w:r>
            <w:r w:rsidRPr="00200722">
              <w:rPr>
                <w:sz w:val="24"/>
                <w:szCs w:val="24"/>
              </w:rPr>
              <w:t xml:space="preserve">тів «Про стан </w:t>
            </w:r>
            <w:r w:rsidRPr="00200722">
              <w:rPr>
                <w:bCs/>
                <w:color w:val="050505"/>
                <w:kern w:val="36"/>
                <w:sz w:val="24"/>
                <w:szCs w:val="24"/>
              </w:rPr>
              <w:t>ро</w:t>
            </w:r>
            <w:r w:rsidRPr="00200722">
              <w:rPr>
                <w:bCs/>
                <w:color w:val="050505"/>
                <w:kern w:val="36"/>
                <w:sz w:val="24"/>
                <w:szCs w:val="24"/>
              </w:rPr>
              <w:t>з</w:t>
            </w:r>
            <w:r w:rsidRPr="00200722">
              <w:rPr>
                <w:bCs/>
                <w:color w:val="050505"/>
                <w:kern w:val="36"/>
                <w:sz w:val="24"/>
                <w:szCs w:val="24"/>
              </w:rPr>
              <w:t>витку та якість дошкільної освіти  області»</w:t>
            </w:r>
          </w:p>
          <w:p w:rsidR="00200722" w:rsidRPr="00200722" w:rsidRDefault="00200722" w:rsidP="00200722">
            <w:pPr>
              <w:ind w:left="-89"/>
              <w:rPr>
                <w:bCs/>
                <w:color w:val="050505"/>
                <w:kern w:val="36"/>
                <w:sz w:val="24"/>
                <w:szCs w:val="24"/>
                <w:lang w:val="ru-RU"/>
              </w:rPr>
            </w:pPr>
          </w:p>
          <w:p w:rsidR="00D226A1" w:rsidRPr="00D226A1" w:rsidRDefault="00C8393A" w:rsidP="00C969D6">
            <w:pPr>
              <w:ind w:left="-89"/>
              <w:rPr>
                <w:sz w:val="24"/>
                <w:szCs w:val="24"/>
              </w:rPr>
            </w:pPr>
            <w:r>
              <w:rPr>
                <w:sz w:val="24"/>
                <w:szCs w:val="24"/>
              </w:rPr>
              <w:t xml:space="preserve">Нарада з теми </w:t>
            </w:r>
            <w:r w:rsidR="00200722" w:rsidRPr="00200722">
              <w:rPr>
                <w:sz w:val="24"/>
                <w:szCs w:val="24"/>
              </w:rPr>
              <w:t>«Підвищення ефективності діяльності психолого-медико-педагогічних консультацій шл</w:t>
            </w:r>
            <w:r w:rsidR="00200722" w:rsidRPr="00200722">
              <w:rPr>
                <w:sz w:val="24"/>
                <w:szCs w:val="24"/>
              </w:rPr>
              <w:t>я</w:t>
            </w:r>
            <w:r w:rsidR="00200722" w:rsidRPr="00200722">
              <w:rPr>
                <w:sz w:val="24"/>
                <w:szCs w:val="24"/>
              </w:rPr>
              <w:t>хом попул</w:t>
            </w:r>
            <w:r w:rsidR="00200722" w:rsidRPr="00200722">
              <w:rPr>
                <w:sz w:val="24"/>
                <w:szCs w:val="24"/>
              </w:rPr>
              <w:t>я</w:t>
            </w:r>
            <w:r w:rsidR="00200722" w:rsidRPr="00200722">
              <w:rPr>
                <w:sz w:val="24"/>
                <w:szCs w:val="24"/>
              </w:rPr>
              <w:t>ризації діяльності, психолого-педагогічної та мед</w:t>
            </w:r>
            <w:r w:rsidR="00200722" w:rsidRPr="00200722">
              <w:rPr>
                <w:sz w:val="24"/>
                <w:szCs w:val="24"/>
              </w:rPr>
              <w:t>и</w:t>
            </w:r>
            <w:r w:rsidR="00C969D6">
              <w:rPr>
                <w:sz w:val="24"/>
                <w:szCs w:val="24"/>
              </w:rPr>
              <w:t>чної просвіти»</w:t>
            </w:r>
          </w:p>
        </w:tc>
        <w:tc>
          <w:tcPr>
            <w:tcW w:w="2606" w:type="dxa"/>
          </w:tcPr>
          <w:p w:rsidR="00C8393A" w:rsidRDefault="00C8393A" w:rsidP="00C8393A">
            <w:pPr>
              <w:spacing w:line="221" w:lineRule="auto"/>
              <w:jc w:val="center"/>
              <w:rPr>
                <w:sz w:val="24"/>
                <w:szCs w:val="24"/>
              </w:rPr>
            </w:pPr>
            <w:r>
              <w:rPr>
                <w:sz w:val="24"/>
                <w:szCs w:val="24"/>
              </w:rPr>
              <w:t>Відділ дошкільної,     з</w:t>
            </w:r>
            <w:r>
              <w:rPr>
                <w:sz w:val="24"/>
                <w:szCs w:val="24"/>
              </w:rPr>
              <w:t>а</w:t>
            </w:r>
            <w:r>
              <w:rPr>
                <w:sz w:val="24"/>
                <w:szCs w:val="24"/>
              </w:rPr>
              <w:t>гальної середньої освіти та соціального захисту</w:t>
            </w:r>
          </w:p>
          <w:p w:rsidR="00D226A1" w:rsidRDefault="00D226A1" w:rsidP="00FD4BC4">
            <w:pPr>
              <w:spacing w:line="221" w:lineRule="auto"/>
              <w:jc w:val="center"/>
              <w:rPr>
                <w:bCs/>
                <w:sz w:val="24"/>
                <w:szCs w:val="24"/>
              </w:rPr>
            </w:pPr>
          </w:p>
          <w:p w:rsidR="00C8393A" w:rsidRDefault="00C8393A" w:rsidP="00FD4BC4">
            <w:pPr>
              <w:spacing w:line="221" w:lineRule="auto"/>
              <w:jc w:val="center"/>
              <w:rPr>
                <w:bCs/>
                <w:sz w:val="24"/>
                <w:szCs w:val="24"/>
              </w:rPr>
            </w:pPr>
          </w:p>
          <w:p w:rsidR="00C8393A" w:rsidRDefault="00C8393A" w:rsidP="00FD4BC4">
            <w:pPr>
              <w:spacing w:line="221" w:lineRule="auto"/>
              <w:jc w:val="center"/>
              <w:rPr>
                <w:bCs/>
                <w:sz w:val="24"/>
                <w:szCs w:val="24"/>
              </w:rPr>
            </w:pPr>
          </w:p>
          <w:p w:rsidR="00C8393A" w:rsidRDefault="00C8393A" w:rsidP="00C8393A">
            <w:pPr>
              <w:spacing w:line="221" w:lineRule="auto"/>
              <w:jc w:val="center"/>
              <w:rPr>
                <w:sz w:val="24"/>
                <w:szCs w:val="24"/>
              </w:rPr>
            </w:pPr>
            <w:r>
              <w:rPr>
                <w:sz w:val="24"/>
                <w:szCs w:val="24"/>
              </w:rPr>
              <w:t xml:space="preserve">Обласна ПМПК </w:t>
            </w:r>
          </w:p>
          <w:p w:rsidR="00C8393A" w:rsidRPr="00D226A1" w:rsidRDefault="00C8393A" w:rsidP="00FD4BC4">
            <w:pPr>
              <w:spacing w:line="221" w:lineRule="auto"/>
              <w:jc w:val="center"/>
              <w:rPr>
                <w:bCs/>
                <w:sz w:val="24"/>
                <w:szCs w:val="24"/>
              </w:rPr>
            </w:pPr>
          </w:p>
        </w:tc>
        <w:tc>
          <w:tcPr>
            <w:tcW w:w="2766" w:type="dxa"/>
          </w:tcPr>
          <w:p w:rsidR="00C8393A" w:rsidRDefault="00C8393A" w:rsidP="00FD4BC4">
            <w:pPr>
              <w:spacing w:line="221" w:lineRule="auto"/>
              <w:jc w:val="center"/>
              <w:rPr>
                <w:bCs/>
                <w:sz w:val="24"/>
                <w:szCs w:val="24"/>
                <w:lang w:val="ru-RU"/>
              </w:rPr>
            </w:pPr>
            <w:r>
              <w:rPr>
                <w:bCs/>
                <w:sz w:val="24"/>
                <w:szCs w:val="24"/>
                <w:lang w:val="ru-RU"/>
              </w:rPr>
              <w:t xml:space="preserve">Павловська Л.М. </w:t>
            </w:r>
          </w:p>
          <w:p w:rsidR="00D226A1" w:rsidRDefault="00200722" w:rsidP="00FD4BC4">
            <w:pPr>
              <w:spacing w:line="221" w:lineRule="auto"/>
              <w:jc w:val="center"/>
              <w:rPr>
                <w:bCs/>
                <w:sz w:val="24"/>
                <w:szCs w:val="24"/>
                <w:lang w:val="ru-RU"/>
              </w:rPr>
            </w:pPr>
            <w:r>
              <w:rPr>
                <w:bCs/>
                <w:sz w:val="24"/>
                <w:szCs w:val="24"/>
                <w:lang w:val="ru-RU"/>
              </w:rPr>
              <w:t>Ганжа Н.П.</w:t>
            </w:r>
          </w:p>
          <w:p w:rsidR="002B6D63" w:rsidRDefault="002B6D63" w:rsidP="00FD4BC4">
            <w:pPr>
              <w:spacing w:line="221" w:lineRule="auto"/>
              <w:jc w:val="center"/>
              <w:rPr>
                <w:bCs/>
                <w:sz w:val="24"/>
                <w:szCs w:val="24"/>
                <w:lang w:val="ru-RU"/>
              </w:rPr>
            </w:pPr>
          </w:p>
          <w:p w:rsidR="002B6D63" w:rsidRDefault="002B6D63" w:rsidP="00FD4BC4">
            <w:pPr>
              <w:spacing w:line="221" w:lineRule="auto"/>
              <w:jc w:val="center"/>
              <w:rPr>
                <w:bCs/>
                <w:sz w:val="24"/>
                <w:szCs w:val="24"/>
                <w:lang w:val="ru-RU"/>
              </w:rPr>
            </w:pPr>
          </w:p>
          <w:p w:rsidR="002B6D63" w:rsidRDefault="002B6D63" w:rsidP="00FD4BC4">
            <w:pPr>
              <w:spacing w:line="221" w:lineRule="auto"/>
              <w:jc w:val="center"/>
              <w:rPr>
                <w:bCs/>
                <w:sz w:val="24"/>
                <w:szCs w:val="24"/>
                <w:lang w:val="ru-RU"/>
              </w:rPr>
            </w:pPr>
          </w:p>
          <w:p w:rsidR="002B6D63" w:rsidRDefault="002B6D63" w:rsidP="00FD4BC4">
            <w:pPr>
              <w:spacing w:line="221" w:lineRule="auto"/>
              <w:jc w:val="center"/>
              <w:rPr>
                <w:bCs/>
                <w:sz w:val="24"/>
                <w:szCs w:val="24"/>
                <w:lang w:val="ru-RU"/>
              </w:rPr>
            </w:pPr>
          </w:p>
          <w:p w:rsidR="002B6D63" w:rsidRDefault="002B6D63" w:rsidP="00FD4BC4">
            <w:pPr>
              <w:spacing w:line="221" w:lineRule="auto"/>
              <w:jc w:val="center"/>
              <w:rPr>
                <w:bCs/>
                <w:sz w:val="24"/>
                <w:szCs w:val="24"/>
                <w:lang w:val="ru-RU"/>
              </w:rPr>
            </w:pPr>
          </w:p>
          <w:p w:rsidR="002B6D63" w:rsidRPr="002B6D63" w:rsidRDefault="002B6D63" w:rsidP="00FD4BC4">
            <w:pPr>
              <w:spacing w:line="221" w:lineRule="auto"/>
              <w:jc w:val="center"/>
              <w:rPr>
                <w:bCs/>
                <w:sz w:val="24"/>
                <w:szCs w:val="24"/>
              </w:rPr>
            </w:pPr>
            <w:r>
              <w:rPr>
                <w:bCs/>
                <w:sz w:val="24"/>
                <w:szCs w:val="24"/>
                <w:lang w:val="ru-RU"/>
              </w:rPr>
              <w:t>Гаєва Н.Ф.</w:t>
            </w:r>
          </w:p>
        </w:tc>
        <w:tc>
          <w:tcPr>
            <w:tcW w:w="2766" w:type="dxa"/>
          </w:tcPr>
          <w:p w:rsidR="00D226A1" w:rsidRPr="00D226A1" w:rsidRDefault="00D226A1" w:rsidP="00FD4BC4">
            <w:pPr>
              <w:spacing w:line="221" w:lineRule="auto"/>
              <w:jc w:val="center"/>
              <w:rPr>
                <w:bCs/>
                <w:sz w:val="24"/>
                <w:szCs w:val="24"/>
              </w:rPr>
            </w:pPr>
          </w:p>
        </w:tc>
      </w:tr>
      <w:tr w:rsidR="00F64436" w:rsidRPr="00215BD0" w:rsidTr="00FD4BC4">
        <w:tc>
          <w:tcPr>
            <w:tcW w:w="1365" w:type="dxa"/>
          </w:tcPr>
          <w:p w:rsidR="00F64436" w:rsidRDefault="00F64436" w:rsidP="00D226A1">
            <w:pPr>
              <w:jc w:val="center"/>
              <w:rPr>
                <w:sz w:val="24"/>
                <w:szCs w:val="24"/>
              </w:rPr>
            </w:pPr>
            <w:r>
              <w:rPr>
                <w:sz w:val="24"/>
                <w:szCs w:val="24"/>
              </w:rPr>
              <w:t xml:space="preserve">Протягом року </w:t>
            </w:r>
          </w:p>
        </w:tc>
        <w:tc>
          <w:tcPr>
            <w:tcW w:w="5547" w:type="dxa"/>
          </w:tcPr>
          <w:p w:rsidR="00F64436" w:rsidRPr="00F64436" w:rsidRDefault="00F64436" w:rsidP="00200722">
            <w:pPr>
              <w:ind w:left="-89"/>
              <w:rPr>
                <w:sz w:val="24"/>
                <w:szCs w:val="24"/>
              </w:rPr>
            </w:pPr>
            <w:r w:rsidRPr="00F64436">
              <w:rPr>
                <w:bCs/>
                <w:sz w:val="24"/>
                <w:szCs w:val="24"/>
              </w:rPr>
              <w:t>Засідання регіональних експертних рад з п</w:t>
            </w:r>
            <w:r w:rsidRPr="00F64436">
              <w:rPr>
                <w:bCs/>
                <w:sz w:val="24"/>
                <w:szCs w:val="24"/>
              </w:rPr>
              <w:t>и</w:t>
            </w:r>
            <w:r w:rsidRPr="00F64436">
              <w:rPr>
                <w:bCs/>
                <w:sz w:val="24"/>
                <w:szCs w:val="24"/>
              </w:rPr>
              <w:t>тань ліцензування і атестації загальноосвітніх та проф</w:t>
            </w:r>
            <w:r w:rsidRPr="00F64436">
              <w:rPr>
                <w:bCs/>
                <w:sz w:val="24"/>
                <w:szCs w:val="24"/>
              </w:rPr>
              <w:t>е</w:t>
            </w:r>
            <w:r w:rsidRPr="00F64436">
              <w:rPr>
                <w:bCs/>
                <w:sz w:val="24"/>
                <w:szCs w:val="24"/>
              </w:rPr>
              <w:t>сійно-технічних навчальних з</w:t>
            </w:r>
            <w:r w:rsidRPr="00F64436">
              <w:rPr>
                <w:bCs/>
                <w:sz w:val="24"/>
                <w:szCs w:val="24"/>
              </w:rPr>
              <w:t>а</w:t>
            </w:r>
            <w:r w:rsidRPr="00F64436">
              <w:rPr>
                <w:bCs/>
                <w:sz w:val="24"/>
                <w:szCs w:val="24"/>
              </w:rPr>
              <w:t>кладів</w:t>
            </w:r>
            <w:r>
              <w:rPr>
                <w:bCs/>
                <w:sz w:val="24"/>
                <w:szCs w:val="24"/>
              </w:rPr>
              <w:t xml:space="preserve"> (за окремим планом) </w:t>
            </w:r>
          </w:p>
        </w:tc>
        <w:tc>
          <w:tcPr>
            <w:tcW w:w="2606" w:type="dxa"/>
          </w:tcPr>
          <w:p w:rsidR="00761CF7" w:rsidRDefault="00761CF7" w:rsidP="00C8393A">
            <w:pPr>
              <w:spacing w:line="221" w:lineRule="auto"/>
              <w:jc w:val="center"/>
              <w:rPr>
                <w:bCs/>
                <w:sz w:val="24"/>
                <w:szCs w:val="24"/>
              </w:rPr>
            </w:pPr>
            <w:r>
              <w:rPr>
                <w:bCs/>
                <w:sz w:val="24"/>
                <w:szCs w:val="24"/>
              </w:rPr>
              <w:t>Відділ з ліцензування та атестації навчал</w:t>
            </w:r>
            <w:r>
              <w:rPr>
                <w:bCs/>
                <w:sz w:val="24"/>
                <w:szCs w:val="24"/>
              </w:rPr>
              <w:t>ь</w:t>
            </w:r>
            <w:r>
              <w:rPr>
                <w:bCs/>
                <w:sz w:val="24"/>
                <w:szCs w:val="24"/>
              </w:rPr>
              <w:t xml:space="preserve">них закладів СОІППО, </w:t>
            </w:r>
          </w:p>
          <w:p w:rsidR="00F64436" w:rsidRDefault="00F64436" w:rsidP="00C8393A">
            <w:pPr>
              <w:spacing w:line="221" w:lineRule="auto"/>
              <w:jc w:val="center"/>
              <w:rPr>
                <w:sz w:val="24"/>
                <w:szCs w:val="24"/>
              </w:rPr>
            </w:pPr>
            <w:r>
              <w:rPr>
                <w:bCs/>
                <w:sz w:val="24"/>
                <w:szCs w:val="24"/>
              </w:rPr>
              <w:t>Навчально-методичний центр                     професійно-технічної освіти в Сумській                   о</w:t>
            </w:r>
            <w:r>
              <w:rPr>
                <w:bCs/>
                <w:sz w:val="24"/>
                <w:szCs w:val="24"/>
              </w:rPr>
              <w:t>б</w:t>
            </w:r>
            <w:r>
              <w:rPr>
                <w:bCs/>
                <w:sz w:val="24"/>
                <w:szCs w:val="24"/>
              </w:rPr>
              <w:t>ласті</w:t>
            </w:r>
          </w:p>
        </w:tc>
        <w:tc>
          <w:tcPr>
            <w:tcW w:w="2766" w:type="dxa"/>
          </w:tcPr>
          <w:p w:rsidR="00F64436" w:rsidRDefault="00F64436" w:rsidP="00FD4BC4">
            <w:pPr>
              <w:spacing w:line="221" w:lineRule="auto"/>
              <w:jc w:val="center"/>
              <w:rPr>
                <w:bCs/>
                <w:sz w:val="24"/>
                <w:szCs w:val="24"/>
              </w:rPr>
            </w:pPr>
            <w:r>
              <w:rPr>
                <w:bCs/>
                <w:sz w:val="24"/>
                <w:szCs w:val="24"/>
              </w:rPr>
              <w:t xml:space="preserve">Попова О.І. </w:t>
            </w:r>
          </w:p>
          <w:p w:rsidR="00F64436" w:rsidRDefault="00F64436" w:rsidP="00FD4BC4">
            <w:pPr>
              <w:spacing w:line="221" w:lineRule="auto"/>
              <w:jc w:val="center"/>
              <w:rPr>
                <w:bCs/>
                <w:sz w:val="24"/>
                <w:szCs w:val="24"/>
              </w:rPr>
            </w:pPr>
            <w:r>
              <w:rPr>
                <w:bCs/>
                <w:sz w:val="24"/>
                <w:szCs w:val="24"/>
              </w:rPr>
              <w:t>Колісник В.М.</w:t>
            </w:r>
          </w:p>
          <w:p w:rsidR="00F64436" w:rsidRPr="00F64436" w:rsidRDefault="00F64436" w:rsidP="00FD4BC4">
            <w:pPr>
              <w:spacing w:line="221" w:lineRule="auto"/>
              <w:jc w:val="center"/>
              <w:rPr>
                <w:bCs/>
                <w:sz w:val="24"/>
                <w:szCs w:val="24"/>
              </w:rPr>
            </w:pPr>
            <w:r>
              <w:rPr>
                <w:bCs/>
                <w:sz w:val="24"/>
                <w:szCs w:val="24"/>
              </w:rPr>
              <w:t xml:space="preserve">Ященкова Є.І. </w:t>
            </w:r>
          </w:p>
        </w:tc>
        <w:tc>
          <w:tcPr>
            <w:tcW w:w="2766" w:type="dxa"/>
          </w:tcPr>
          <w:p w:rsidR="00F64436" w:rsidRPr="00D226A1" w:rsidRDefault="00F64436" w:rsidP="00FD4BC4">
            <w:pPr>
              <w:spacing w:line="221" w:lineRule="auto"/>
              <w:jc w:val="center"/>
              <w:rPr>
                <w:bCs/>
                <w:sz w:val="24"/>
                <w:szCs w:val="24"/>
              </w:rPr>
            </w:pPr>
          </w:p>
        </w:tc>
      </w:tr>
      <w:tr w:rsidR="00C969D6" w:rsidRPr="00215BD0" w:rsidTr="00FD4BC4">
        <w:tc>
          <w:tcPr>
            <w:tcW w:w="1365" w:type="dxa"/>
          </w:tcPr>
          <w:p w:rsidR="00C969D6" w:rsidRDefault="00C969D6" w:rsidP="00D226A1">
            <w:pPr>
              <w:jc w:val="center"/>
              <w:rPr>
                <w:sz w:val="24"/>
                <w:szCs w:val="24"/>
              </w:rPr>
            </w:pPr>
          </w:p>
        </w:tc>
        <w:tc>
          <w:tcPr>
            <w:tcW w:w="5547" w:type="dxa"/>
          </w:tcPr>
          <w:p w:rsidR="00C969D6" w:rsidRPr="00C969D6" w:rsidRDefault="00C969D6" w:rsidP="00200722">
            <w:pPr>
              <w:ind w:left="-89"/>
              <w:rPr>
                <w:bCs/>
                <w:sz w:val="24"/>
                <w:szCs w:val="24"/>
              </w:rPr>
            </w:pPr>
            <w:r w:rsidRPr="00C969D6">
              <w:rPr>
                <w:sz w:val="24"/>
                <w:szCs w:val="24"/>
              </w:rPr>
              <w:t>Засідання консультативно-дорадчих органів, ком</w:t>
            </w:r>
            <w:r w:rsidRPr="00C969D6">
              <w:rPr>
                <w:sz w:val="24"/>
                <w:szCs w:val="24"/>
              </w:rPr>
              <w:t>і</w:t>
            </w:r>
            <w:r w:rsidRPr="00C969D6">
              <w:rPr>
                <w:sz w:val="24"/>
                <w:szCs w:val="24"/>
              </w:rPr>
              <w:t>сій, рад, питання діяльності яких належить до ко</w:t>
            </w:r>
            <w:r w:rsidRPr="00C969D6">
              <w:rPr>
                <w:sz w:val="24"/>
                <w:szCs w:val="24"/>
              </w:rPr>
              <w:t>м</w:t>
            </w:r>
            <w:r w:rsidRPr="00C969D6">
              <w:rPr>
                <w:sz w:val="24"/>
                <w:szCs w:val="24"/>
              </w:rPr>
              <w:t>петенції Департаменту освіти і науки Сумської о</w:t>
            </w:r>
            <w:r w:rsidRPr="00C969D6">
              <w:rPr>
                <w:sz w:val="24"/>
                <w:szCs w:val="24"/>
              </w:rPr>
              <w:t>б</w:t>
            </w:r>
            <w:r w:rsidRPr="00C969D6">
              <w:rPr>
                <w:sz w:val="24"/>
                <w:szCs w:val="24"/>
              </w:rPr>
              <w:t>ласної державної адміні</w:t>
            </w:r>
            <w:r w:rsidRPr="00C969D6">
              <w:rPr>
                <w:sz w:val="24"/>
                <w:szCs w:val="24"/>
              </w:rPr>
              <w:t>с</w:t>
            </w:r>
            <w:r w:rsidRPr="00C969D6">
              <w:rPr>
                <w:sz w:val="24"/>
                <w:szCs w:val="24"/>
              </w:rPr>
              <w:t>трації (за окремим планом)</w:t>
            </w:r>
          </w:p>
        </w:tc>
        <w:tc>
          <w:tcPr>
            <w:tcW w:w="2606" w:type="dxa"/>
          </w:tcPr>
          <w:p w:rsidR="00C969D6" w:rsidRDefault="00C969D6" w:rsidP="00C8393A">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C969D6" w:rsidRDefault="00C969D6" w:rsidP="00FD4BC4">
            <w:pPr>
              <w:spacing w:line="221" w:lineRule="auto"/>
              <w:jc w:val="center"/>
              <w:rPr>
                <w:bCs/>
                <w:sz w:val="24"/>
                <w:szCs w:val="24"/>
              </w:rPr>
            </w:pPr>
            <w:r>
              <w:rPr>
                <w:bCs/>
                <w:sz w:val="24"/>
                <w:szCs w:val="24"/>
              </w:rPr>
              <w:t>Попова О.І.</w:t>
            </w:r>
          </w:p>
          <w:p w:rsidR="00C969D6" w:rsidRDefault="00C969D6" w:rsidP="00FD4BC4">
            <w:pPr>
              <w:spacing w:line="221" w:lineRule="auto"/>
              <w:jc w:val="center"/>
              <w:rPr>
                <w:bCs/>
                <w:sz w:val="24"/>
                <w:szCs w:val="24"/>
              </w:rPr>
            </w:pPr>
            <w:r>
              <w:rPr>
                <w:bCs/>
                <w:sz w:val="24"/>
                <w:szCs w:val="24"/>
              </w:rPr>
              <w:t xml:space="preserve">Скиртаченко Н.Г. </w:t>
            </w:r>
          </w:p>
        </w:tc>
        <w:tc>
          <w:tcPr>
            <w:tcW w:w="2766" w:type="dxa"/>
          </w:tcPr>
          <w:p w:rsidR="00C969D6" w:rsidRPr="00D226A1" w:rsidRDefault="00C969D6" w:rsidP="00FD4BC4">
            <w:pPr>
              <w:spacing w:line="221" w:lineRule="auto"/>
              <w:jc w:val="center"/>
              <w:rPr>
                <w:bCs/>
                <w:sz w:val="24"/>
                <w:szCs w:val="24"/>
              </w:rPr>
            </w:pPr>
          </w:p>
        </w:tc>
      </w:tr>
      <w:tr w:rsidR="00C969D6" w:rsidRPr="00215BD0" w:rsidTr="00FD4BC4">
        <w:tc>
          <w:tcPr>
            <w:tcW w:w="1365" w:type="dxa"/>
          </w:tcPr>
          <w:p w:rsidR="00C969D6" w:rsidRDefault="00C969D6" w:rsidP="00D226A1">
            <w:pPr>
              <w:jc w:val="center"/>
              <w:rPr>
                <w:sz w:val="24"/>
                <w:szCs w:val="24"/>
              </w:rPr>
            </w:pPr>
            <w:r>
              <w:rPr>
                <w:sz w:val="24"/>
                <w:szCs w:val="24"/>
              </w:rPr>
              <w:t>Щоква</w:t>
            </w:r>
            <w:r>
              <w:rPr>
                <w:sz w:val="24"/>
                <w:szCs w:val="24"/>
              </w:rPr>
              <w:t>р</w:t>
            </w:r>
            <w:r>
              <w:rPr>
                <w:sz w:val="24"/>
                <w:szCs w:val="24"/>
              </w:rPr>
              <w:t xml:space="preserve">талу </w:t>
            </w:r>
          </w:p>
        </w:tc>
        <w:tc>
          <w:tcPr>
            <w:tcW w:w="5547" w:type="dxa"/>
          </w:tcPr>
          <w:p w:rsidR="00C969D6" w:rsidRPr="00C969D6" w:rsidRDefault="00C969D6" w:rsidP="00C969D6">
            <w:pPr>
              <w:rPr>
                <w:bCs/>
                <w:sz w:val="24"/>
                <w:szCs w:val="24"/>
              </w:rPr>
            </w:pPr>
            <w:r w:rsidRPr="00C969D6">
              <w:rPr>
                <w:sz w:val="24"/>
                <w:szCs w:val="24"/>
              </w:rPr>
              <w:t>Засідання експертної групи з психологічної експе</w:t>
            </w:r>
            <w:r w:rsidRPr="00C969D6">
              <w:rPr>
                <w:sz w:val="24"/>
                <w:szCs w:val="24"/>
              </w:rPr>
              <w:t>р</w:t>
            </w:r>
            <w:r w:rsidRPr="00C969D6">
              <w:rPr>
                <w:sz w:val="24"/>
                <w:szCs w:val="24"/>
              </w:rPr>
              <w:t>тизи діагностичного та коре</w:t>
            </w:r>
            <w:r w:rsidRPr="00C969D6">
              <w:rPr>
                <w:sz w:val="24"/>
                <w:szCs w:val="24"/>
              </w:rPr>
              <w:t>к</w:t>
            </w:r>
            <w:r w:rsidRPr="00C969D6">
              <w:rPr>
                <w:sz w:val="24"/>
                <w:szCs w:val="24"/>
              </w:rPr>
              <w:t>ційно-розвивального інструментарію, що викор</w:t>
            </w:r>
            <w:r w:rsidRPr="00C969D6">
              <w:rPr>
                <w:sz w:val="24"/>
                <w:szCs w:val="24"/>
              </w:rPr>
              <w:t>и</w:t>
            </w:r>
            <w:r w:rsidRPr="00C969D6">
              <w:rPr>
                <w:sz w:val="24"/>
                <w:szCs w:val="24"/>
              </w:rPr>
              <w:t>стовується в закладах освіти о</w:t>
            </w:r>
            <w:r w:rsidRPr="00C969D6">
              <w:rPr>
                <w:sz w:val="24"/>
                <w:szCs w:val="24"/>
              </w:rPr>
              <w:t>б</w:t>
            </w:r>
            <w:r w:rsidRPr="00C969D6">
              <w:rPr>
                <w:sz w:val="24"/>
                <w:szCs w:val="24"/>
              </w:rPr>
              <w:t xml:space="preserve">ласті </w:t>
            </w:r>
          </w:p>
        </w:tc>
        <w:tc>
          <w:tcPr>
            <w:tcW w:w="2606" w:type="dxa"/>
          </w:tcPr>
          <w:p w:rsidR="00C969D6" w:rsidRDefault="00C969D6" w:rsidP="00C8393A">
            <w:pPr>
              <w:spacing w:line="221" w:lineRule="auto"/>
              <w:jc w:val="center"/>
              <w:rPr>
                <w:sz w:val="24"/>
                <w:szCs w:val="24"/>
              </w:rPr>
            </w:pPr>
            <w:r>
              <w:rPr>
                <w:sz w:val="24"/>
                <w:szCs w:val="24"/>
              </w:rPr>
              <w:t xml:space="preserve">СОІППО </w:t>
            </w:r>
          </w:p>
        </w:tc>
        <w:tc>
          <w:tcPr>
            <w:tcW w:w="2766" w:type="dxa"/>
          </w:tcPr>
          <w:p w:rsidR="00C969D6" w:rsidRDefault="00C969D6" w:rsidP="00FD4BC4">
            <w:pPr>
              <w:spacing w:line="221" w:lineRule="auto"/>
              <w:jc w:val="center"/>
              <w:rPr>
                <w:bCs/>
                <w:sz w:val="24"/>
                <w:szCs w:val="24"/>
              </w:rPr>
            </w:pPr>
            <w:r>
              <w:rPr>
                <w:bCs/>
                <w:sz w:val="24"/>
                <w:szCs w:val="24"/>
              </w:rPr>
              <w:t>Нікітін Ю.О.</w:t>
            </w:r>
          </w:p>
          <w:p w:rsidR="00C969D6" w:rsidRDefault="00C969D6" w:rsidP="00FD4BC4">
            <w:pPr>
              <w:spacing w:line="221" w:lineRule="auto"/>
              <w:jc w:val="center"/>
              <w:rPr>
                <w:bCs/>
                <w:sz w:val="24"/>
                <w:szCs w:val="24"/>
              </w:rPr>
            </w:pPr>
            <w:r>
              <w:rPr>
                <w:bCs/>
                <w:sz w:val="24"/>
                <w:szCs w:val="24"/>
              </w:rPr>
              <w:t xml:space="preserve">Марухина І.В. </w:t>
            </w:r>
          </w:p>
        </w:tc>
        <w:tc>
          <w:tcPr>
            <w:tcW w:w="2766" w:type="dxa"/>
          </w:tcPr>
          <w:p w:rsidR="00C969D6" w:rsidRPr="00D226A1" w:rsidRDefault="00C969D6" w:rsidP="00FD4BC4">
            <w:pPr>
              <w:spacing w:line="221" w:lineRule="auto"/>
              <w:jc w:val="center"/>
              <w:rPr>
                <w:bCs/>
                <w:sz w:val="24"/>
                <w:szCs w:val="24"/>
              </w:rPr>
            </w:pPr>
          </w:p>
        </w:tc>
      </w:tr>
      <w:tr w:rsidR="00A1341D" w:rsidRPr="00215BD0" w:rsidTr="00FD4BC4">
        <w:tc>
          <w:tcPr>
            <w:tcW w:w="1365" w:type="dxa"/>
          </w:tcPr>
          <w:p w:rsidR="00A1341D" w:rsidRDefault="00A1341D" w:rsidP="00D226A1">
            <w:pPr>
              <w:jc w:val="center"/>
              <w:rPr>
                <w:sz w:val="24"/>
                <w:szCs w:val="24"/>
              </w:rPr>
            </w:pPr>
          </w:p>
        </w:tc>
        <w:tc>
          <w:tcPr>
            <w:tcW w:w="5547" w:type="dxa"/>
          </w:tcPr>
          <w:p w:rsidR="00A1341D" w:rsidRPr="00C969D6" w:rsidRDefault="00A1341D" w:rsidP="00A1341D">
            <w:pPr>
              <w:rPr>
                <w:sz w:val="24"/>
                <w:szCs w:val="24"/>
              </w:rPr>
            </w:pPr>
            <w:r>
              <w:rPr>
                <w:sz w:val="24"/>
                <w:szCs w:val="24"/>
              </w:rPr>
              <w:t xml:space="preserve">Засідання колегії Департаменту освіти і науки Сумської обласної державної адміністрації (за окремим планом) </w:t>
            </w:r>
          </w:p>
        </w:tc>
        <w:tc>
          <w:tcPr>
            <w:tcW w:w="2606" w:type="dxa"/>
          </w:tcPr>
          <w:p w:rsidR="00A1341D" w:rsidRDefault="00A1341D"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A1341D" w:rsidRDefault="00A1341D" w:rsidP="008B1093">
            <w:pPr>
              <w:spacing w:line="221" w:lineRule="auto"/>
              <w:jc w:val="center"/>
              <w:rPr>
                <w:bCs/>
                <w:sz w:val="24"/>
                <w:szCs w:val="24"/>
              </w:rPr>
            </w:pPr>
            <w:r>
              <w:rPr>
                <w:bCs/>
                <w:sz w:val="24"/>
                <w:szCs w:val="24"/>
              </w:rPr>
              <w:t>Попова О.І.</w:t>
            </w:r>
          </w:p>
          <w:p w:rsidR="00A1341D" w:rsidRDefault="00A1341D" w:rsidP="008B1093">
            <w:pPr>
              <w:spacing w:line="221" w:lineRule="auto"/>
              <w:jc w:val="center"/>
              <w:rPr>
                <w:bCs/>
                <w:sz w:val="24"/>
                <w:szCs w:val="24"/>
              </w:rPr>
            </w:pPr>
            <w:r>
              <w:rPr>
                <w:bCs/>
                <w:sz w:val="24"/>
                <w:szCs w:val="24"/>
              </w:rPr>
              <w:t xml:space="preserve">Скиртаченко Н.Г. </w:t>
            </w:r>
          </w:p>
        </w:tc>
        <w:tc>
          <w:tcPr>
            <w:tcW w:w="2766" w:type="dxa"/>
          </w:tcPr>
          <w:p w:rsidR="00A1341D" w:rsidRPr="00D226A1" w:rsidRDefault="00A1341D" w:rsidP="00FD4BC4">
            <w:pPr>
              <w:spacing w:line="221" w:lineRule="auto"/>
              <w:jc w:val="center"/>
              <w:rPr>
                <w:bCs/>
                <w:sz w:val="24"/>
                <w:szCs w:val="24"/>
              </w:rPr>
            </w:pPr>
          </w:p>
        </w:tc>
      </w:tr>
      <w:tr w:rsidR="00A1341D" w:rsidRPr="00215BD0" w:rsidTr="00FD4BC4">
        <w:tc>
          <w:tcPr>
            <w:tcW w:w="1365" w:type="dxa"/>
          </w:tcPr>
          <w:p w:rsidR="00A1341D" w:rsidRDefault="00A1341D" w:rsidP="00D226A1">
            <w:pPr>
              <w:jc w:val="center"/>
              <w:rPr>
                <w:sz w:val="24"/>
                <w:szCs w:val="24"/>
              </w:rPr>
            </w:pPr>
            <w:r>
              <w:rPr>
                <w:sz w:val="24"/>
                <w:szCs w:val="24"/>
              </w:rPr>
              <w:t xml:space="preserve">Щотижня </w:t>
            </w:r>
          </w:p>
        </w:tc>
        <w:tc>
          <w:tcPr>
            <w:tcW w:w="5547" w:type="dxa"/>
          </w:tcPr>
          <w:p w:rsidR="00A1341D" w:rsidRPr="00AD6912" w:rsidRDefault="00A1341D" w:rsidP="00C969D6">
            <w:pPr>
              <w:rPr>
                <w:sz w:val="24"/>
                <w:szCs w:val="24"/>
              </w:rPr>
            </w:pPr>
            <w:r w:rsidRPr="00AD6912">
              <w:rPr>
                <w:sz w:val="24"/>
                <w:szCs w:val="24"/>
              </w:rPr>
              <w:t>Індивідуальні консультації для фахівців психолог</w:t>
            </w:r>
            <w:r w:rsidRPr="00AD6912">
              <w:rPr>
                <w:sz w:val="24"/>
                <w:szCs w:val="24"/>
              </w:rPr>
              <w:t>і</w:t>
            </w:r>
            <w:r w:rsidRPr="00AD6912">
              <w:rPr>
                <w:sz w:val="24"/>
                <w:szCs w:val="24"/>
              </w:rPr>
              <w:t>чної служби</w:t>
            </w:r>
          </w:p>
        </w:tc>
        <w:tc>
          <w:tcPr>
            <w:tcW w:w="2606" w:type="dxa"/>
          </w:tcPr>
          <w:p w:rsidR="00A1341D" w:rsidRDefault="00A1341D" w:rsidP="008B1093">
            <w:pPr>
              <w:spacing w:line="221" w:lineRule="auto"/>
              <w:jc w:val="center"/>
              <w:rPr>
                <w:sz w:val="24"/>
                <w:szCs w:val="24"/>
              </w:rPr>
            </w:pPr>
            <w:r>
              <w:rPr>
                <w:sz w:val="24"/>
                <w:szCs w:val="24"/>
              </w:rPr>
              <w:t xml:space="preserve">СОІППО </w:t>
            </w:r>
          </w:p>
        </w:tc>
        <w:tc>
          <w:tcPr>
            <w:tcW w:w="2766" w:type="dxa"/>
          </w:tcPr>
          <w:p w:rsidR="00A1341D" w:rsidRDefault="00A1341D" w:rsidP="008B1093">
            <w:pPr>
              <w:spacing w:line="221" w:lineRule="auto"/>
              <w:jc w:val="center"/>
              <w:rPr>
                <w:bCs/>
                <w:sz w:val="24"/>
                <w:szCs w:val="24"/>
              </w:rPr>
            </w:pPr>
            <w:r>
              <w:rPr>
                <w:bCs/>
                <w:sz w:val="24"/>
                <w:szCs w:val="24"/>
              </w:rPr>
              <w:t>Нікітін Ю.О.</w:t>
            </w:r>
          </w:p>
          <w:p w:rsidR="00A1341D" w:rsidRDefault="00A1341D" w:rsidP="008B1093">
            <w:pPr>
              <w:spacing w:line="221" w:lineRule="auto"/>
              <w:jc w:val="center"/>
              <w:rPr>
                <w:bCs/>
                <w:sz w:val="24"/>
                <w:szCs w:val="24"/>
              </w:rPr>
            </w:pPr>
            <w:r>
              <w:rPr>
                <w:bCs/>
                <w:sz w:val="24"/>
                <w:szCs w:val="24"/>
              </w:rPr>
              <w:t xml:space="preserve">Марухина І.В. </w:t>
            </w:r>
          </w:p>
        </w:tc>
        <w:tc>
          <w:tcPr>
            <w:tcW w:w="2766" w:type="dxa"/>
          </w:tcPr>
          <w:p w:rsidR="00A1341D" w:rsidRPr="00D226A1" w:rsidRDefault="00A1341D" w:rsidP="00FD4BC4">
            <w:pPr>
              <w:spacing w:line="221" w:lineRule="auto"/>
              <w:jc w:val="center"/>
              <w:rPr>
                <w:bCs/>
                <w:sz w:val="24"/>
                <w:szCs w:val="24"/>
              </w:rPr>
            </w:pPr>
          </w:p>
        </w:tc>
      </w:tr>
      <w:tr w:rsidR="00082ABA" w:rsidRPr="00215BD0" w:rsidTr="00FD4BC4">
        <w:tc>
          <w:tcPr>
            <w:tcW w:w="1365" w:type="dxa"/>
          </w:tcPr>
          <w:p w:rsidR="00082ABA" w:rsidRDefault="00082ABA" w:rsidP="00D226A1">
            <w:pPr>
              <w:jc w:val="center"/>
              <w:rPr>
                <w:sz w:val="24"/>
                <w:szCs w:val="24"/>
              </w:rPr>
            </w:pPr>
          </w:p>
        </w:tc>
        <w:tc>
          <w:tcPr>
            <w:tcW w:w="5547" w:type="dxa"/>
          </w:tcPr>
          <w:p w:rsidR="00082ABA" w:rsidRPr="00082ABA" w:rsidRDefault="00082ABA" w:rsidP="00C969D6">
            <w:pPr>
              <w:rPr>
                <w:sz w:val="24"/>
                <w:szCs w:val="24"/>
              </w:rPr>
            </w:pPr>
            <w:r w:rsidRPr="00082ABA">
              <w:rPr>
                <w:sz w:val="24"/>
                <w:szCs w:val="24"/>
              </w:rPr>
              <w:t>Апаратна нарада при директорові Департ</w:t>
            </w:r>
            <w:r w:rsidRPr="00082ABA">
              <w:rPr>
                <w:sz w:val="24"/>
                <w:szCs w:val="24"/>
              </w:rPr>
              <w:t>а</w:t>
            </w:r>
            <w:r w:rsidRPr="00082ABA">
              <w:rPr>
                <w:sz w:val="24"/>
                <w:szCs w:val="24"/>
              </w:rPr>
              <w:t>менту освіти і науки Сумської  обласної державної адм</w:t>
            </w:r>
            <w:r w:rsidRPr="00082ABA">
              <w:rPr>
                <w:sz w:val="24"/>
                <w:szCs w:val="24"/>
              </w:rPr>
              <w:t>і</w:t>
            </w:r>
            <w:r w:rsidRPr="00082ABA">
              <w:rPr>
                <w:sz w:val="24"/>
                <w:szCs w:val="24"/>
              </w:rPr>
              <w:t>ністрації</w:t>
            </w:r>
          </w:p>
        </w:tc>
        <w:tc>
          <w:tcPr>
            <w:tcW w:w="2606" w:type="dxa"/>
          </w:tcPr>
          <w:p w:rsidR="00082ABA" w:rsidRDefault="00082ABA"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082ABA" w:rsidRDefault="00082ABA" w:rsidP="008B1093">
            <w:pPr>
              <w:spacing w:line="221" w:lineRule="auto"/>
              <w:jc w:val="center"/>
              <w:rPr>
                <w:bCs/>
                <w:sz w:val="24"/>
                <w:szCs w:val="24"/>
              </w:rPr>
            </w:pPr>
            <w:r>
              <w:rPr>
                <w:bCs/>
                <w:sz w:val="24"/>
                <w:szCs w:val="24"/>
              </w:rPr>
              <w:t>Попова О.І.</w:t>
            </w:r>
          </w:p>
          <w:p w:rsidR="00082ABA" w:rsidRDefault="00082ABA" w:rsidP="008B1093">
            <w:pPr>
              <w:spacing w:line="221" w:lineRule="auto"/>
              <w:jc w:val="center"/>
              <w:rPr>
                <w:bCs/>
                <w:sz w:val="24"/>
                <w:szCs w:val="24"/>
              </w:rPr>
            </w:pPr>
            <w:r>
              <w:rPr>
                <w:bCs/>
                <w:sz w:val="24"/>
                <w:szCs w:val="24"/>
              </w:rPr>
              <w:t xml:space="preserve">Скиртаченко Н.Г. </w:t>
            </w:r>
          </w:p>
        </w:tc>
        <w:tc>
          <w:tcPr>
            <w:tcW w:w="2766" w:type="dxa"/>
          </w:tcPr>
          <w:p w:rsidR="00082ABA" w:rsidRPr="00D226A1" w:rsidRDefault="00082ABA" w:rsidP="00FD4BC4">
            <w:pPr>
              <w:spacing w:line="221" w:lineRule="auto"/>
              <w:jc w:val="center"/>
              <w:rPr>
                <w:bCs/>
                <w:sz w:val="24"/>
                <w:szCs w:val="24"/>
              </w:rPr>
            </w:pPr>
          </w:p>
        </w:tc>
      </w:tr>
    </w:tbl>
    <w:p w:rsidR="00223B55" w:rsidRDefault="00223B55" w:rsidP="009C39ED">
      <w:pPr>
        <w:outlineLvl w:val="0"/>
        <w:rPr>
          <w:b/>
          <w:sz w:val="24"/>
          <w:szCs w:val="24"/>
        </w:rPr>
      </w:pPr>
    </w:p>
    <w:p w:rsidR="00223B55" w:rsidRPr="00DE1E01" w:rsidRDefault="00223B55" w:rsidP="00192722">
      <w:pPr>
        <w:pStyle w:val="a8"/>
        <w:numPr>
          <w:ilvl w:val="0"/>
          <w:numId w:val="23"/>
        </w:numPr>
        <w:rPr>
          <w:bCs w:val="0"/>
          <w:sz w:val="24"/>
          <w:szCs w:val="24"/>
        </w:rPr>
      </w:pPr>
      <w:r w:rsidRPr="00DE1E01">
        <w:rPr>
          <w:bCs w:val="0"/>
          <w:sz w:val="24"/>
          <w:szCs w:val="24"/>
        </w:rPr>
        <w:lastRenderedPageBreak/>
        <w:t>Проведення днів аналізу та регулювання діяльності</w:t>
      </w:r>
      <w:r w:rsidR="00A858B0">
        <w:rPr>
          <w:bCs w:val="0"/>
          <w:sz w:val="24"/>
          <w:szCs w:val="24"/>
        </w:rPr>
        <w:t xml:space="preserve"> </w:t>
      </w:r>
    </w:p>
    <w:p w:rsidR="001231B3" w:rsidRDefault="00223B55" w:rsidP="00223B55">
      <w:pPr>
        <w:ind w:left="360"/>
        <w:jc w:val="center"/>
        <w:outlineLvl w:val="0"/>
        <w:rPr>
          <w:b/>
          <w:bCs/>
          <w:sz w:val="24"/>
          <w:szCs w:val="24"/>
        </w:rPr>
      </w:pPr>
      <w:r w:rsidRPr="00DE1E01">
        <w:rPr>
          <w:b/>
          <w:bCs/>
          <w:sz w:val="24"/>
          <w:szCs w:val="24"/>
        </w:rPr>
        <w:t>в установах та закладах освіти області</w:t>
      </w:r>
      <w:r w:rsidR="00A858B0">
        <w:rPr>
          <w:b/>
          <w:bCs/>
          <w:sz w:val="24"/>
          <w:szCs w:val="24"/>
        </w:rPr>
        <w:t xml:space="preserve">, структурних підрозділах Департаменту освіти і науки </w:t>
      </w:r>
    </w:p>
    <w:p w:rsidR="00223B55" w:rsidRPr="00DE1E01" w:rsidRDefault="00A858B0" w:rsidP="00223B55">
      <w:pPr>
        <w:ind w:left="360"/>
        <w:jc w:val="center"/>
        <w:outlineLvl w:val="0"/>
        <w:rPr>
          <w:b/>
          <w:sz w:val="24"/>
          <w:szCs w:val="24"/>
        </w:rPr>
      </w:pPr>
      <w:r>
        <w:rPr>
          <w:b/>
          <w:bCs/>
          <w:sz w:val="24"/>
          <w:szCs w:val="24"/>
        </w:rPr>
        <w:t>Сумської обласної держа</w:t>
      </w:r>
      <w:r w:rsidR="001231B3">
        <w:rPr>
          <w:b/>
          <w:bCs/>
          <w:sz w:val="24"/>
          <w:szCs w:val="24"/>
        </w:rPr>
        <w:t>в</w:t>
      </w:r>
      <w:r>
        <w:rPr>
          <w:b/>
          <w:bCs/>
          <w:sz w:val="24"/>
          <w:szCs w:val="24"/>
        </w:rPr>
        <w:t>ної адмініс</w:t>
      </w:r>
      <w:r>
        <w:rPr>
          <w:b/>
          <w:bCs/>
          <w:sz w:val="24"/>
          <w:szCs w:val="24"/>
        </w:rPr>
        <w:t>т</w:t>
      </w:r>
      <w:r>
        <w:rPr>
          <w:b/>
          <w:bCs/>
          <w:sz w:val="24"/>
          <w:szCs w:val="24"/>
        </w:rPr>
        <w:t xml:space="preserve">рації </w:t>
      </w:r>
    </w:p>
    <w:tbl>
      <w:tblPr>
        <w:tblW w:w="150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106FCC" w:rsidRPr="00D226A1" w:rsidTr="00106FCC">
        <w:tc>
          <w:tcPr>
            <w:tcW w:w="1365" w:type="dxa"/>
          </w:tcPr>
          <w:p w:rsidR="00106FCC" w:rsidRPr="00D226A1" w:rsidRDefault="00106FCC" w:rsidP="00695FF8">
            <w:pPr>
              <w:jc w:val="center"/>
              <w:rPr>
                <w:sz w:val="24"/>
                <w:szCs w:val="24"/>
              </w:rPr>
            </w:pPr>
            <w:r w:rsidRPr="00D226A1">
              <w:rPr>
                <w:sz w:val="24"/>
                <w:szCs w:val="24"/>
              </w:rPr>
              <w:t>Дата</w:t>
            </w:r>
          </w:p>
        </w:tc>
        <w:tc>
          <w:tcPr>
            <w:tcW w:w="5547" w:type="dxa"/>
          </w:tcPr>
          <w:p w:rsidR="00106FCC" w:rsidRPr="00D226A1" w:rsidRDefault="00106FCC" w:rsidP="00695FF8">
            <w:pPr>
              <w:jc w:val="center"/>
              <w:rPr>
                <w:sz w:val="24"/>
                <w:szCs w:val="24"/>
              </w:rPr>
            </w:pPr>
            <w:r>
              <w:rPr>
                <w:sz w:val="24"/>
                <w:szCs w:val="24"/>
              </w:rPr>
              <w:t>Назва заходу</w:t>
            </w:r>
          </w:p>
        </w:tc>
        <w:tc>
          <w:tcPr>
            <w:tcW w:w="2606" w:type="dxa"/>
          </w:tcPr>
          <w:p w:rsidR="00106FCC" w:rsidRPr="00D226A1" w:rsidRDefault="00106FCC" w:rsidP="00695FF8">
            <w:pPr>
              <w:spacing w:line="221" w:lineRule="auto"/>
              <w:jc w:val="center"/>
              <w:rPr>
                <w:bCs/>
                <w:sz w:val="24"/>
                <w:szCs w:val="24"/>
              </w:rPr>
            </w:pPr>
            <w:r w:rsidRPr="00D226A1">
              <w:rPr>
                <w:bCs/>
                <w:sz w:val="24"/>
                <w:szCs w:val="24"/>
              </w:rPr>
              <w:t>Відповідальний</w:t>
            </w:r>
          </w:p>
          <w:p w:rsidR="00106FCC" w:rsidRPr="00D226A1" w:rsidRDefault="00106FCC" w:rsidP="00695FF8">
            <w:pPr>
              <w:jc w:val="center"/>
              <w:rPr>
                <w:sz w:val="24"/>
                <w:szCs w:val="24"/>
              </w:rPr>
            </w:pPr>
            <w:r w:rsidRPr="00D226A1">
              <w:rPr>
                <w:bCs/>
                <w:sz w:val="24"/>
                <w:szCs w:val="24"/>
              </w:rPr>
              <w:t>структурний пі</w:t>
            </w:r>
            <w:r w:rsidRPr="00D226A1">
              <w:rPr>
                <w:bCs/>
                <w:sz w:val="24"/>
                <w:szCs w:val="24"/>
              </w:rPr>
              <w:t>д</w:t>
            </w:r>
            <w:r w:rsidRPr="00D226A1">
              <w:rPr>
                <w:bCs/>
                <w:sz w:val="24"/>
                <w:szCs w:val="24"/>
              </w:rPr>
              <w:t>розділ</w:t>
            </w:r>
          </w:p>
        </w:tc>
        <w:tc>
          <w:tcPr>
            <w:tcW w:w="2766" w:type="dxa"/>
          </w:tcPr>
          <w:p w:rsidR="00106FCC" w:rsidRPr="00D226A1" w:rsidRDefault="00106FCC" w:rsidP="00695FF8">
            <w:pPr>
              <w:spacing w:line="221" w:lineRule="auto"/>
              <w:jc w:val="center"/>
              <w:rPr>
                <w:bCs/>
                <w:sz w:val="24"/>
                <w:szCs w:val="24"/>
              </w:rPr>
            </w:pPr>
            <w:r w:rsidRPr="00D226A1">
              <w:rPr>
                <w:bCs/>
                <w:sz w:val="24"/>
                <w:szCs w:val="24"/>
              </w:rPr>
              <w:t>Відповідальні</w:t>
            </w:r>
          </w:p>
          <w:p w:rsidR="00106FCC" w:rsidRPr="004A0C08" w:rsidRDefault="00106FCC" w:rsidP="00695FF8">
            <w:pPr>
              <w:spacing w:line="221" w:lineRule="auto"/>
              <w:jc w:val="center"/>
              <w:rPr>
                <w:bCs/>
                <w:sz w:val="24"/>
                <w:szCs w:val="24"/>
                <w:lang w:val="ru-RU"/>
              </w:rPr>
            </w:pPr>
            <w:r w:rsidRPr="00D226A1">
              <w:rPr>
                <w:bCs/>
                <w:sz w:val="24"/>
                <w:szCs w:val="24"/>
              </w:rPr>
              <w:t>керівники та               в</w:t>
            </w:r>
            <w:r w:rsidRPr="00D226A1">
              <w:rPr>
                <w:bCs/>
                <w:sz w:val="24"/>
                <w:szCs w:val="24"/>
              </w:rPr>
              <w:t>и</w:t>
            </w:r>
            <w:r w:rsidRPr="00D226A1">
              <w:rPr>
                <w:bCs/>
                <w:sz w:val="24"/>
                <w:szCs w:val="24"/>
              </w:rPr>
              <w:t>конавці</w:t>
            </w:r>
          </w:p>
        </w:tc>
        <w:tc>
          <w:tcPr>
            <w:tcW w:w="2766" w:type="dxa"/>
          </w:tcPr>
          <w:p w:rsidR="00106FCC" w:rsidRPr="00D226A1" w:rsidRDefault="00106FCC" w:rsidP="00695FF8">
            <w:pPr>
              <w:spacing w:line="221" w:lineRule="auto"/>
              <w:jc w:val="center"/>
              <w:rPr>
                <w:bCs/>
                <w:sz w:val="24"/>
                <w:szCs w:val="24"/>
              </w:rPr>
            </w:pPr>
            <w:r w:rsidRPr="00D226A1">
              <w:rPr>
                <w:bCs/>
                <w:sz w:val="24"/>
                <w:szCs w:val="24"/>
              </w:rPr>
              <w:t>Відмітка про виконання</w:t>
            </w:r>
          </w:p>
        </w:tc>
      </w:tr>
    </w:tbl>
    <w:p w:rsidR="00106FCC" w:rsidRPr="00106FCC" w:rsidRDefault="00106FCC" w:rsidP="00106FCC">
      <w:pPr>
        <w:outlineLvl w:val="0"/>
        <w:rPr>
          <w:b/>
          <w:sz w:val="2"/>
          <w:szCs w:val="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DE1E01" w:rsidRPr="00D226A1" w:rsidTr="00106FCC">
        <w:trPr>
          <w:tblHeader/>
        </w:trPr>
        <w:tc>
          <w:tcPr>
            <w:tcW w:w="1365" w:type="dxa"/>
          </w:tcPr>
          <w:p w:rsidR="00DE1E01" w:rsidRPr="00D226A1" w:rsidRDefault="00106FCC" w:rsidP="008B1093">
            <w:pPr>
              <w:jc w:val="center"/>
              <w:rPr>
                <w:sz w:val="24"/>
                <w:szCs w:val="24"/>
              </w:rPr>
            </w:pPr>
            <w:r>
              <w:rPr>
                <w:sz w:val="24"/>
                <w:szCs w:val="24"/>
              </w:rPr>
              <w:t>1</w:t>
            </w:r>
          </w:p>
        </w:tc>
        <w:tc>
          <w:tcPr>
            <w:tcW w:w="5547" w:type="dxa"/>
          </w:tcPr>
          <w:p w:rsidR="00DE1E01" w:rsidRPr="00D226A1" w:rsidRDefault="00106FCC" w:rsidP="008B1093">
            <w:pPr>
              <w:jc w:val="center"/>
              <w:rPr>
                <w:sz w:val="24"/>
                <w:szCs w:val="24"/>
              </w:rPr>
            </w:pPr>
            <w:r>
              <w:rPr>
                <w:sz w:val="24"/>
                <w:szCs w:val="24"/>
              </w:rPr>
              <w:t>2</w:t>
            </w:r>
          </w:p>
        </w:tc>
        <w:tc>
          <w:tcPr>
            <w:tcW w:w="2606" w:type="dxa"/>
          </w:tcPr>
          <w:p w:rsidR="00DE1E01" w:rsidRPr="00D226A1" w:rsidRDefault="00106FCC" w:rsidP="008B1093">
            <w:pPr>
              <w:jc w:val="center"/>
              <w:rPr>
                <w:sz w:val="24"/>
                <w:szCs w:val="24"/>
              </w:rPr>
            </w:pPr>
            <w:r>
              <w:rPr>
                <w:sz w:val="24"/>
                <w:szCs w:val="24"/>
              </w:rPr>
              <w:t>3</w:t>
            </w:r>
          </w:p>
        </w:tc>
        <w:tc>
          <w:tcPr>
            <w:tcW w:w="2766" w:type="dxa"/>
          </w:tcPr>
          <w:p w:rsidR="00DE1E01" w:rsidRPr="004A0C08" w:rsidRDefault="00106FCC" w:rsidP="008B1093">
            <w:pPr>
              <w:spacing w:line="221" w:lineRule="auto"/>
              <w:jc w:val="center"/>
              <w:rPr>
                <w:bCs/>
                <w:sz w:val="24"/>
                <w:szCs w:val="24"/>
                <w:lang w:val="ru-RU"/>
              </w:rPr>
            </w:pPr>
            <w:r>
              <w:rPr>
                <w:bCs/>
                <w:sz w:val="24"/>
                <w:szCs w:val="24"/>
                <w:lang w:val="ru-RU"/>
              </w:rPr>
              <w:t>4</w:t>
            </w:r>
          </w:p>
        </w:tc>
        <w:tc>
          <w:tcPr>
            <w:tcW w:w="2766" w:type="dxa"/>
          </w:tcPr>
          <w:p w:rsidR="00DE1E01" w:rsidRPr="00D226A1" w:rsidRDefault="00106FCC" w:rsidP="008B1093">
            <w:pPr>
              <w:spacing w:line="221" w:lineRule="auto"/>
              <w:jc w:val="center"/>
              <w:rPr>
                <w:bCs/>
                <w:sz w:val="24"/>
                <w:szCs w:val="24"/>
              </w:rPr>
            </w:pPr>
            <w:r>
              <w:rPr>
                <w:bCs/>
                <w:sz w:val="24"/>
                <w:szCs w:val="24"/>
              </w:rPr>
              <w:t>5</w:t>
            </w:r>
          </w:p>
        </w:tc>
      </w:tr>
      <w:tr w:rsidR="00DE1E01" w:rsidRPr="00D226A1" w:rsidTr="008B1093">
        <w:tc>
          <w:tcPr>
            <w:tcW w:w="1365" w:type="dxa"/>
          </w:tcPr>
          <w:p w:rsidR="00DE1E01" w:rsidRPr="00D226A1" w:rsidRDefault="00DE1E01" w:rsidP="008B1093">
            <w:pPr>
              <w:jc w:val="center"/>
              <w:rPr>
                <w:sz w:val="24"/>
                <w:szCs w:val="24"/>
              </w:rPr>
            </w:pPr>
            <w:r>
              <w:rPr>
                <w:sz w:val="24"/>
                <w:szCs w:val="24"/>
              </w:rPr>
              <w:t xml:space="preserve">Травень </w:t>
            </w:r>
          </w:p>
        </w:tc>
        <w:tc>
          <w:tcPr>
            <w:tcW w:w="5547" w:type="dxa"/>
          </w:tcPr>
          <w:p w:rsidR="00DE1E01" w:rsidRPr="00A53EEF" w:rsidRDefault="00DE1E01" w:rsidP="00A53EEF">
            <w:pPr>
              <w:rPr>
                <w:bCs/>
                <w:sz w:val="24"/>
                <w:szCs w:val="24"/>
              </w:rPr>
            </w:pPr>
            <w:r w:rsidRPr="00DE1E01">
              <w:rPr>
                <w:sz w:val="24"/>
                <w:szCs w:val="24"/>
              </w:rPr>
              <w:t>Виконання вимог Положення про психологічну службу системи освіти України фахівцями псих</w:t>
            </w:r>
            <w:r w:rsidRPr="00DE1E01">
              <w:rPr>
                <w:sz w:val="24"/>
                <w:szCs w:val="24"/>
              </w:rPr>
              <w:t>о</w:t>
            </w:r>
            <w:r w:rsidRPr="00DE1E01">
              <w:rPr>
                <w:sz w:val="24"/>
                <w:szCs w:val="24"/>
              </w:rPr>
              <w:t>логічної служби Пут</w:t>
            </w:r>
            <w:r w:rsidRPr="00DE1E01">
              <w:rPr>
                <w:sz w:val="24"/>
                <w:szCs w:val="24"/>
              </w:rPr>
              <w:t>и</w:t>
            </w:r>
            <w:r w:rsidRPr="00DE1E01">
              <w:rPr>
                <w:sz w:val="24"/>
                <w:szCs w:val="24"/>
              </w:rPr>
              <w:t>вльського району</w:t>
            </w:r>
            <w:r w:rsidRPr="00DE1E01">
              <w:rPr>
                <w:bCs/>
                <w:sz w:val="24"/>
                <w:szCs w:val="24"/>
              </w:rPr>
              <w:t xml:space="preserve"> </w:t>
            </w:r>
          </w:p>
        </w:tc>
        <w:tc>
          <w:tcPr>
            <w:tcW w:w="2606" w:type="dxa"/>
          </w:tcPr>
          <w:p w:rsidR="00DE1E01" w:rsidRPr="00D226A1" w:rsidRDefault="00E21B0C" w:rsidP="008B1093">
            <w:pPr>
              <w:spacing w:line="221" w:lineRule="auto"/>
              <w:jc w:val="center"/>
              <w:rPr>
                <w:bCs/>
                <w:sz w:val="24"/>
                <w:szCs w:val="24"/>
              </w:rPr>
            </w:pPr>
            <w:r>
              <w:rPr>
                <w:bCs/>
                <w:sz w:val="24"/>
                <w:szCs w:val="24"/>
              </w:rPr>
              <w:t xml:space="preserve">СОІППО </w:t>
            </w:r>
          </w:p>
        </w:tc>
        <w:tc>
          <w:tcPr>
            <w:tcW w:w="2766" w:type="dxa"/>
          </w:tcPr>
          <w:p w:rsidR="00DE1E01" w:rsidRDefault="00DE1E01" w:rsidP="00DE1E01">
            <w:pPr>
              <w:spacing w:line="221" w:lineRule="auto"/>
              <w:jc w:val="center"/>
              <w:rPr>
                <w:bCs/>
                <w:sz w:val="24"/>
                <w:szCs w:val="24"/>
              </w:rPr>
            </w:pPr>
            <w:r>
              <w:rPr>
                <w:bCs/>
                <w:sz w:val="24"/>
                <w:szCs w:val="24"/>
              </w:rPr>
              <w:t>Нікітін Ю.О.</w:t>
            </w:r>
          </w:p>
          <w:p w:rsidR="00DE1E01" w:rsidRPr="00D226A1" w:rsidRDefault="00DE1E01" w:rsidP="00DE1E01">
            <w:pPr>
              <w:spacing w:line="221" w:lineRule="auto"/>
              <w:jc w:val="center"/>
              <w:rPr>
                <w:bCs/>
                <w:sz w:val="24"/>
                <w:szCs w:val="24"/>
              </w:rPr>
            </w:pPr>
            <w:r>
              <w:rPr>
                <w:bCs/>
                <w:sz w:val="24"/>
                <w:szCs w:val="24"/>
              </w:rPr>
              <w:t xml:space="preserve"> Марухина І.В. </w:t>
            </w:r>
          </w:p>
        </w:tc>
        <w:tc>
          <w:tcPr>
            <w:tcW w:w="2766" w:type="dxa"/>
          </w:tcPr>
          <w:p w:rsidR="00DE1E01" w:rsidRPr="00D226A1" w:rsidRDefault="00DE1E01" w:rsidP="008B1093">
            <w:pPr>
              <w:spacing w:line="221" w:lineRule="auto"/>
              <w:jc w:val="center"/>
              <w:rPr>
                <w:bCs/>
                <w:sz w:val="24"/>
                <w:szCs w:val="24"/>
              </w:rPr>
            </w:pPr>
          </w:p>
        </w:tc>
      </w:tr>
      <w:tr w:rsidR="00E21B0C" w:rsidRPr="00D226A1" w:rsidTr="004B14C8">
        <w:tc>
          <w:tcPr>
            <w:tcW w:w="1365" w:type="dxa"/>
            <w:tcBorders>
              <w:bottom w:val="single" w:sz="4" w:space="0" w:color="auto"/>
            </w:tcBorders>
          </w:tcPr>
          <w:p w:rsidR="00E21B0C" w:rsidRPr="00DE1E01" w:rsidRDefault="00E21B0C" w:rsidP="008B1093">
            <w:pPr>
              <w:jc w:val="center"/>
              <w:rPr>
                <w:sz w:val="24"/>
                <w:szCs w:val="24"/>
              </w:rPr>
            </w:pPr>
            <w:r w:rsidRPr="00DE1E01">
              <w:rPr>
                <w:sz w:val="24"/>
                <w:szCs w:val="24"/>
              </w:rPr>
              <w:t xml:space="preserve">Жовтень </w:t>
            </w:r>
          </w:p>
        </w:tc>
        <w:tc>
          <w:tcPr>
            <w:tcW w:w="5547" w:type="dxa"/>
          </w:tcPr>
          <w:p w:rsidR="00E21B0C" w:rsidRPr="00DE1E01" w:rsidRDefault="00E21B0C" w:rsidP="00DE1E01">
            <w:pPr>
              <w:rPr>
                <w:sz w:val="24"/>
                <w:szCs w:val="24"/>
              </w:rPr>
            </w:pPr>
            <w:r w:rsidRPr="00DE1E01">
              <w:rPr>
                <w:sz w:val="24"/>
                <w:szCs w:val="24"/>
              </w:rPr>
              <w:t>Виконання вимог Положення про психологічну службу системи освіти України фахівцями псих</w:t>
            </w:r>
            <w:r w:rsidRPr="00DE1E01">
              <w:rPr>
                <w:sz w:val="24"/>
                <w:szCs w:val="24"/>
              </w:rPr>
              <w:t>о</w:t>
            </w:r>
            <w:r w:rsidRPr="00DE1E01">
              <w:rPr>
                <w:sz w:val="24"/>
                <w:szCs w:val="24"/>
              </w:rPr>
              <w:t>логічної служби Сумського р</w:t>
            </w:r>
            <w:r w:rsidRPr="00DE1E01">
              <w:rPr>
                <w:sz w:val="24"/>
                <w:szCs w:val="24"/>
              </w:rPr>
              <w:t>а</w:t>
            </w:r>
            <w:r w:rsidRPr="00DE1E01">
              <w:rPr>
                <w:sz w:val="24"/>
                <w:szCs w:val="24"/>
              </w:rPr>
              <w:t>йону</w:t>
            </w:r>
          </w:p>
        </w:tc>
        <w:tc>
          <w:tcPr>
            <w:tcW w:w="2606" w:type="dxa"/>
          </w:tcPr>
          <w:p w:rsidR="00E21B0C" w:rsidRDefault="00E21B0C" w:rsidP="00E21B0C">
            <w:pPr>
              <w:jc w:val="center"/>
            </w:pPr>
            <w:r w:rsidRPr="0024551A">
              <w:rPr>
                <w:bCs/>
                <w:sz w:val="24"/>
                <w:szCs w:val="24"/>
              </w:rPr>
              <w:t>СОІППО</w:t>
            </w:r>
          </w:p>
        </w:tc>
        <w:tc>
          <w:tcPr>
            <w:tcW w:w="2766" w:type="dxa"/>
          </w:tcPr>
          <w:p w:rsidR="00E21B0C" w:rsidRDefault="00E21B0C" w:rsidP="00DE1E01">
            <w:pPr>
              <w:jc w:val="center"/>
              <w:rPr>
                <w:bCs/>
                <w:sz w:val="24"/>
                <w:szCs w:val="24"/>
              </w:rPr>
            </w:pPr>
            <w:r w:rsidRPr="003723B6">
              <w:rPr>
                <w:bCs/>
                <w:sz w:val="24"/>
                <w:szCs w:val="24"/>
              </w:rPr>
              <w:t>Нікітін Ю.О.</w:t>
            </w:r>
          </w:p>
          <w:p w:rsidR="00E21B0C" w:rsidRDefault="00E21B0C" w:rsidP="00DE1E01">
            <w:pPr>
              <w:jc w:val="center"/>
            </w:pPr>
            <w:r w:rsidRPr="003723B6">
              <w:rPr>
                <w:bCs/>
                <w:sz w:val="24"/>
                <w:szCs w:val="24"/>
              </w:rPr>
              <w:t>Марухина І.В.</w:t>
            </w:r>
          </w:p>
        </w:tc>
        <w:tc>
          <w:tcPr>
            <w:tcW w:w="2766" w:type="dxa"/>
          </w:tcPr>
          <w:p w:rsidR="00E21B0C" w:rsidRPr="00D226A1" w:rsidRDefault="00E21B0C" w:rsidP="008B1093">
            <w:pPr>
              <w:spacing w:line="221" w:lineRule="auto"/>
              <w:jc w:val="center"/>
              <w:rPr>
                <w:bCs/>
                <w:sz w:val="24"/>
                <w:szCs w:val="24"/>
              </w:rPr>
            </w:pPr>
          </w:p>
        </w:tc>
      </w:tr>
      <w:tr w:rsidR="00E21B0C" w:rsidRPr="00D226A1" w:rsidTr="004B14C8">
        <w:tc>
          <w:tcPr>
            <w:tcW w:w="1365" w:type="dxa"/>
            <w:tcBorders>
              <w:bottom w:val="nil"/>
            </w:tcBorders>
          </w:tcPr>
          <w:p w:rsidR="00E21B0C" w:rsidRPr="00D226A1" w:rsidRDefault="00E21B0C" w:rsidP="008B1093">
            <w:pPr>
              <w:jc w:val="center"/>
              <w:rPr>
                <w:sz w:val="24"/>
                <w:szCs w:val="24"/>
              </w:rPr>
            </w:pPr>
            <w:r>
              <w:rPr>
                <w:sz w:val="24"/>
                <w:szCs w:val="24"/>
              </w:rPr>
              <w:t xml:space="preserve">Листопад </w:t>
            </w:r>
          </w:p>
        </w:tc>
        <w:tc>
          <w:tcPr>
            <w:tcW w:w="5547" w:type="dxa"/>
          </w:tcPr>
          <w:p w:rsidR="00E21B0C" w:rsidRPr="00DE1E01" w:rsidRDefault="00E21B0C" w:rsidP="00DE1E01">
            <w:pPr>
              <w:rPr>
                <w:sz w:val="24"/>
                <w:szCs w:val="24"/>
              </w:rPr>
            </w:pPr>
            <w:r w:rsidRPr="00DE1E01">
              <w:rPr>
                <w:sz w:val="24"/>
                <w:szCs w:val="24"/>
              </w:rPr>
              <w:t>Стан роботи практичних психологів ДНЗ щодо ф</w:t>
            </w:r>
            <w:r w:rsidRPr="00DE1E01">
              <w:rPr>
                <w:sz w:val="24"/>
                <w:szCs w:val="24"/>
              </w:rPr>
              <w:t>о</w:t>
            </w:r>
            <w:r w:rsidRPr="00DE1E01">
              <w:rPr>
                <w:sz w:val="24"/>
                <w:szCs w:val="24"/>
              </w:rPr>
              <w:t>рмування стресостійкості суб’єктів освітнього пр</w:t>
            </w:r>
            <w:r w:rsidRPr="00DE1E01">
              <w:rPr>
                <w:sz w:val="24"/>
                <w:szCs w:val="24"/>
              </w:rPr>
              <w:t>о</w:t>
            </w:r>
            <w:r w:rsidRPr="00DE1E01">
              <w:rPr>
                <w:sz w:val="24"/>
                <w:szCs w:val="24"/>
              </w:rPr>
              <w:t>цесу</w:t>
            </w:r>
          </w:p>
        </w:tc>
        <w:tc>
          <w:tcPr>
            <w:tcW w:w="2606" w:type="dxa"/>
          </w:tcPr>
          <w:p w:rsidR="00E21B0C" w:rsidRDefault="00E21B0C" w:rsidP="00E21B0C">
            <w:pPr>
              <w:jc w:val="center"/>
            </w:pPr>
            <w:r w:rsidRPr="0024551A">
              <w:rPr>
                <w:bCs/>
                <w:sz w:val="24"/>
                <w:szCs w:val="24"/>
              </w:rPr>
              <w:t>СОІППО</w:t>
            </w:r>
          </w:p>
        </w:tc>
        <w:tc>
          <w:tcPr>
            <w:tcW w:w="2766" w:type="dxa"/>
          </w:tcPr>
          <w:p w:rsidR="00E21B0C" w:rsidRDefault="00E21B0C" w:rsidP="00DE1E01">
            <w:pPr>
              <w:jc w:val="center"/>
              <w:rPr>
                <w:bCs/>
                <w:sz w:val="24"/>
                <w:szCs w:val="24"/>
              </w:rPr>
            </w:pPr>
            <w:r w:rsidRPr="003723B6">
              <w:rPr>
                <w:bCs/>
                <w:sz w:val="24"/>
                <w:szCs w:val="24"/>
              </w:rPr>
              <w:t>Нікітін Ю.О.</w:t>
            </w:r>
          </w:p>
          <w:p w:rsidR="00E21B0C" w:rsidRDefault="00E21B0C" w:rsidP="00DE1E01">
            <w:pPr>
              <w:jc w:val="center"/>
            </w:pPr>
            <w:r w:rsidRPr="003723B6">
              <w:rPr>
                <w:bCs/>
                <w:sz w:val="24"/>
                <w:szCs w:val="24"/>
              </w:rPr>
              <w:t>Марухина І.В.</w:t>
            </w:r>
          </w:p>
        </w:tc>
        <w:tc>
          <w:tcPr>
            <w:tcW w:w="2766" w:type="dxa"/>
          </w:tcPr>
          <w:p w:rsidR="00E21B0C" w:rsidRPr="00D226A1" w:rsidRDefault="00E21B0C" w:rsidP="008B1093">
            <w:pPr>
              <w:spacing w:line="221" w:lineRule="auto"/>
              <w:jc w:val="center"/>
              <w:rPr>
                <w:bCs/>
                <w:sz w:val="24"/>
                <w:szCs w:val="24"/>
              </w:rPr>
            </w:pPr>
          </w:p>
        </w:tc>
      </w:tr>
      <w:tr w:rsidR="00E21B0C" w:rsidRPr="00D226A1" w:rsidTr="004B14C8">
        <w:tc>
          <w:tcPr>
            <w:tcW w:w="1365" w:type="dxa"/>
            <w:tcBorders>
              <w:top w:val="nil"/>
            </w:tcBorders>
          </w:tcPr>
          <w:p w:rsidR="00E21B0C" w:rsidRPr="00D226A1" w:rsidRDefault="00E21B0C" w:rsidP="008B1093">
            <w:pPr>
              <w:jc w:val="center"/>
              <w:rPr>
                <w:sz w:val="24"/>
                <w:szCs w:val="24"/>
              </w:rPr>
            </w:pPr>
          </w:p>
        </w:tc>
        <w:tc>
          <w:tcPr>
            <w:tcW w:w="5547" w:type="dxa"/>
          </w:tcPr>
          <w:p w:rsidR="00E21B0C" w:rsidRPr="00DE1E01" w:rsidRDefault="00E21B0C" w:rsidP="00DE1E01">
            <w:pPr>
              <w:rPr>
                <w:sz w:val="24"/>
                <w:szCs w:val="24"/>
              </w:rPr>
            </w:pPr>
            <w:r w:rsidRPr="00DE1E01">
              <w:rPr>
                <w:sz w:val="24"/>
                <w:szCs w:val="24"/>
              </w:rPr>
              <w:t>Стан роботи соціальних педагогів шкіл-інтернатів області з дітьми «групи ризику»</w:t>
            </w:r>
          </w:p>
        </w:tc>
        <w:tc>
          <w:tcPr>
            <w:tcW w:w="2606" w:type="dxa"/>
          </w:tcPr>
          <w:p w:rsidR="00E21B0C" w:rsidRDefault="00E21B0C" w:rsidP="00E21B0C">
            <w:pPr>
              <w:jc w:val="center"/>
            </w:pPr>
            <w:r w:rsidRPr="0024551A">
              <w:rPr>
                <w:bCs/>
                <w:sz w:val="24"/>
                <w:szCs w:val="24"/>
              </w:rPr>
              <w:t>СОІППО</w:t>
            </w:r>
          </w:p>
        </w:tc>
        <w:tc>
          <w:tcPr>
            <w:tcW w:w="2766" w:type="dxa"/>
          </w:tcPr>
          <w:p w:rsidR="00E21B0C" w:rsidRDefault="00E21B0C" w:rsidP="00DE1E01">
            <w:pPr>
              <w:jc w:val="center"/>
              <w:rPr>
                <w:bCs/>
                <w:sz w:val="24"/>
                <w:szCs w:val="24"/>
              </w:rPr>
            </w:pPr>
            <w:r w:rsidRPr="003723B6">
              <w:rPr>
                <w:bCs/>
                <w:sz w:val="24"/>
                <w:szCs w:val="24"/>
              </w:rPr>
              <w:t>Нікітін Ю.О.</w:t>
            </w:r>
          </w:p>
          <w:p w:rsidR="00E21B0C" w:rsidRDefault="00E21B0C" w:rsidP="00DE1E01">
            <w:pPr>
              <w:jc w:val="center"/>
            </w:pPr>
            <w:r w:rsidRPr="003723B6">
              <w:rPr>
                <w:bCs/>
                <w:sz w:val="24"/>
                <w:szCs w:val="24"/>
              </w:rPr>
              <w:t>Марухина І.В.</w:t>
            </w:r>
          </w:p>
        </w:tc>
        <w:tc>
          <w:tcPr>
            <w:tcW w:w="2766" w:type="dxa"/>
          </w:tcPr>
          <w:p w:rsidR="00E21B0C" w:rsidRPr="00D226A1" w:rsidRDefault="00E21B0C" w:rsidP="008B1093">
            <w:pPr>
              <w:spacing w:line="221" w:lineRule="auto"/>
              <w:jc w:val="center"/>
              <w:rPr>
                <w:bCs/>
                <w:sz w:val="24"/>
                <w:szCs w:val="24"/>
              </w:rPr>
            </w:pPr>
          </w:p>
        </w:tc>
      </w:tr>
      <w:tr w:rsidR="00E21B0C" w:rsidRPr="00D226A1" w:rsidTr="008B1093">
        <w:tc>
          <w:tcPr>
            <w:tcW w:w="1365" w:type="dxa"/>
          </w:tcPr>
          <w:p w:rsidR="00E21B0C" w:rsidRPr="00D226A1" w:rsidRDefault="00E21B0C" w:rsidP="008B1093">
            <w:pPr>
              <w:jc w:val="center"/>
              <w:rPr>
                <w:sz w:val="24"/>
                <w:szCs w:val="24"/>
              </w:rPr>
            </w:pPr>
            <w:r>
              <w:rPr>
                <w:sz w:val="24"/>
                <w:szCs w:val="24"/>
              </w:rPr>
              <w:t xml:space="preserve">Грудень </w:t>
            </w:r>
          </w:p>
        </w:tc>
        <w:tc>
          <w:tcPr>
            <w:tcW w:w="5547" w:type="dxa"/>
          </w:tcPr>
          <w:p w:rsidR="00E21B0C" w:rsidRPr="00DE1E01" w:rsidRDefault="00E21B0C" w:rsidP="00DE1E01">
            <w:pPr>
              <w:rPr>
                <w:sz w:val="24"/>
                <w:szCs w:val="24"/>
              </w:rPr>
            </w:pPr>
            <w:r w:rsidRPr="00DE1E01">
              <w:rPr>
                <w:sz w:val="24"/>
                <w:szCs w:val="24"/>
              </w:rPr>
              <w:t>Стан роботи практичних психологів ВНЗ І-ІІ рівнів акредитації з дітьми «групи риз</w:t>
            </w:r>
            <w:r w:rsidRPr="00DE1E01">
              <w:rPr>
                <w:sz w:val="24"/>
                <w:szCs w:val="24"/>
              </w:rPr>
              <w:t>и</w:t>
            </w:r>
            <w:r w:rsidRPr="00DE1E01">
              <w:rPr>
                <w:sz w:val="24"/>
                <w:szCs w:val="24"/>
              </w:rPr>
              <w:t>ку»</w:t>
            </w:r>
          </w:p>
        </w:tc>
        <w:tc>
          <w:tcPr>
            <w:tcW w:w="2606" w:type="dxa"/>
          </w:tcPr>
          <w:p w:rsidR="00E21B0C" w:rsidRDefault="00E21B0C" w:rsidP="00E21B0C">
            <w:pPr>
              <w:jc w:val="center"/>
            </w:pPr>
            <w:r w:rsidRPr="0024551A">
              <w:rPr>
                <w:bCs/>
                <w:sz w:val="24"/>
                <w:szCs w:val="24"/>
              </w:rPr>
              <w:t>СОІППО</w:t>
            </w:r>
          </w:p>
        </w:tc>
        <w:tc>
          <w:tcPr>
            <w:tcW w:w="2766" w:type="dxa"/>
          </w:tcPr>
          <w:p w:rsidR="00E21B0C" w:rsidRDefault="00E21B0C" w:rsidP="00DE1E01">
            <w:pPr>
              <w:jc w:val="center"/>
              <w:rPr>
                <w:bCs/>
                <w:sz w:val="24"/>
                <w:szCs w:val="24"/>
              </w:rPr>
            </w:pPr>
            <w:r w:rsidRPr="003723B6">
              <w:rPr>
                <w:bCs/>
                <w:sz w:val="24"/>
                <w:szCs w:val="24"/>
              </w:rPr>
              <w:t>Нікітін Ю.О.</w:t>
            </w:r>
          </w:p>
          <w:p w:rsidR="00E21B0C" w:rsidRDefault="00E21B0C" w:rsidP="00DE1E01">
            <w:pPr>
              <w:jc w:val="center"/>
            </w:pPr>
            <w:r w:rsidRPr="003723B6">
              <w:rPr>
                <w:bCs/>
                <w:sz w:val="24"/>
                <w:szCs w:val="24"/>
              </w:rPr>
              <w:t>Марухина І.В.</w:t>
            </w:r>
          </w:p>
        </w:tc>
        <w:tc>
          <w:tcPr>
            <w:tcW w:w="2766" w:type="dxa"/>
          </w:tcPr>
          <w:p w:rsidR="00E21B0C" w:rsidRPr="00D226A1" w:rsidRDefault="00E21B0C" w:rsidP="008B1093">
            <w:pPr>
              <w:spacing w:line="221" w:lineRule="auto"/>
              <w:jc w:val="center"/>
              <w:rPr>
                <w:bCs/>
                <w:sz w:val="24"/>
                <w:szCs w:val="24"/>
              </w:rPr>
            </w:pPr>
          </w:p>
        </w:tc>
      </w:tr>
      <w:tr w:rsidR="00250FC5" w:rsidRPr="00D226A1" w:rsidTr="008B1093">
        <w:tc>
          <w:tcPr>
            <w:tcW w:w="1365" w:type="dxa"/>
          </w:tcPr>
          <w:p w:rsidR="00250FC5" w:rsidRDefault="00250FC5" w:rsidP="008B1093">
            <w:pPr>
              <w:jc w:val="center"/>
              <w:rPr>
                <w:sz w:val="24"/>
                <w:szCs w:val="24"/>
              </w:rPr>
            </w:pPr>
            <w:r>
              <w:rPr>
                <w:sz w:val="24"/>
                <w:szCs w:val="24"/>
              </w:rPr>
              <w:t xml:space="preserve">Протягом року </w:t>
            </w:r>
          </w:p>
        </w:tc>
        <w:tc>
          <w:tcPr>
            <w:tcW w:w="5547" w:type="dxa"/>
          </w:tcPr>
          <w:p w:rsidR="00250FC5" w:rsidRPr="00250FC5" w:rsidRDefault="00250FC5" w:rsidP="00DE1E01">
            <w:pPr>
              <w:rPr>
                <w:sz w:val="24"/>
                <w:szCs w:val="24"/>
              </w:rPr>
            </w:pPr>
            <w:r w:rsidRPr="00250FC5">
              <w:rPr>
                <w:sz w:val="24"/>
                <w:szCs w:val="24"/>
              </w:rPr>
              <w:t>Робота центру доступу до публічної інфо</w:t>
            </w:r>
            <w:r w:rsidRPr="00250FC5">
              <w:rPr>
                <w:sz w:val="24"/>
                <w:szCs w:val="24"/>
              </w:rPr>
              <w:t>р</w:t>
            </w:r>
            <w:r w:rsidRPr="00250FC5">
              <w:rPr>
                <w:sz w:val="24"/>
                <w:szCs w:val="24"/>
              </w:rPr>
              <w:t>мації</w:t>
            </w:r>
          </w:p>
        </w:tc>
        <w:tc>
          <w:tcPr>
            <w:tcW w:w="2606" w:type="dxa"/>
          </w:tcPr>
          <w:p w:rsidR="00250FC5" w:rsidRPr="00D226A1" w:rsidRDefault="00250FC5"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250FC5" w:rsidRDefault="00250FC5" w:rsidP="008B1093">
            <w:pPr>
              <w:spacing w:line="221" w:lineRule="auto"/>
              <w:jc w:val="center"/>
              <w:rPr>
                <w:bCs/>
                <w:sz w:val="24"/>
                <w:szCs w:val="24"/>
              </w:rPr>
            </w:pPr>
            <w:r>
              <w:rPr>
                <w:bCs/>
                <w:sz w:val="24"/>
                <w:szCs w:val="24"/>
              </w:rPr>
              <w:t>Скиртаченко Н.Г.</w:t>
            </w:r>
          </w:p>
          <w:p w:rsidR="00250FC5" w:rsidRPr="00D226A1" w:rsidRDefault="00250FC5" w:rsidP="008B1093">
            <w:pPr>
              <w:spacing w:line="221" w:lineRule="auto"/>
              <w:jc w:val="center"/>
              <w:rPr>
                <w:bCs/>
                <w:sz w:val="24"/>
                <w:szCs w:val="24"/>
              </w:rPr>
            </w:pPr>
            <w:r>
              <w:rPr>
                <w:bCs/>
                <w:sz w:val="24"/>
                <w:szCs w:val="24"/>
              </w:rPr>
              <w:t xml:space="preserve">Токар Т.М. </w:t>
            </w:r>
          </w:p>
        </w:tc>
        <w:tc>
          <w:tcPr>
            <w:tcW w:w="2766" w:type="dxa"/>
          </w:tcPr>
          <w:p w:rsidR="00250FC5" w:rsidRPr="00D226A1" w:rsidRDefault="00250FC5" w:rsidP="008B1093">
            <w:pPr>
              <w:spacing w:line="221" w:lineRule="auto"/>
              <w:jc w:val="center"/>
              <w:rPr>
                <w:bCs/>
                <w:sz w:val="24"/>
                <w:szCs w:val="24"/>
              </w:rPr>
            </w:pPr>
          </w:p>
        </w:tc>
      </w:tr>
      <w:tr w:rsidR="00250FC5" w:rsidRPr="00D226A1" w:rsidTr="008B1093">
        <w:tc>
          <w:tcPr>
            <w:tcW w:w="1365" w:type="dxa"/>
          </w:tcPr>
          <w:p w:rsidR="00250FC5" w:rsidRDefault="00250FC5" w:rsidP="008B1093">
            <w:pPr>
              <w:jc w:val="center"/>
              <w:rPr>
                <w:sz w:val="24"/>
                <w:szCs w:val="24"/>
              </w:rPr>
            </w:pPr>
            <w:r>
              <w:rPr>
                <w:sz w:val="24"/>
                <w:szCs w:val="24"/>
              </w:rPr>
              <w:t>Щоква</w:t>
            </w:r>
            <w:r>
              <w:rPr>
                <w:sz w:val="24"/>
                <w:szCs w:val="24"/>
              </w:rPr>
              <w:t>р</w:t>
            </w:r>
            <w:r>
              <w:rPr>
                <w:sz w:val="24"/>
                <w:szCs w:val="24"/>
              </w:rPr>
              <w:t xml:space="preserve">талу, </w:t>
            </w:r>
          </w:p>
          <w:p w:rsidR="00250FC5" w:rsidRDefault="00250FC5" w:rsidP="008B1093">
            <w:pPr>
              <w:jc w:val="center"/>
              <w:rPr>
                <w:sz w:val="24"/>
                <w:szCs w:val="24"/>
              </w:rPr>
            </w:pPr>
            <w:r>
              <w:rPr>
                <w:sz w:val="24"/>
                <w:szCs w:val="24"/>
              </w:rPr>
              <w:t>щ</w:t>
            </w:r>
            <w:r>
              <w:rPr>
                <w:sz w:val="24"/>
                <w:szCs w:val="24"/>
              </w:rPr>
              <w:t>о</w:t>
            </w:r>
            <w:r>
              <w:rPr>
                <w:sz w:val="24"/>
                <w:szCs w:val="24"/>
              </w:rPr>
              <w:t xml:space="preserve">місяця, щотижня </w:t>
            </w:r>
          </w:p>
        </w:tc>
        <w:tc>
          <w:tcPr>
            <w:tcW w:w="5547" w:type="dxa"/>
          </w:tcPr>
          <w:p w:rsidR="00250FC5" w:rsidRPr="00250FC5" w:rsidRDefault="00250FC5" w:rsidP="00DE1E01">
            <w:pPr>
              <w:rPr>
                <w:sz w:val="24"/>
                <w:szCs w:val="24"/>
              </w:rPr>
            </w:pPr>
            <w:r w:rsidRPr="00250FC5">
              <w:rPr>
                <w:sz w:val="24"/>
                <w:szCs w:val="24"/>
              </w:rPr>
              <w:t xml:space="preserve">Планування роботи Департаменту освіти і науки Сумської обласної державної адміністрації </w:t>
            </w:r>
            <w:r w:rsidR="001231B3">
              <w:rPr>
                <w:sz w:val="24"/>
                <w:szCs w:val="24"/>
              </w:rPr>
              <w:t xml:space="preserve">                   </w:t>
            </w:r>
            <w:r w:rsidRPr="00250FC5">
              <w:rPr>
                <w:sz w:val="24"/>
                <w:szCs w:val="24"/>
              </w:rPr>
              <w:t>(щоквартальне, щомісячне, щоти</w:t>
            </w:r>
            <w:r w:rsidRPr="00250FC5">
              <w:rPr>
                <w:sz w:val="24"/>
                <w:szCs w:val="24"/>
              </w:rPr>
              <w:t>ж</w:t>
            </w:r>
            <w:r w:rsidRPr="00250FC5">
              <w:rPr>
                <w:sz w:val="24"/>
                <w:szCs w:val="24"/>
              </w:rPr>
              <w:t>неве)</w:t>
            </w:r>
          </w:p>
        </w:tc>
        <w:tc>
          <w:tcPr>
            <w:tcW w:w="2606" w:type="dxa"/>
          </w:tcPr>
          <w:p w:rsidR="00250FC5" w:rsidRPr="00D226A1" w:rsidRDefault="00250FC5"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250FC5" w:rsidRDefault="00250FC5" w:rsidP="008B1093">
            <w:pPr>
              <w:spacing w:line="221" w:lineRule="auto"/>
              <w:jc w:val="center"/>
              <w:rPr>
                <w:bCs/>
                <w:sz w:val="24"/>
                <w:szCs w:val="24"/>
              </w:rPr>
            </w:pPr>
            <w:r>
              <w:rPr>
                <w:bCs/>
                <w:sz w:val="24"/>
                <w:szCs w:val="24"/>
              </w:rPr>
              <w:t>Скиртаченко Н.Г.</w:t>
            </w:r>
          </w:p>
          <w:p w:rsidR="00250FC5" w:rsidRPr="00D226A1" w:rsidRDefault="00250FC5" w:rsidP="008B1093">
            <w:pPr>
              <w:spacing w:line="221" w:lineRule="auto"/>
              <w:jc w:val="center"/>
              <w:rPr>
                <w:bCs/>
                <w:sz w:val="24"/>
                <w:szCs w:val="24"/>
              </w:rPr>
            </w:pPr>
            <w:r>
              <w:rPr>
                <w:bCs/>
                <w:sz w:val="24"/>
                <w:szCs w:val="24"/>
              </w:rPr>
              <w:t xml:space="preserve">Токар Т.М. </w:t>
            </w:r>
          </w:p>
        </w:tc>
        <w:tc>
          <w:tcPr>
            <w:tcW w:w="2766" w:type="dxa"/>
          </w:tcPr>
          <w:p w:rsidR="00250FC5" w:rsidRPr="00D226A1" w:rsidRDefault="00250FC5" w:rsidP="008B1093">
            <w:pPr>
              <w:spacing w:line="221" w:lineRule="auto"/>
              <w:jc w:val="center"/>
              <w:rPr>
                <w:bCs/>
                <w:sz w:val="24"/>
                <w:szCs w:val="24"/>
              </w:rPr>
            </w:pPr>
          </w:p>
        </w:tc>
      </w:tr>
      <w:tr w:rsidR="00625728" w:rsidRPr="00D226A1" w:rsidTr="008B1093">
        <w:tc>
          <w:tcPr>
            <w:tcW w:w="1365" w:type="dxa"/>
          </w:tcPr>
          <w:p w:rsidR="00625728" w:rsidRDefault="00625728" w:rsidP="008B1093">
            <w:pPr>
              <w:jc w:val="center"/>
              <w:rPr>
                <w:sz w:val="24"/>
                <w:szCs w:val="24"/>
              </w:rPr>
            </w:pPr>
            <w:r>
              <w:rPr>
                <w:sz w:val="24"/>
                <w:szCs w:val="24"/>
              </w:rPr>
              <w:t xml:space="preserve">Щомісяця </w:t>
            </w:r>
          </w:p>
        </w:tc>
        <w:tc>
          <w:tcPr>
            <w:tcW w:w="5547" w:type="dxa"/>
          </w:tcPr>
          <w:p w:rsidR="00625728" w:rsidRPr="00625728" w:rsidRDefault="00625728" w:rsidP="00DE1E01">
            <w:pPr>
              <w:rPr>
                <w:sz w:val="24"/>
                <w:szCs w:val="24"/>
              </w:rPr>
            </w:pPr>
            <w:r w:rsidRPr="00625728">
              <w:rPr>
                <w:sz w:val="24"/>
                <w:szCs w:val="24"/>
                <w:lang w:eastAsia="x-none"/>
              </w:rPr>
              <w:t>Моніторинг розпорядчих документів (накази, р</w:t>
            </w:r>
            <w:r w:rsidRPr="00625728">
              <w:rPr>
                <w:sz w:val="24"/>
                <w:szCs w:val="24"/>
                <w:lang w:eastAsia="x-none"/>
              </w:rPr>
              <w:t>і</w:t>
            </w:r>
            <w:r w:rsidRPr="00625728">
              <w:rPr>
                <w:sz w:val="24"/>
                <w:szCs w:val="24"/>
                <w:lang w:eastAsia="x-none"/>
              </w:rPr>
              <w:t xml:space="preserve">шення, колегії), що знаходяться на контролі в </w:t>
            </w:r>
            <w:r w:rsidRPr="00625728">
              <w:rPr>
                <w:sz w:val="24"/>
                <w:szCs w:val="24"/>
              </w:rPr>
              <w:t>Д</w:t>
            </w:r>
            <w:r w:rsidRPr="00625728">
              <w:rPr>
                <w:sz w:val="24"/>
                <w:szCs w:val="24"/>
              </w:rPr>
              <w:t>е</w:t>
            </w:r>
            <w:r w:rsidRPr="00625728">
              <w:rPr>
                <w:sz w:val="24"/>
                <w:szCs w:val="24"/>
              </w:rPr>
              <w:t>партаменті освіти і науки Сумської обласної де</w:t>
            </w:r>
            <w:r w:rsidRPr="00625728">
              <w:rPr>
                <w:sz w:val="24"/>
                <w:szCs w:val="24"/>
              </w:rPr>
              <w:t>р</w:t>
            </w:r>
            <w:r w:rsidRPr="00625728">
              <w:rPr>
                <w:sz w:val="24"/>
                <w:szCs w:val="24"/>
              </w:rPr>
              <w:t>жавної адміністрації</w:t>
            </w:r>
          </w:p>
        </w:tc>
        <w:tc>
          <w:tcPr>
            <w:tcW w:w="2606" w:type="dxa"/>
          </w:tcPr>
          <w:p w:rsidR="00625728" w:rsidRPr="00D226A1" w:rsidRDefault="00625728"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625728" w:rsidRDefault="00625728" w:rsidP="008B1093">
            <w:pPr>
              <w:spacing w:line="221" w:lineRule="auto"/>
              <w:jc w:val="center"/>
              <w:rPr>
                <w:bCs/>
                <w:sz w:val="24"/>
                <w:szCs w:val="24"/>
              </w:rPr>
            </w:pPr>
            <w:r>
              <w:rPr>
                <w:bCs/>
                <w:sz w:val="24"/>
                <w:szCs w:val="24"/>
              </w:rPr>
              <w:t>Скиртаченко Н.Г.</w:t>
            </w:r>
          </w:p>
          <w:p w:rsidR="00625728" w:rsidRPr="00D226A1" w:rsidRDefault="00625728" w:rsidP="008B1093">
            <w:pPr>
              <w:spacing w:line="221" w:lineRule="auto"/>
              <w:jc w:val="center"/>
              <w:rPr>
                <w:bCs/>
                <w:sz w:val="24"/>
                <w:szCs w:val="24"/>
              </w:rPr>
            </w:pPr>
            <w:r>
              <w:rPr>
                <w:bCs/>
                <w:sz w:val="24"/>
                <w:szCs w:val="24"/>
              </w:rPr>
              <w:t xml:space="preserve">Токар Т.М. </w:t>
            </w:r>
          </w:p>
        </w:tc>
        <w:tc>
          <w:tcPr>
            <w:tcW w:w="2766" w:type="dxa"/>
          </w:tcPr>
          <w:p w:rsidR="00625728" w:rsidRPr="00D226A1" w:rsidRDefault="00625728" w:rsidP="008B1093">
            <w:pPr>
              <w:spacing w:line="221" w:lineRule="auto"/>
              <w:jc w:val="center"/>
              <w:rPr>
                <w:bCs/>
                <w:sz w:val="24"/>
                <w:szCs w:val="24"/>
              </w:rPr>
            </w:pPr>
          </w:p>
        </w:tc>
      </w:tr>
      <w:tr w:rsidR="00E0474B" w:rsidRPr="00D226A1" w:rsidTr="008B1093">
        <w:tc>
          <w:tcPr>
            <w:tcW w:w="1365" w:type="dxa"/>
          </w:tcPr>
          <w:p w:rsidR="00E0474B" w:rsidRDefault="00E0474B" w:rsidP="008B1093">
            <w:pPr>
              <w:jc w:val="center"/>
              <w:rPr>
                <w:sz w:val="24"/>
                <w:szCs w:val="24"/>
              </w:rPr>
            </w:pPr>
            <w:r>
              <w:rPr>
                <w:sz w:val="24"/>
                <w:szCs w:val="24"/>
              </w:rPr>
              <w:t xml:space="preserve">Щотижня </w:t>
            </w:r>
          </w:p>
        </w:tc>
        <w:tc>
          <w:tcPr>
            <w:tcW w:w="5547" w:type="dxa"/>
          </w:tcPr>
          <w:p w:rsidR="00E0474B" w:rsidRPr="00E0474B" w:rsidRDefault="00E0474B" w:rsidP="00DE1E01">
            <w:pPr>
              <w:rPr>
                <w:sz w:val="24"/>
                <w:szCs w:val="24"/>
                <w:lang w:eastAsia="x-none"/>
              </w:rPr>
            </w:pPr>
            <w:r w:rsidRPr="00E0474B">
              <w:rPr>
                <w:sz w:val="24"/>
                <w:szCs w:val="24"/>
                <w:lang w:eastAsia="x-none"/>
              </w:rPr>
              <w:t>Моніторинг друкованих та аудіовізуальних засобів масової інформації України та Су</w:t>
            </w:r>
            <w:r w:rsidRPr="00E0474B">
              <w:rPr>
                <w:sz w:val="24"/>
                <w:szCs w:val="24"/>
                <w:lang w:eastAsia="x-none"/>
              </w:rPr>
              <w:t>м</w:t>
            </w:r>
            <w:r w:rsidRPr="00E0474B">
              <w:rPr>
                <w:sz w:val="24"/>
                <w:szCs w:val="24"/>
                <w:lang w:eastAsia="x-none"/>
              </w:rPr>
              <w:t>ської області щодо подій в освітній галузі</w:t>
            </w:r>
          </w:p>
        </w:tc>
        <w:tc>
          <w:tcPr>
            <w:tcW w:w="2606" w:type="dxa"/>
          </w:tcPr>
          <w:p w:rsidR="00E0474B" w:rsidRPr="00D226A1" w:rsidRDefault="00E0474B"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E0474B" w:rsidRDefault="00E0474B" w:rsidP="008B1093">
            <w:pPr>
              <w:spacing w:line="221" w:lineRule="auto"/>
              <w:jc w:val="center"/>
              <w:rPr>
                <w:bCs/>
                <w:sz w:val="24"/>
                <w:szCs w:val="24"/>
              </w:rPr>
            </w:pPr>
            <w:r>
              <w:rPr>
                <w:bCs/>
                <w:sz w:val="24"/>
                <w:szCs w:val="24"/>
              </w:rPr>
              <w:t>Скиртаченко Н.Г.</w:t>
            </w:r>
          </w:p>
          <w:p w:rsidR="00E0474B" w:rsidRPr="00D226A1" w:rsidRDefault="00E0474B" w:rsidP="008B1093">
            <w:pPr>
              <w:spacing w:line="221" w:lineRule="auto"/>
              <w:jc w:val="center"/>
              <w:rPr>
                <w:bCs/>
                <w:sz w:val="24"/>
                <w:szCs w:val="24"/>
              </w:rPr>
            </w:pPr>
            <w:r>
              <w:rPr>
                <w:bCs/>
                <w:sz w:val="24"/>
                <w:szCs w:val="24"/>
              </w:rPr>
              <w:t xml:space="preserve">Романець В.А.  </w:t>
            </w:r>
          </w:p>
        </w:tc>
        <w:tc>
          <w:tcPr>
            <w:tcW w:w="2766" w:type="dxa"/>
          </w:tcPr>
          <w:p w:rsidR="00E0474B" w:rsidRPr="00D226A1" w:rsidRDefault="00E0474B" w:rsidP="008B1093">
            <w:pPr>
              <w:spacing w:line="221" w:lineRule="auto"/>
              <w:jc w:val="center"/>
              <w:rPr>
                <w:bCs/>
                <w:sz w:val="24"/>
                <w:szCs w:val="24"/>
              </w:rPr>
            </w:pPr>
          </w:p>
        </w:tc>
      </w:tr>
      <w:tr w:rsidR="00E0474B" w:rsidRPr="00D226A1" w:rsidTr="008B1093">
        <w:tc>
          <w:tcPr>
            <w:tcW w:w="1365" w:type="dxa"/>
          </w:tcPr>
          <w:p w:rsidR="00E0474B" w:rsidRPr="00E0474B" w:rsidRDefault="00E0474B" w:rsidP="008B1093">
            <w:pPr>
              <w:jc w:val="center"/>
              <w:rPr>
                <w:sz w:val="24"/>
                <w:szCs w:val="24"/>
              </w:rPr>
            </w:pPr>
          </w:p>
        </w:tc>
        <w:tc>
          <w:tcPr>
            <w:tcW w:w="5547" w:type="dxa"/>
          </w:tcPr>
          <w:p w:rsidR="00E0474B" w:rsidRPr="00E0474B" w:rsidRDefault="00E0474B" w:rsidP="00DE1E01">
            <w:pPr>
              <w:rPr>
                <w:sz w:val="24"/>
                <w:szCs w:val="24"/>
                <w:lang w:eastAsia="x-none"/>
              </w:rPr>
            </w:pPr>
            <w:r w:rsidRPr="00E0474B">
              <w:rPr>
                <w:sz w:val="24"/>
                <w:szCs w:val="24"/>
              </w:rPr>
              <w:t>Контроль за станом виконавської дисципліни з б</w:t>
            </w:r>
            <w:r w:rsidRPr="00E0474B">
              <w:rPr>
                <w:sz w:val="24"/>
                <w:szCs w:val="24"/>
              </w:rPr>
              <w:t>о</w:t>
            </w:r>
            <w:r w:rsidRPr="00E0474B">
              <w:rPr>
                <w:sz w:val="24"/>
                <w:szCs w:val="24"/>
              </w:rPr>
              <w:t>ку працівників Департаменту освіти і науки Су</w:t>
            </w:r>
            <w:r w:rsidRPr="00E0474B">
              <w:rPr>
                <w:sz w:val="24"/>
                <w:szCs w:val="24"/>
              </w:rPr>
              <w:t>м</w:t>
            </w:r>
            <w:r w:rsidRPr="00E0474B">
              <w:rPr>
                <w:sz w:val="24"/>
                <w:szCs w:val="24"/>
              </w:rPr>
              <w:t>ської  обласної державної адмін</w:t>
            </w:r>
            <w:r w:rsidRPr="00E0474B">
              <w:rPr>
                <w:sz w:val="24"/>
                <w:szCs w:val="24"/>
              </w:rPr>
              <w:t>і</w:t>
            </w:r>
            <w:r w:rsidRPr="00E0474B">
              <w:rPr>
                <w:sz w:val="24"/>
                <w:szCs w:val="24"/>
              </w:rPr>
              <w:t>страції</w:t>
            </w:r>
          </w:p>
        </w:tc>
        <w:tc>
          <w:tcPr>
            <w:tcW w:w="2606" w:type="dxa"/>
          </w:tcPr>
          <w:p w:rsidR="00E0474B" w:rsidRPr="00D226A1" w:rsidRDefault="00E0474B"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E0474B" w:rsidRDefault="00E0474B" w:rsidP="008B1093">
            <w:pPr>
              <w:spacing w:line="221" w:lineRule="auto"/>
              <w:jc w:val="center"/>
              <w:rPr>
                <w:bCs/>
                <w:sz w:val="24"/>
                <w:szCs w:val="24"/>
              </w:rPr>
            </w:pPr>
            <w:r>
              <w:rPr>
                <w:bCs/>
                <w:sz w:val="24"/>
                <w:szCs w:val="24"/>
              </w:rPr>
              <w:t>Скиртаченко Н.Г.</w:t>
            </w:r>
          </w:p>
          <w:p w:rsidR="00E0474B" w:rsidRPr="00D226A1" w:rsidRDefault="00E0474B" w:rsidP="008B1093">
            <w:pPr>
              <w:spacing w:line="221" w:lineRule="auto"/>
              <w:jc w:val="center"/>
              <w:rPr>
                <w:bCs/>
                <w:sz w:val="24"/>
                <w:szCs w:val="24"/>
              </w:rPr>
            </w:pPr>
            <w:r>
              <w:rPr>
                <w:bCs/>
                <w:sz w:val="24"/>
                <w:szCs w:val="24"/>
              </w:rPr>
              <w:t xml:space="preserve">Токар Т.М. </w:t>
            </w:r>
          </w:p>
        </w:tc>
        <w:tc>
          <w:tcPr>
            <w:tcW w:w="2766" w:type="dxa"/>
          </w:tcPr>
          <w:p w:rsidR="00E0474B" w:rsidRPr="00D226A1" w:rsidRDefault="00E0474B" w:rsidP="008B1093">
            <w:pPr>
              <w:spacing w:line="221" w:lineRule="auto"/>
              <w:jc w:val="center"/>
              <w:rPr>
                <w:bCs/>
                <w:sz w:val="24"/>
                <w:szCs w:val="24"/>
              </w:rPr>
            </w:pPr>
          </w:p>
        </w:tc>
      </w:tr>
    </w:tbl>
    <w:p w:rsidR="004B14C8" w:rsidRDefault="004B14C8" w:rsidP="00B61BBE">
      <w:pPr>
        <w:ind w:left="360"/>
        <w:jc w:val="center"/>
        <w:outlineLvl w:val="0"/>
        <w:rPr>
          <w:b/>
          <w:sz w:val="24"/>
          <w:szCs w:val="24"/>
        </w:rPr>
      </w:pPr>
    </w:p>
    <w:p w:rsidR="004B14C8" w:rsidRPr="00A22B33" w:rsidRDefault="004B14C8" w:rsidP="00192722">
      <w:pPr>
        <w:numPr>
          <w:ilvl w:val="0"/>
          <w:numId w:val="23"/>
        </w:numPr>
        <w:jc w:val="center"/>
        <w:outlineLvl w:val="0"/>
        <w:rPr>
          <w:b/>
          <w:sz w:val="24"/>
          <w:szCs w:val="24"/>
        </w:rPr>
      </w:pPr>
      <w:r w:rsidRPr="00A22B33">
        <w:rPr>
          <w:b/>
          <w:sz w:val="24"/>
          <w:szCs w:val="24"/>
        </w:rPr>
        <w:t>Проведення консультацій з громадськістю</w:t>
      </w:r>
    </w:p>
    <w:tbl>
      <w:tblPr>
        <w:tblW w:w="150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106FCC" w:rsidRPr="00D226A1" w:rsidTr="00106FCC">
        <w:tc>
          <w:tcPr>
            <w:tcW w:w="1365" w:type="dxa"/>
          </w:tcPr>
          <w:p w:rsidR="00106FCC" w:rsidRPr="00D226A1" w:rsidRDefault="00106FCC" w:rsidP="00695FF8">
            <w:pPr>
              <w:jc w:val="center"/>
              <w:rPr>
                <w:sz w:val="24"/>
                <w:szCs w:val="24"/>
              </w:rPr>
            </w:pPr>
            <w:r w:rsidRPr="00D226A1">
              <w:rPr>
                <w:sz w:val="24"/>
                <w:szCs w:val="24"/>
              </w:rPr>
              <w:t>Дата</w:t>
            </w:r>
          </w:p>
        </w:tc>
        <w:tc>
          <w:tcPr>
            <w:tcW w:w="5547" w:type="dxa"/>
          </w:tcPr>
          <w:p w:rsidR="00106FCC" w:rsidRPr="00D226A1" w:rsidRDefault="00106FCC" w:rsidP="00695FF8">
            <w:pPr>
              <w:jc w:val="center"/>
              <w:rPr>
                <w:sz w:val="24"/>
                <w:szCs w:val="24"/>
              </w:rPr>
            </w:pPr>
            <w:r>
              <w:rPr>
                <w:sz w:val="24"/>
                <w:szCs w:val="24"/>
              </w:rPr>
              <w:t>Назва заходу</w:t>
            </w:r>
          </w:p>
        </w:tc>
        <w:tc>
          <w:tcPr>
            <w:tcW w:w="2606" w:type="dxa"/>
          </w:tcPr>
          <w:p w:rsidR="00106FCC" w:rsidRPr="00D226A1" w:rsidRDefault="00106FCC" w:rsidP="00695FF8">
            <w:pPr>
              <w:spacing w:line="221" w:lineRule="auto"/>
              <w:jc w:val="center"/>
              <w:rPr>
                <w:bCs/>
                <w:sz w:val="24"/>
                <w:szCs w:val="24"/>
              </w:rPr>
            </w:pPr>
            <w:r w:rsidRPr="00D226A1">
              <w:rPr>
                <w:bCs/>
                <w:sz w:val="24"/>
                <w:szCs w:val="24"/>
              </w:rPr>
              <w:t>Відповідальний</w:t>
            </w:r>
          </w:p>
          <w:p w:rsidR="00106FCC" w:rsidRPr="00D226A1" w:rsidRDefault="00106FCC" w:rsidP="00695FF8">
            <w:pPr>
              <w:jc w:val="center"/>
              <w:rPr>
                <w:sz w:val="24"/>
                <w:szCs w:val="24"/>
              </w:rPr>
            </w:pPr>
            <w:r w:rsidRPr="00D226A1">
              <w:rPr>
                <w:bCs/>
                <w:sz w:val="24"/>
                <w:szCs w:val="24"/>
              </w:rPr>
              <w:t>структурний пі</w:t>
            </w:r>
            <w:r w:rsidRPr="00D226A1">
              <w:rPr>
                <w:bCs/>
                <w:sz w:val="24"/>
                <w:szCs w:val="24"/>
              </w:rPr>
              <w:t>д</w:t>
            </w:r>
            <w:r w:rsidRPr="00D226A1">
              <w:rPr>
                <w:bCs/>
                <w:sz w:val="24"/>
                <w:szCs w:val="24"/>
              </w:rPr>
              <w:t>розділ</w:t>
            </w:r>
          </w:p>
        </w:tc>
        <w:tc>
          <w:tcPr>
            <w:tcW w:w="2766" w:type="dxa"/>
          </w:tcPr>
          <w:p w:rsidR="00106FCC" w:rsidRPr="00D226A1" w:rsidRDefault="00106FCC" w:rsidP="00695FF8">
            <w:pPr>
              <w:spacing w:line="221" w:lineRule="auto"/>
              <w:jc w:val="center"/>
              <w:rPr>
                <w:bCs/>
                <w:sz w:val="24"/>
                <w:szCs w:val="24"/>
              </w:rPr>
            </w:pPr>
            <w:r w:rsidRPr="00D226A1">
              <w:rPr>
                <w:bCs/>
                <w:sz w:val="24"/>
                <w:szCs w:val="24"/>
              </w:rPr>
              <w:t>Відповідальні</w:t>
            </w:r>
          </w:p>
          <w:p w:rsidR="00106FCC" w:rsidRPr="004A0C08" w:rsidRDefault="00106FCC" w:rsidP="00695FF8">
            <w:pPr>
              <w:spacing w:line="221" w:lineRule="auto"/>
              <w:jc w:val="center"/>
              <w:rPr>
                <w:bCs/>
                <w:sz w:val="24"/>
                <w:szCs w:val="24"/>
                <w:lang w:val="ru-RU"/>
              </w:rPr>
            </w:pPr>
            <w:r w:rsidRPr="00D226A1">
              <w:rPr>
                <w:bCs/>
                <w:sz w:val="24"/>
                <w:szCs w:val="24"/>
              </w:rPr>
              <w:t>керівники та               в</w:t>
            </w:r>
            <w:r w:rsidRPr="00D226A1">
              <w:rPr>
                <w:bCs/>
                <w:sz w:val="24"/>
                <w:szCs w:val="24"/>
              </w:rPr>
              <w:t>и</w:t>
            </w:r>
            <w:r w:rsidRPr="00D226A1">
              <w:rPr>
                <w:bCs/>
                <w:sz w:val="24"/>
                <w:szCs w:val="24"/>
              </w:rPr>
              <w:t>конавці</w:t>
            </w:r>
          </w:p>
        </w:tc>
        <w:tc>
          <w:tcPr>
            <w:tcW w:w="2766" w:type="dxa"/>
          </w:tcPr>
          <w:p w:rsidR="00106FCC" w:rsidRPr="00D226A1" w:rsidRDefault="00106FCC" w:rsidP="00695FF8">
            <w:pPr>
              <w:spacing w:line="221" w:lineRule="auto"/>
              <w:jc w:val="center"/>
              <w:rPr>
                <w:bCs/>
                <w:sz w:val="24"/>
                <w:szCs w:val="24"/>
              </w:rPr>
            </w:pPr>
            <w:r w:rsidRPr="00D226A1">
              <w:rPr>
                <w:bCs/>
                <w:sz w:val="24"/>
                <w:szCs w:val="24"/>
              </w:rPr>
              <w:t>Відмітка про виконання</w:t>
            </w:r>
          </w:p>
        </w:tc>
      </w:tr>
    </w:tbl>
    <w:p w:rsidR="00106FCC" w:rsidRPr="00106FCC" w:rsidRDefault="00106FCC" w:rsidP="00106FCC">
      <w:pPr>
        <w:ind w:left="360"/>
        <w:outlineLvl w:val="0"/>
        <w:rPr>
          <w:b/>
          <w:sz w:val="2"/>
          <w:szCs w:val="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7"/>
        <w:gridCol w:w="2606"/>
        <w:gridCol w:w="2766"/>
        <w:gridCol w:w="2766"/>
      </w:tblGrid>
      <w:tr w:rsidR="004B14C8" w:rsidRPr="00D226A1" w:rsidTr="004463A9">
        <w:trPr>
          <w:tblHeader/>
        </w:trPr>
        <w:tc>
          <w:tcPr>
            <w:tcW w:w="1365" w:type="dxa"/>
          </w:tcPr>
          <w:p w:rsidR="004B14C8" w:rsidRPr="00D226A1" w:rsidRDefault="00106FCC" w:rsidP="008B1093">
            <w:pPr>
              <w:jc w:val="center"/>
              <w:rPr>
                <w:sz w:val="24"/>
                <w:szCs w:val="24"/>
              </w:rPr>
            </w:pPr>
            <w:r>
              <w:rPr>
                <w:sz w:val="24"/>
                <w:szCs w:val="24"/>
              </w:rPr>
              <w:t>1</w:t>
            </w:r>
          </w:p>
        </w:tc>
        <w:tc>
          <w:tcPr>
            <w:tcW w:w="5547" w:type="dxa"/>
          </w:tcPr>
          <w:p w:rsidR="004B14C8" w:rsidRPr="00D226A1" w:rsidRDefault="00106FCC" w:rsidP="008B1093">
            <w:pPr>
              <w:jc w:val="center"/>
              <w:rPr>
                <w:sz w:val="24"/>
                <w:szCs w:val="24"/>
              </w:rPr>
            </w:pPr>
            <w:r>
              <w:rPr>
                <w:sz w:val="24"/>
                <w:szCs w:val="24"/>
              </w:rPr>
              <w:t>2</w:t>
            </w:r>
          </w:p>
        </w:tc>
        <w:tc>
          <w:tcPr>
            <w:tcW w:w="2606" w:type="dxa"/>
          </w:tcPr>
          <w:p w:rsidR="004B14C8" w:rsidRPr="00D226A1" w:rsidRDefault="00106FCC" w:rsidP="008B1093">
            <w:pPr>
              <w:jc w:val="center"/>
              <w:rPr>
                <w:sz w:val="24"/>
                <w:szCs w:val="24"/>
              </w:rPr>
            </w:pPr>
            <w:r>
              <w:rPr>
                <w:sz w:val="24"/>
                <w:szCs w:val="24"/>
              </w:rPr>
              <w:t>3</w:t>
            </w:r>
          </w:p>
        </w:tc>
        <w:tc>
          <w:tcPr>
            <w:tcW w:w="2766" w:type="dxa"/>
          </w:tcPr>
          <w:p w:rsidR="004B14C8" w:rsidRPr="004A0C08" w:rsidRDefault="00106FCC" w:rsidP="008B1093">
            <w:pPr>
              <w:spacing w:line="221" w:lineRule="auto"/>
              <w:jc w:val="center"/>
              <w:rPr>
                <w:bCs/>
                <w:sz w:val="24"/>
                <w:szCs w:val="24"/>
                <w:lang w:val="ru-RU"/>
              </w:rPr>
            </w:pPr>
            <w:r>
              <w:rPr>
                <w:bCs/>
                <w:sz w:val="24"/>
                <w:szCs w:val="24"/>
                <w:lang w:val="ru-RU"/>
              </w:rPr>
              <w:t>4</w:t>
            </w:r>
          </w:p>
        </w:tc>
        <w:tc>
          <w:tcPr>
            <w:tcW w:w="2766" w:type="dxa"/>
          </w:tcPr>
          <w:p w:rsidR="004B14C8" w:rsidRPr="00D226A1" w:rsidRDefault="00106FCC" w:rsidP="008B1093">
            <w:pPr>
              <w:spacing w:line="221" w:lineRule="auto"/>
              <w:jc w:val="center"/>
              <w:rPr>
                <w:bCs/>
                <w:sz w:val="24"/>
                <w:szCs w:val="24"/>
              </w:rPr>
            </w:pPr>
            <w:r>
              <w:rPr>
                <w:bCs/>
                <w:sz w:val="24"/>
                <w:szCs w:val="24"/>
              </w:rPr>
              <w:t>5</w:t>
            </w:r>
          </w:p>
        </w:tc>
      </w:tr>
      <w:tr w:rsidR="004B14C8" w:rsidRPr="00D226A1" w:rsidTr="008B1093">
        <w:tc>
          <w:tcPr>
            <w:tcW w:w="1365" w:type="dxa"/>
          </w:tcPr>
          <w:p w:rsidR="004B14C8" w:rsidRPr="00D226A1" w:rsidRDefault="00A22B33" w:rsidP="008B1093">
            <w:pPr>
              <w:jc w:val="center"/>
              <w:rPr>
                <w:sz w:val="24"/>
                <w:szCs w:val="24"/>
              </w:rPr>
            </w:pPr>
            <w:r>
              <w:rPr>
                <w:sz w:val="24"/>
                <w:szCs w:val="24"/>
              </w:rPr>
              <w:t xml:space="preserve">Червень </w:t>
            </w:r>
          </w:p>
        </w:tc>
        <w:tc>
          <w:tcPr>
            <w:tcW w:w="5547" w:type="dxa"/>
          </w:tcPr>
          <w:p w:rsidR="004B14C8" w:rsidRPr="00A22B33" w:rsidRDefault="00A22B33" w:rsidP="007D3A50">
            <w:pPr>
              <w:rPr>
                <w:sz w:val="24"/>
                <w:szCs w:val="24"/>
              </w:rPr>
            </w:pPr>
            <w:r w:rsidRPr="00A22B33">
              <w:rPr>
                <w:sz w:val="24"/>
                <w:szCs w:val="24"/>
              </w:rPr>
              <w:t>Електронні консультації з громадськістю: оприл</w:t>
            </w:r>
            <w:r w:rsidRPr="00A22B33">
              <w:rPr>
                <w:sz w:val="24"/>
                <w:szCs w:val="24"/>
              </w:rPr>
              <w:t>ю</w:t>
            </w:r>
            <w:r w:rsidRPr="00A22B33">
              <w:rPr>
                <w:sz w:val="24"/>
                <w:szCs w:val="24"/>
              </w:rPr>
              <w:t>днення проекту розпорядження г</w:t>
            </w:r>
            <w:r w:rsidRPr="00A22B33">
              <w:rPr>
                <w:sz w:val="24"/>
                <w:szCs w:val="24"/>
              </w:rPr>
              <w:t>о</w:t>
            </w:r>
            <w:r w:rsidRPr="00A22B33">
              <w:rPr>
                <w:sz w:val="24"/>
                <w:szCs w:val="24"/>
              </w:rPr>
              <w:t>лови Сумської обласної державної адміні</w:t>
            </w:r>
            <w:r w:rsidRPr="00A22B33">
              <w:rPr>
                <w:sz w:val="24"/>
                <w:szCs w:val="24"/>
              </w:rPr>
              <w:t>с</w:t>
            </w:r>
            <w:r w:rsidRPr="00A22B33">
              <w:rPr>
                <w:sz w:val="24"/>
                <w:szCs w:val="24"/>
              </w:rPr>
              <w:t>трації про підготовку навчальних закладів Сумської області до нов</w:t>
            </w:r>
            <w:r w:rsidRPr="00A22B33">
              <w:rPr>
                <w:sz w:val="24"/>
                <w:szCs w:val="24"/>
              </w:rPr>
              <w:t>о</w:t>
            </w:r>
            <w:r w:rsidRPr="00A22B33">
              <w:rPr>
                <w:sz w:val="24"/>
                <w:szCs w:val="24"/>
              </w:rPr>
              <w:t>го                                         2016-2017 навчального року та роботи в осінньо-зимовий період</w:t>
            </w:r>
          </w:p>
        </w:tc>
        <w:tc>
          <w:tcPr>
            <w:tcW w:w="2606" w:type="dxa"/>
          </w:tcPr>
          <w:p w:rsidR="004B14C8" w:rsidRPr="00D226A1" w:rsidRDefault="007D3A50"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4B14C8" w:rsidRDefault="007D3A50" w:rsidP="008B1093">
            <w:pPr>
              <w:spacing w:line="221" w:lineRule="auto"/>
              <w:jc w:val="center"/>
              <w:rPr>
                <w:bCs/>
                <w:sz w:val="24"/>
                <w:szCs w:val="24"/>
              </w:rPr>
            </w:pPr>
            <w:r>
              <w:rPr>
                <w:bCs/>
                <w:sz w:val="24"/>
                <w:szCs w:val="24"/>
              </w:rPr>
              <w:t>Скиртаченко Н.Г.</w:t>
            </w:r>
          </w:p>
          <w:p w:rsidR="007D3A50" w:rsidRPr="00D226A1" w:rsidRDefault="007D3A50" w:rsidP="008B1093">
            <w:pPr>
              <w:spacing w:line="221" w:lineRule="auto"/>
              <w:jc w:val="center"/>
              <w:rPr>
                <w:bCs/>
                <w:sz w:val="24"/>
                <w:szCs w:val="24"/>
              </w:rPr>
            </w:pPr>
            <w:r>
              <w:rPr>
                <w:bCs/>
                <w:sz w:val="24"/>
                <w:szCs w:val="24"/>
              </w:rPr>
              <w:t xml:space="preserve">Токар Т.М. </w:t>
            </w:r>
          </w:p>
        </w:tc>
        <w:tc>
          <w:tcPr>
            <w:tcW w:w="2766" w:type="dxa"/>
          </w:tcPr>
          <w:p w:rsidR="004B14C8" w:rsidRPr="00D226A1" w:rsidRDefault="004B14C8" w:rsidP="008B1093">
            <w:pPr>
              <w:spacing w:line="221" w:lineRule="auto"/>
              <w:jc w:val="center"/>
              <w:rPr>
                <w:bCs/>
                <w:sz w:val="24"/>
                <w:szCs w:val="24"/>
              </w:rPr>
            </w:pPr>
          </w:p>
        </w:tc>
      </w:tr>
      <w:tr w:rsidR="004B14C8" w:rsidRPr="00D226A1" w:rsidTr="00A53EEF">
        <w:tc>
          <w:tcPr>
            <w:tcW w:w="1365" w:type="dxa"/>
            <w:tcBorders>
              <w:bottom w:val="single" w:sz="4" w:space="0" w:color="auto"/>
            </w:tcBorders>
          </w:tcPr>
          <w:p w:rsidR="004B14C8" w:rsidRPr="00DE1E01" w:rsidRDefault="00A22B33" w:rsidP="008B1093">
            <w:pPr>
              <w:jc w:val="center"/>
              <w:rPr>
                <w:sz w:val="24"/>
                <w:szCs w:val="24"/>
              </w:rPr>
            </w:pPr>
            <w:r>
              <w:rPr>
                <w:sz w:val="24"/>
                <w:szCs w:val="24"/>
              </w:rPr>
              <w:t xml:space="preserve">Липень </w:t>
            </w:r>
          </w:p>
        </w:tc>
        <w:tc>
          <w:tcPr>
            <w:tcW w:w="5547" w:type="dxa"/>
          </w:tcPr>
          <w:p w:rsidR="004B14C8" w:rsidRPr="007D3A50" w:rsidRDefault="007D3A50" w:rsidP="008B1093">
            <w:pPr>
              <w:rPr>
                <w:sz w:val="24"/>
                <w:szCs w:val="24"/>
              </w:rPr>
            </w:pPr>
            <w:r w:rsidRPr="007D3A50">
              <w:rPr>
                <w:sz w:val="24"/>
                <w:szCs w:val="24"/>
              </w:rPr>
              <w:t>Засідання штабу з питань підготовки навч</w:t>
            </w:r>
            <w:r w:rsidRPr="007D3A50">
              <w:rPr>
                <w:sz w:val="24"/>
                <w:szCs w:val="24"/>
              </w:rPr>
              <w:t>а</w:t>
            </w:r>
            <w:r w:rsidRPr="007D3A50">
              <w:rPr>
                <w:sz w:val="24"/>
                <w:szCs w:val="24"/>
              </w:rPr>
              <w:t>льних закладів Сумської області до нового 2016-2017 н</w:t>
            </w:r>
            <w:r w:rsidRPr="007D3A50">
              <w:rPr>
                <w:sz w:val="24"/>
                <w:szCs w:val="24"/>
              </w:rPr>
              <w:t>а</w:t>
            </w:r>
            <w:r w:rsidRPr="007D3A50">
              <w:rPr>
                <w:sz w:val="24"/>
                <w:szCs w:val="24"/>
              </w:rPr>
              <w:t>вчального року та роботи в осінньо-зимовий період</w:t>
            </w:r>
          </w:p>
        </w:tc>
        <w:tc>
          <w:tcPr>
            <w:tcW w:w="2606" w:type="dxa"/>
          </w:tcPr>
          <w:p w:rsidR="004B14C8" w:rsidRPr="007D3A50" w:rsidRDefault="007D3A50" w:rsidP="008B1093">
            <w:pPr>
              <w:jc w:val="center"/>
              <w:rPr>
                <w:sz w:val="24"/>
                <w:szCs w:val="24"/>
              </w:rPr>
            </w:pPr>
            <w:r w:rsidRPr="007D3A50">
              <w:rPr>
                <w:sz w:val="24"/>
                <w:szCs w:val="24"/>
              </w:rPr>
              <w:t xml:space="preserve">Сектор </w:t>
            </w:r>
            <w:r>
              <w:rPr>
                <w:sz w:val="24"/>
                <w:szCs w:val="24"/>
              </w:rPr>
              <w:t>господарсько-технічного забезп</w:t>
            </w:r>
            <w:r>
              <w:rPr>
                <w:sz w:val="24"/>
                <w:szCs w:val="24"/>
              </w:rPr>
              <w:t>е</w:t>
            </w:r>
            <w:r>
              <w:rPr>
                <w:sz w:val="24"/>
                <w:szCs w:val="24"/>
              </w:rPr>
              <w:t>чення Центр фінанс</w:t>
            </w:r>
            <w:r>
              <w:rPr>
                <w:sz w:val="24"/>
                <w:szCs w:val="24"/>
              </w:rPr>
              <w:t>о</w:t>
            </w:r>
            <w:r>
              <w:rPr>
                <w:sz w:val="24"/>
                <w:szCs w:val="24"/>
              </w:rPr>
              <w:t>во-економічного мон</w:t>
            </w:r>
            <w:r>
              <w:rPr>
                <w:sz w:val="24"/>
                <w:szCs w:val="24"/>
              </w:rPr>
              <w:t>і</w:t>
            </w:r>
            <w:r>
              <w:rPr>
                <w:sz w:val="24"/>
                <w:szCs w:val="24"/>
              </w:rPr>
              <w:t xml:space="preserve">торингу та технічного забезпечення освітніх закладів ДОН СОДА </w:t>
            </w:r>
          </w:p>
        </w:tc>
        <w:tc>
          <w:tcPr>
            <w:tcW w:w="2766" w:type="dxa"/>
          </w:tcPr>
          <w:p w:rsidR="004B14C8" w:rsidRPr="007D3A50" w:rsidRDefault="007D3A50" w:rsidP="008B1093">
            <w:pPr>
              <w:jc w:val="center"/>
              <w:rPr>
                <w:sz w:val="24"/>
                <w:szCs w:val="24"/>
              </w:rPr>
            </w:pPr>
            <w:r w:rsidRPr="007D3A50">
              <w:rPr>
                <w:sz w:val="24"/>
                <w:szCs w:val="24"/>
              </w:rPr>
              <w:t xml:space="preserve">Кучменко Е.В. </w:t>
            </w:r>
          </w:p>
          <w:p w:rsidR="007D3A50" w:rsidRDefault="007D3A50" w:rsidP="008B1093">
            <w:pPr>
              <w:jc w:val="center"/>
            </w:pPr>
            <w:r w:rsidRPr="007D3A50">
              <w:rPr>
                <w:sz w:val="24"/>
                <w:szCs w:val="24"/>
              </w:rPr>
              <w:t>Кишкун В.М.</w:t>
            </w:r>
            <w:r>
              <w:t xml:space="preserve"> </w:t>
            </w:r>
          </w:p>
        </w:tc>
        <w:tc>
          <w:tcPr>
            <w:tcW w:w="2766" w:type="dxa"/>
          </w:tcPr>
          <w:p w:rsidR="004B14C8" w:rsidRPr="00D226A1" w:rsidRDefault="004B14C8" w:rsidP="008B1093">
            <w:pPr>
              <w:spacing w:line="221" w:lineRule="auto"/>
              <w:jc w:val="center"/>
              <w:rPr>
                <w:bCs/>
                <w:sz w:val="24"/>
                <w:szCs w:val="24"/>
              </w:rPr>
            </w:pPr>
          </w:p>
        </w:tc>
      </w:tr>
      <w:tr w:rsidR="00A53EEF" w:rsidRPr="00D226A1" w:rsidTr="00A53EEF">
        <w:tc>
          <w:tcPr>
            <w:tcW w:w="1365" w:type="dxa"/>
            <w:tcBorders>
              <w:bottom w:val="nil"/>
            </w:tcBorders>
          </w:tcPr>
          <w:p w:rsidR="00A53EEF" w:rsidRPr="00D226A1" w:rsidRDefault="00A53EEF" w:rsidP="008B1093">
            <w:pPr>
              <w:jc w:val="center"/>
              <w:rPr>
                <w:sz w:val="24"/>
                <w:szCs w:val="24"/>
              </w:rPr>
            </w:pPr>
            <w:r>
              <w:rPr>
                <w:sz w:val="24"/>
                <w:szCs w:val="24"/>
              </w:rPr>
              <w:t xml:space="preserve">Серпень </w:t>
            </w:r>
          </w:p>
        </w:tc>
        <w:tc>
          <w:tcPr>
            <w:tcW w:w="5547" w:type="dxa"/>
          </w:tcPr>
          <w:p w:rsidR="00A53EEF" w:rsidRPr="007D3A50" w:rsidRDefault="00A53EEF" w:rsidP="008B1093">
            <w:pPr>
              <w:rPr>
                <w:sz w:val="24"/>
                <w:szCs w:val="24"/>
              </w:rPr>
            </w:pPr>
            <w:r w:rsidRPr="007D3A50">
              <w:rPr>
                <w:sz w:val="24"/>
                <w:szCs w:val="24"/>
              </w:rPr>
              <w:t>Засідання штабу з питань підготовки навч</w:t>
            </w:r>
            <w:r w:rsidRPr="007D3A50">
              <w:rPr>
                <w:sz w:val="24"/>
                <w:szCs w:val="24"/>
              </w:rPr>
              <w:t>а</w:t>
            </w:r>
            <w:r w:rsidRPr="007D3A50">
              <w:rPr>
                <w:sz w:val="24"/>
                <w:szCs w:val="24"/>
              </w:rPr>
              <w:t>льних закладів Сумської області до нового 2016-2017 н</w:t>
            </w:r>
            <w:r w:rsidRPr="007D3A50">
              <w:rPr>
                <w:sz w:val="24"/>
                <w:szCs w:val="24"/>
              </w:rPr>
              <w:t>а</w:t>
            </w:r>
            <w:r w:rsidRPr="007D3A50">
              <w:rPr>
                <w:sz w:val="24"/>
                <w:szCs w:val="24"/>
              </w:rPr>
              <w:t>вчального року та роботи в осінньо-зимовий період</w:t>
            </w:r>
          </w:p>
        </w:tc>
        <w:tc>
          <w:tcPr>
            <w:tcW w:w="2606" w:type="dxa"/>
          </w:tcPr>
          <w:p w:rsidR="00A53EEF" w:rsidRPr="007D3A50" w:rsidRDefault="00A53EEF" w:rsidP="008B1093">
            <w:pPr>
              <w:jc w:val="center"/>
              <w:rPr>
                <w:sz w:val="24"/>
                <w:szCs w:val="24"/>
              </w:rPr>
            </w:pPr>
            <w:r w:rsidRPr="007D3A50">
              <w:rPr>
                <w:sz w:val="24"/>
                <w:szCs w:val="24"/>
              </w:rPr>
              <w:t xml:space="preserve">Сектор </w:t>
            </w:r>
            <w:r>
              <w:rPr>
                <w:sz w:val="24"/>
                <w:szCs w:val="24"/>
              </w:rPr>
              <w:t>господарсько-технічного забезп</w:t>
            </w:r>
            <w:r>
              <w:rPr>
                <w:sz w:val="24"/>
                <w:szCs w:val="24"/>
              </w:rPr>
              <w:t>е</w:t>
            </w:r>
            <w:r>
              <w:rPr>
                <w:sz w:val="24"/>
                <w:szCs w:val="24"/>
              </w:rPr>
              <w:t>чення Центр фінанс</w:t>
            </w:r>
            <w:r>
              <w:rPr>
                <w:sz w:val="24"/>
                <w:szCs w:val="24"/>
              </w:rPr>
              <w:t>о</w:t>
            </w:r>
            <w:r>
              <w:rPr>
                <w:sz w:val="24"/>
                <w:szCs w:val="24"/>
              </w:rPr>
              <w:t>во-економічного мон</w:t>
            </w:r>
            <w:r>
              <w:rPr>
                <w:sz w:val="24"/>
                <w:szCs w:val="24"/>
              </w:rPr>
              <w:t>і</w:t>
            </w:r>
            <w:r>
              <w:rPr>
                <w:sz w:val="24"/>
                <w:szCs w:val="24"/>
              </w:rPr>
              <w:t xml:space="preserve">торингу та технічного забезпечення освітніх закладів ДОН СОДА </w:t>
            </w:r>
          </w:p>
        </w:tc>
        <w:tc>
          <w:tcPr>
            <w:tcW w:w="2766" w:type="dxa"/>
          </w:tcPr>
          <w:p w:rsidR="00A53EEF" w:rsidRPr="007D3A50" w:rsidRDefault="00A53EEF" w:rsidP="008B1093">
            <w:pPr>
              <w:jc w:val="center"/>
              <w:rPr>
                <w:sz w:val="24"/>
                <w:szCs w:val="24"/>
              </w:rPr>
            </w:pPr>
            <w:r w:rsidRPr="007D3A50">
              <w:rPr>
                <w:sz w:val="24"/>
                <w:szCs w:val="24"/>
              </w:rPr>
              <w:t xml:space="preserve">Кучменко Е.В. </w:t>
            </w:r>
          </w:p>
          <w:p w:rsidR="00A53EEF" w:rsidRDefault="00A53EEF" w:rsidP="008B1093">
            <w:pPr>
              <w:jc w:val="center"/>
            </w:pPr>
            <w:r w:rsidRPr="007D3A50">
              <w:rPr>
                <w:sz w:val="24"/>
                <w:szCs w:val="24"/>
              </w:rPr>
              <w:t>Кишкун В.М.</w:t>
            </w:r>
            <w:r>
              <w:t xml:space="preserve"> </w:t>
            </w:r>
          </w:p>
        </w:tc>
        <w:tc>
          <w:tcPr>
            <w:tcW w:w="2766" w:type="dxa"/>
          </w:tcPr>
          <w:p w:rsidR="00A53EEF" w:rsidRPr="00D226A1" w:rsidRDefault="00A53EEF" w:rsidP="008B1093">
            <w:pPr>
              <w:spacing w:line="221" w:lineRule="auto"/>
              <w:jc w:val="center"/>
              <w:rPr>
                <w:bCs/>
                <w:sz w:val="24"/>
                <w:szCs w:val="24"/>
              </w:rPr>
            </w:pPr>
          </w:p>
        </w:tc>
      </w:tr>
      <w:tr w:rsidR="00A53EEF" w:rsidRPr="00D226A1" w:rsidTr="00A53EEF">
        <w:tc>
          <w:tcPr>
            <w:tcW w:w="1365" w:type="dxa"/>
            <w:tcBorders>
              <w:top w:val="nil"/>
            </w:tcBorders>
          </w:tcPr>
          <w:p w:rsidR="00A53EEF" w:rsidRDefault="00A53EEF" w:rsidP="008B1093">
            <w:pPr>
              <w:jc w:val="center"/>
              <w:rPr>
                <w:sz w:val="24"/>
                <w:szCs w:val="24"/>
              </w:rPr>
            </w:pPr>
          </w:p>
        </w:tc>
        <w:tc>
          <w:tcPr>
            <w:tcW w:w="5547" w:type="dxa"/>
          </w:tcPr>
          <w:p w:rsidR="00A53EEF" w:rsidRPr="00A53EEF" w:rsidRDefault="00A53EEF" w:rsidP="008B1093">
            <w:pPr>
              <w:rPr>
                <w:sz w:val="24"/>
                <w:szCs w:val="24"/>
              </w:rPr>
            </w:pPr>
            <w:r w:rsidRPr="00A53EEF">
              <w:rPr>
                <w:sz w:val="24"/>
                <w:szCs w:val="24"/>
              </w:rPr>
              <w:t>Проведення обласної конференції педагогічних працівників</w:t>
            </w:r>
          </w:p>
        </w:tc>
        <w:tc>
          <w:tcPr>
            <w:tcW w:w="2606" w:type="dxa"/>
          </w:tcPr>
          <w:p w:rsidR="00A53EEF" w:rsidRPr="007D3A50" w:rsidRDefault="00A53EEF" w:rsidP="008B1093">
            <w:pPr>
              <w:jc w:val="center"/>
              <w:rPr>
                <w:sz w:val="24"/>
                <w:szCs w:val="24"/>
              </w:rPr>
            </w:pPr>
            <w:r>
              <w:rPr>
                <w:sz w:val="24"/>
                <w:szCs w:val="24"/>
              </w:rPr>
              <w:t xml:space="preserve">Структурні підрозділи </w:t>
            </w:r>
          </w:p>
        </w:tc>
        <w:tc>
          <w:tcPr>
            <w:tcW w:w="2766" w:type="dxa"/>
          </w:tcPr>
          <w:p w:rsidR="00A53EEF" w:rsidRDefault="00A53EEF" w:rsidP="008B1093">
            <w:pPr>
              <w:jc w:val="center"/>
              <w:rPr>
                <w:sz w:val="24"/>
                <w:szCs w:val="24"/>
              </w:rPr>
            </w:pPr>
            <w:r>
              <w:rPr>
                <w:sz w:val="24"/>
                <w:szCs w:val="24"/>
              </w:rPr>
              <w:t>Попова О.І.</w:t>
            </w:r>
          </w:p>
          <w:p w:rsidR="00A53EEF" w:rsidRPr="007D3A50" w:rsidRDefault="00A53EEF" w:rsidP="008B1093">
            <w:pPr>
              <w:jc w:val="center"/>
              <w:rPr>
                <w:sz w:val="24"/>
                <w:szCs w:val="24"/>
              </w:rPr>
            </w:pPr>
            <w:r>
              <w:rPr>
                <w:sz w:val="24"/>
                <w:szCs w:val="24"/>
              </w:rPr>
              <w:t xml:space="preserve">Кучменко Е.В. </w:t>
            </w:r>
          </w:p>
        </w:tc>
        <w:tc>
          <w:tcPr>
            <w:tcW w:w="2766" w:type="dxa"/>
          </w:tcPr>
          <w:p w:rsidR="00A53EEF" w:rsidRPr="00D226A1" w:rsidRDefault="00A53EEF" w:rsidP="008B1093">
            <w:pPr>
              <w:spacing w:line="221" w:lineRule="auto"/>
              <w:jc w:val="center"/>
              <w:rPr>
                <w:bCs/>
                <w:sz w:val="24"/>
                <w:szCs w:val="24"/>
              </w:rPr>
            </w:pPr>
          </w:p>
        </w:tc>
      </w:tr>
      <w:tr w:rsidR="00A53EEF" w:rsidRPr="00D226A1" w:rsidTr="008B1093">
        <w:tc>
          <w:tcPr>
            <w:tcW w:w="1365" w:type="dxa"/>
          </w:tcPr>
          <w:p w:rsidR="00A53EEF" w:rsidRPr="00D226A1" w:rsidRDefault="00A53EEF" w:rsidP="008B1093">
            <w:pPr>
              <w:jc w:val="center"/>
              <w:rPr>
                <w:sz w:val="24"/>
                <w:szCs w:val="24"/>
              </w:rPr>
            </w:pPr>
            <w:r>
              <w:rPr>
                <w:sz w:val="24"/>
                <w:szCs w:val="24"/>
              </w:rPr>
              <w:t xml:space="preserve">Вересень </w:t>
            </w:r>
          </w:p>
        </w:tc>
        <w:tc>
          <w:tcPr>
            <w:tcW w:w="5547" w:type="dxa"/>
          </w:tcPr>
          <w:p w:rsidR="00A53EEF" w:rsidRPr="007D3A50" w:rsidRDefault="00A53EEF" w:rsidP="008B1093">
            <w:pPr>
              <w:rPr>
                <w:sz w:val="24"/>
                <w:szCs w:val="24"/>
              </w:rPr>
            </w:pPr>
            <w:r w:rsidRPr="007D3A50">
              <w:rPr>
                <w:sz w:val="24"/>
                <w:szCs w:val="24"/>
              </w:rPr>
              <w:t>Засідання штабу з питань підготовки навч</w:t>
            </w:r>
            <w:r w:rsidRPr="007D3A50">
              <w:rPr>
                <w:sz w:val="24"/>
                <w:szCs w:val="24"/>
              </w:rPr>
              <w:t>а</w:t>
            </w:r>
            <w:r w:rsidRPr="007D3A50">
              <w:rPr>
                <w:sz w:val="24"/>
                <w:szCs w:val="24"/>
              </w:rPr>
              <w:t>льних закладів Сумської області до нового 2016-2017 н</w:t>
            </w:r>
            <w:r w:rsidRPr="007D3A50">
              <w:rPr>
                <w:sz w:val="24"/>
                <w:szCs w:val="24"/>
              </w:rPr>
              <w:t>а</w:t>
            </w:r>
            <w:r w:rsidRPr="007D3A50">
              <w:rPr>
                <w:sz w:val="24"/>
                <w:szCs w:val="24"/>
              </w:rPr>
              <w:t>вчального року та роботи в осінньо-зимовий період</w:t>
            </w:r>
          </w:p>
        </w:tc>
        <w:tc>
          <w:tcPr>
            <w:tcW w:w="2606" w:type="dxa"/>
          </w:tcPr>
          <w:p w:rsidR="00A53EEF" w:rsidRPr="007D3A50" w:rsidRDefault="00A53EEF" w:rsidP="008B1093">
            <w:pPr>
              <w:jc w:val="center"/>
              <w:rPr>
                <w:sz w:val="24"/>
                <w:szCs w:val="24"/>
              </w:rPr>
            </w:pPr>
            <w:r w:rsidRPr="007D3A50">
              <w:rPr>
                <w:sz w:val="24"/>
                <w:szCs w:val="24"/>
              </w:rPr>
              <w:t xml:space="preserve">Сектор </w:t>
            </w:r>
            <w:r>
              <w:rPr>
                <w:sz w:val="24"/>
                <w:szCs w:val="24"/>
              </w:rPr>
              <w:t>господарсько-технічного забезп</w:t>
            </w:r>
            <w:r>
              <w:rPr>
                <w:sz w:val="24"/>
                <w:szCs w:val="24"/>
              </w:rPr>
              <w:t>е</w:t>
            </w:r>
            <w:r>
              <w:rPr>
                <w:sz w:val="24"/>
                <w:szCs w:val="24"/>
              </w:rPr>
              <w:t>чення Центр фінанс</w:t>
            </w:r>
            <w:r>
              <w:rPr>
                <w:sz w:val="24"/>
                <w:szCs w:val="24"/>
              </w:rPr>
              <w:t>о</w:t>
            </w:r>
            <w:r>
              <w:rPr>
                <w:sz w:val="24"/>
                <w:szCs w:val="24"/>
              </w:rPr>
              <w:t>во-економічного мон</w:t>
            </w:r>
            <w:r>
              <w:rPr>
                <w:sz w:val="24"/>
                <w:szCs w:val="24"/>
              </w:rPr>
              <w:t>і</w:t>
            </w:r>
            <w:r>
              <w:rPr>
                <w:sz w:val="24"/>
                <w:szCs w:val="24"/>
              </w:rPr>
              <w:t xml:space="preserve">торингу та технічного забезпечення освітніх закладів ДОН СОДА </w:t>
            </w:r>
          </w:p>
        </w:tc>
        <w:tc>
          <w:tcPr>
            <w:tcW w:w="2766" w:type="dxa"/>
          </w:tcPr>
          <w:p w:rsidR="00A53EEF" w:rsidRPr="007D3A50" w:rsidRDefault="00A53EEF" w:rsidP="008B1093">
            <w:pPr>
              <w:jc w:val="center"/>
              <w:rPr>
                <w:sz w:val="24"/>
                <w:szCs w:val="24"/>
              </w:rPr>
            </w:pPr>
            <w:r w:rsidRPr="007D3A50">
              <w:rPr>
                <w:sz w:val="24"/>
                <w:szCs w:val="24"/>
              </w:rPr>
              <w:t xml:space="preserve">Кучменко Е.В. </w:t>
            </w:r>
          </w:p>
          <w:p w:rsidR="00A53EEF" w:rsidRDefault="00A53EEF" w:rsidP="008B1093">
            <w:pPr>
              <w:jc w:val="center"/>
            </w:pPr>
            <w:r w:rsidRPr="007D3A50">
              <w:rPr>
                <w:sz w:val="24"/>
                <w:szCs w:val="24"/>
              </w:rPr>
              <w:t>Кишкун В.М.</w:t>
            </w:r>
            <w:r>
              <w:t xml:space="preserve"> </w:t>
            </w:r>
          </w:p>
        </w:tc>
        <w:tc>
          <w:tcPr>
            <w:tcW w:w="2766" w:type="dxa"/>
          </w:tcPr>
          <w:p w:rsidR="00A53EEF" w:rsidRPr="00D226A1" w:rsidRDefault="00A53EEF" w:rsidP="008B1093">
            <w:pPr>
              <w:spacing w:line="221" w:lineRule="auto"/>
              <w:jc w:val="center"/>
              <w:rPr>
                <w:bCs/>
                <w:sz w:val="24"/>
                <w:szCs w:val="24"/>
              </w:rPr>
            </w:pPr>
          </w:p>
        </w:tc>
      </w:tr>
    </w:tbl>
    <w:p w:rsidR="004B14C8" w:rsidRDefault="004B14C8" w:rsidP="00A17CC3">
      <w:pPr>
        <w:jc w:val="center"/>
        <w:outlineLvl w:val="0"/>
        <w:rPr>
          <w:b/>
          <w:sz w:val="24"/>
          <w:szCs w:val="24"/>
        </w:rPr>
      </w:pPr>
    </w:p>
    <w:p w:rsidR="00A17CC3" w:rsidRDefault="00A17CC3" w:rsidP="00192722">
      <w:pPr>
        <w:numPr>
          <w:ilvl w:val="0"/>
          <w:numId w:val="23"/>
        </w:numPr>
        <w:jc w:val="center"/>
        <w:outlineLvl w:val="0"/>
        <w:rPr>
          <w:b/>
          <w:sz w:val="24"/>
          <w:szCs w:val="24"/>
        </w:rPr>
      </w:pPr>
      <w:r>
        <w:rPr>
          <w:b/>
          <w:sz w:val="24"/>
          <w:szCs w:val="24"/>
        </w:rPr>
        <w:t xml:space="preserve">Графік особистого прийому громадян та робота телефонної «Гарячої лінії» </w:t>
      </w:r>
    </w:p>
    <w:tbl>
      <w:tblPr>
        <w:tblW w:w="150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2606"/>
        <w:gridCol w:w="2766"/>
        <w:gridCol w:w="2766"/>
      </w:tblGrid>
      <w:tr w:rsidR="004463A9" w:rsidRPr="00D226A1" w:rsidTr="004463A9">
        <w:tc>
          <w:tcPr>
            <w:tcW w:w="1526" w:type="dxa"/>
          </w:tcPr>
          <w:p w:rsidR="004463A9" w:rsidRPr="00D226A1" w:rsidRDefault="004463A9" w:rsidP="00695FF8">
            <w:pPr>
              <w:jc w:val="center"/>
              <w:rPr>
                <w:sz w:val="24"/>
                <w:szCs w:val="24"/>
              </w:rPr>
            </w:pPr>
            <w:r w:rsidRPr="00D226A1">
              <w:rPr>
                <w:sz w:val="24"/>
                <w:szCs w:val="24"/>
              </w:rPr>
              <w:lastRenderedPageBreak/>
              <w:t>Дата</w:t>
            </w:r>
            <w:r>
              <w:rPr>
                <w:sz w:val="24"/>
                <w:szCs w:val="24"/>
              </w:rPr>
              <w:t xml:space="preserve">, час </w:t>
            </w:r>
          </w:p>
        </w:tc>
        <w:tc>
          <w:tcPr>
            <w:tcW w:w="5386" w:type="dxa"/>
          </w:tcPr>
          <w:p w:rsidR="004463A9" w:rsidRPr="00D226A1" w:rsidRDefault="004463A9" w:rsidP="00695FF8">
            <w:pPr>
              <w:jc w:val="center"/>
              <w:rPr>
                <w:sz w:val="24"/>
                <w:szCs w:val="24"/>
              </w:rPr>
            </w:pPr>
            <w:r>
              <w:rPr>
                <w:sz w:val="24"/>
                <w:szCs w:val="24"/>
              </w:rPr>
              <w:t>Назва заходу</w:t>
            </w:r>
          </w:p>
        </w:tc>
        <w:tc>
          <w:tcPr>
            <w:tcW w:w="2606" w:type="dxa"/>
          </w:tcPr>
          <w:p w:rsidR="004463A9" w:rsidRPr="00D226A1" w:rsidRDefault="004463A9" w:rsidP="00695FF8">
            <w:pPr>
              <w:spacing w:line="221" w:lineRule="auto"/>
              <w:jc w:val="center"/>
              <w:rPr>
                <w:bCs/>
                <w:sz w:val="24"/>
                <w:szCs w:val="24"/>
              </w:rPr>
            </w:pPr>
            <w:r w:rsidRPr="00D226A1">
              <w:rPr>
                <w:bCs/>
                <w:sz w:val="24"/>
                <w:szCs w:val="24"/>
              </w:rPr>
              <w:t>Відповідальний</w:t>
            </w:r>
          </w:p>
          <w:p w:rsidR="004463A9" w:rsidRPr="00D226A1" w:rsidRDefault="004463A9" w:rsidP="00695FF8">
            <w:pPr>
              <w:jc w:val="center"/>
              <w:rPr>
                <w:sz w:val="24"/>
                <w:szCs w:val="24"/>
              </w:rPr>
            </w:pPr>
            <w:r w:rsidRPr="00D226A1">
              <w:rPr>
                <w:bCs/>
                <w:sz w:val="24"/>
                <w:szCs w:val="24"/>
              </w:rPr>
              <w:t>структурний пі</w:t>
            </w:r>
            <w:r w:rsidRPr="00D226A1">
              <w:rPr>
                <w:bCs/>
                <w:sz w:val="24"/>
                <w:szCs w:val="24"/>
              </w:rPr>
              <w:t>д</w:t>
            </w:r>
            <w:r w:rsidRPr="00D226A1">
              <w:rPr>
                <w:bCs/>
                <w:sz w:val="24"/>
                <w:szCs w:val="24"/>
              </w:rPr>
              <w:t>розділ</w:t>
            </w:r>
          </w:p>
        </w:tc>
        <w:tc>
          <w:tcPr>
            <w:tcW w:w="2766" w:type="dxa"/>
          </w:tcPr>
          <w:p w:rsidR="004463A9" w:rsidRPr="00D226A1" w:rsidRDefault="004463A9" w:rsidP="00695FF8">
            <w:pPr>
              <w:spacing w:line="221" w:lineRule="auto"/>
              <w:jc w:val="center"/>
              <w:rPr>
                <w:bCs/>
                <w:sz w:val="24"/>
                <w:szCs w:val="24"/>
              </w:rPr>
            </w:pPr>
            <w:r w:rsidRPr="00D226A1">
              <w:rPr>
                <w:bCs/>
                <w:sz w:val="24"/>
                <w:szCs w:val="24"/>
              </w:rPr>
              <w:t>Відповідальні</w:t>
            </w:r>
          </w:p>
          <w:p w:rsidR="004463A9" w:rsidRPr="004A0C08" w:rsidRDefault="004463A9" w:rsidP="00695FF8">
            <w:pPr>
              <w:spacing w:line="221" w:lineRule="auto"/>
              <w:jc w:val="center"/>
              <w:rPr>
                <w:bCs/>
                <w:sz w:val="24"/>
                <w:szCs w:val="24"/>
                <w:lang w:val="ru-RU"/>
              </w:rPr>
            </w:pPr>
            <w:r w:rsidRPr="00D226A1">
              <w:rPr>
                <w:bCs/>
                <w:sz w:val="24"/>
                <w:szCs w:val="24"/>
              </w:rPr>
              <w:t>керівники та               в</w:t>
            </w:r>
            <w:r w:rsidRPr="00D226A1">
              <w:rPr>
                <w:bCs/>
                <w:sz w:val="24"/>
                <w:szCs w:val="24"/>
              </w:rPr>
              <w:t>и</w:t>
            </w:r>
            <w:r w:rsidRPr="00D226A1">
              <w:rPr>
                <w:bCs/>
                <w:sz w:val="24"/>
                <w:szCs w:val="24"/>
              </w:rPr>
              <w:t>конавці</w:t>
            </w:r>
          </w:p>
        </w:tc>
        <w:tc>
          <w:tcPr>
            <w:tcW w:w="2766" w:type="dxa"/>
          </w:tcPr>
          <w:p w:rsidR="004463A9" w:rsidRPr="00D226A1" w:rsidRDefault="004463A9" w:rsidP="00695FF8">
            <w:pPr>
              <w:spacing w:line="221" w:lineRule="auto"/>
              <w:jc w:val="center"/>
              <w:rPr>
                <w:bCs/>
                <w:sz w:val="24"/>
                <w:szCs w:val="24"/>
              </w:rPr>
            </w:pPr>
            <w:r w:rsidRPr="00D226A1">
              <w:rPr>
                <w:bCs/>
                <w:sz w:val="24"/>
                <w:szCs w:val="24"/>
              </w:rPr>
              <w:t>Відмітка про виконання</w:t>
            </w:r>
          </w:p>
        </w:tc>
      </w:tr>
    </w:tbl>
    <w:p w:rsidR="00A17CC3" w:rsidRPr="004463A9" w:rsidRDefault="00A17CC3" w:rsidP="00F64436">
      <w:pPr>
        <w:outlineLvl w:val="0"/>
        <w:rPr>
          <w:b/>
          <w:sz w:val="2"/>
          <w:szCs w:val="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2606"/>
        <w:gridCol w:w="2766"/>
        <w:gridCol w:w="2766"/>
      </w:tblGrid>
      <w:tr w:rsidR="00A17CC3" w:rsidRPr="00D226A1" w:rsidTr="004463A9">
        <w:trPr>
          <w:tblHeader/>
        </w:trPr>
        <w:tc>
          <w:tcPr>
            <w:tcW w:w="1526" w:type="dxa"/>
          </w:tcPr>
          <w:p w:rsidR="00A17CC3" w:rsidRPr="00D226A1" w:rsidRDefault="004463A9" w:rsidP="008B1093">
            <w:pPr>
              <w:jc w:val="center"/>
              <w:rPr>
                <w:sz w:val="24"/>
                <w:szCs w:val="24"/>
              </w:rPr>
            </w:pPr>
            <w:r>
              <w:rPr>
                <w:sz w:val="24"/>
                <w:szCs w:val="24"/>
              </w:rPr>
              <w:t>1</w:t>
            </w:r>
          </w:p>
        </w:tc>
        <w:tc>
          <w:tcPr>
            <w:tcW w:w="5386" w:type="dxa"/>
          </w:tcPr>
          <w:p w:rsidR="00A17CC3" w:rsidRPr="00D226A1" w:rsidRDefault="004463A9" w:rsidP="008B1093">
            <w:pPr>
              <w:jc w:val="center"/>
              <w:rPr>
                <w:sz w:val="24"/>
                <w:szCs w:val="24"/>
              </w:rPr>
            </w:pPr>
            <w:r>
              <w:rPr>
                <w:sz w:val="24"/>
                <w:szCs w:val="24"/>
              </w:rPr>
              <w:t>2</w:t>
            </w:r>
          </w:p>
        </w:tc>
        <w:tc>
          <w:tcPr>
            <w:tcW w:w="2606" w:type="dxa"/>
          </w:tcPr>
          <w:p w:rsidR="00A17CC3" w:rsidRPr="00D226A1" w:rsidRDefault="004463A9" w:rsidP="008B1093">
            <w:pPr>
              <w:jc w:val="center"/>
              <w:rPr>
                <w:sz w:val="24"/>
                <w:szCs w:val="24"/>
              </w:rPr>
            </w:pPr>
            <w:r>
              <w:rPr>
                <w:sz w:val="24"/>
                <w:szCs w:val="24"/>
              </w:rPr>
              <w:t>3</w:t>
            </w:r>
          </w:p>
        </w:tc>
        <w:tc>
          <w:tcPr>
            <w:tcW w:w="2766" w:type="dxa"/>
          </w:tcPr>
          <w:p w:rsidR="00A17CC3" w:rsidRPr="004A0C08" w:rsidRDefault="004463A9" w:rsidP="008B1093">
            <w:pPr>
              <w:spacing w:line="221" w:lineRule="auto"/>
              <w:jc w:val="center"/>
              <w:rPr>
                <w:bCs/>
                <w:sz w:val="24"/>
                <w:szCs w:val="24"/>
                <w:lang w:val="ru-RU"/>
              </w:rPr>
            </w:pPr>
            <w:r>
              <w:rPr>
                <w:bCs/>
                <w:sz w:val="24"/>
                <w:szCs w:val="24"/>
                <w:lang w:val="ru-RU"/>
              </w:rPr>
              <w:t>4</w:t>
            </w:r>
          </w:p>
        </w:tc>
        <w:tc>
          <w:tcPr>
            <w:tcW w:w="2766" w:type="dxa"/>
          </w:tcPr>
          <w:p w:rsidR="00A17CC3" w:rsidRPr="00D226A1" w:rsidRDefault="004463A9" w:rsidP="008B1093">
            <w:pPr>
              <w:spacing w:line="221" w:lineRule="auto"/>
              <w:jc w:val="center"/>
              <w:rPr>
                <w:bCs/>
                <w:sz w:val="24"/>
                <w:szCs w:val="24"/>
              </w:rPr>
            </w:pPr>
            <w:r>
              <w:rPr>
                <w:bCs/>
                <w:sz w:val="24"/>
                <w:szCs w:val="24"/>
              </w:rPr>
              <w:t>5</w:t>
            </w:r>
          </w:p>
        </w:tc>
      </w:tr>
      <w:tr w:rsidR="00A17CC3" w:rsidRPr="00D226A1" w:rsidTr="003B6960">
        <w:tc>
          <w:tcPr>
            <w:tcW w:w="1526" w:type="dxa"/>
          </w:tcPr>
          <w:p w:rsidR="00A17CC3" w:rsidRDefault="00A17CC3" w:rsidP="008B1093">
            <w:pPr>
              <w:jc w:val="center"/>
              <w:rPr>
                <w:sz w:val="24"/>
                <w:szCs w:val="24"/>
              </w:rPr>
            </w:pPr>
            <w:r>
              <w:rPr>
                <w:sz w:val="24"/>
                <w:szCs w:val="24"/>
              </w:rPr>
              <w:t>Вівторок</w:t>
            </w:r>
            <w:r w:rsidR="003B6960">
              <w:rPr>
                <w:sz w:val="24"/>
                <w:szCs w:val="24"/>
              </w:rPr>
              <w:t xml:space="preserve">               </w:t>
            </w:r>
            <w:r>
              <w:rPr>
                <w:sz w:val="24"/>
                <w:szCs w:val="24"/>
              </w:rPr>
              <w:t xml:space="preserve"> (1 і 3) </w:t>
            </w:r>
          </w:p>
          <w:p w:rsidR="0012596B" w:rsidRPr="00D226A1" w:rsidRDefault="0012596B" w:rsidP="008B1093">
            <w:pPr>
              <w:jc w:val="center"/>
              <w:rPr>
                <w:sz w:val="24"/>
                <w:szCs w:val="24"/>
              </w:rPr>
            </w:pPr>
            <w:r>
              <w:rPr>
                <w:sz w:val="24"/>
                <w:szCs w:val="24"/>
              </w:rPr>
              <w:t>13-15.00</w:t>
            </w:r>
          </w:p>
        </w:tc>
        <w:tc>
          <w:tcPr>
            <w:tcW w:w="5386" w:type="dxa"/>
          </w:tcPr>
          <w:p w:rsidR="00A17CC3" w:rsidRPr="00A17CC3" w:rsidRDefault="00A17CC3" w:rsidP="00A17CC3">
            <w:pPr>
              <w:rPr>
                <w:sz w:val="24"/>
                <w:szCs w:val="24"/>
              </w:rPr>
            </w:pPr>
            <w:r w:rsidRPr="00A17CC3">
              <w:rPr>
                <w:sz w:val="24"/>
                <w:szCs w:val="24"/>
              </w:rPr>
              <w:t xml:space="preserve">Особистий прийом </w:t>
            </w:r>
            <w:r w:rsidRPr="00A17CC3">
              <w:rPr>
                <w:bCs/>
                <w:sz w:val="24"/>
                <w:szCs w:val="24"/>
              </w:rPr>
              <w:t xml:space="preserve">громадян </w:t>
            </w:r>
          </w:p>
        </w:tc>
        <w:tc>
          <w:tcPr>
            <w:tcW w:w="2606" w:type="dxa"/>
          </w:tcPr>
          <w:p w:rsidR="00A17CC3" w:rsidRPr="00D226A1" w:rsidRDefault="00A17CC3"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A17CC3" w:rsidRPr="00D226A1" w:rsidRDefault="00A17CC3" w:rsidP="008B1093">
            <w:pPr>
              <w:spacing w:line="221" w:lineRule="auto"/>
              <w:jc w:val="center"/>
              <w:rPr>
                <w:bCs/>
                <w:sz w:val="24"/>
                <w:szCs w:val="24"/>
              </w:rPr>
            </w:pPr>
            <w:r>
              <w:rPr>
                <w:sz w:val="24"/>
                <w:szCs w:val="24"/>
              </w:rPr>
              <w:t>Директор</w:t>
            </w:r>
            <w:r w:rsidRPr="00A17CC3">
              <w:rPr>
                <w:sz w:val="24"/>
                <w:szCs w:val="24"/>
              </w:rPr>
              <w:t xml:space="preserve"> Департаме</w:t>
            </w:r>
            <w:r w:rsidRPr="00A17CC3">
              <w:rPr>
                <w:sz w:val="24"/>
                <w:szCs w:val="24"/>
              </w:rPr>
              <w:t>н</w:t>
            </w:r>
            <w:r w:rsidRPr="00A17CC3">
              <w:rPr>
                <w:sz w:val="24"/>
                <w:szCs w:val="24"/>
              </w:rPr>
              <w:t>ту освіти і науки Сумс</w:t>
            </w:r>
            <w:r w:rsidRPr="00A17CC3">
              <w:rPr>
                <w:sz w:val="24"/>
                <w:szCs w:val="24"/>
              </w:rPr>
              <w:t>ь</w:t>
            </w:r>
            <w:r w:rsidRPr="00A17CC3">
              <w:rPr>
                <w:sz w:val="24"/>
                <w:szCs w:val="24"/>
              </w:rPr>
              <w:t xml:space="preserve">кої обласної державної </w:t>
            </w:r>
            <w:r>
              <w:rPr>
                <w:sz w:val="24"/>
                <w:szCs w:val="24"/>
              </w:rPr>
              <w:t xml:space="preserve">               </w:t>
            </w:r>
            <w:r w:rsidRPr="00A17CC3">
              <w:rPr>
                <w:sz w:val="24"/>
                <w:szCs w:val="24"/>
              </w:rPr>
              <w:t>адміністрації</w:t>
            </w:r>
            <w:r>
              <w:rPr>
                <w:sz w:val="24"/>
                <w:szCs w:val="24"/>
              </w:rPr>
              <w:t xml:space="preserve">                             Попова О.І. </w:t>
            </w:r>
          </w:p>
        </w:tc>
        <w:tc>
          <w:tcPr>
            <w:tcW w:w="2766" w:type="dxa"/>
          </w:tcPr>
          <w:p w:rsidR="00A17CC3" w:rsidRPr="00D226A1" w:rsidRDefault="00A17CC3" w:rsidP="008B1093">
            <w:pPr>
              <w:spacing w:line="221" w:lineRule="auto"/>
              <w:jc w:val="center"/>
              <w:rPr>
                <w:bCs/>
                <w:sz w:val="24"/>
                <w:szCs w:val="24"/>
              </w:rPr>
            </w:pPr>
          </w:p>
        </w:tc>
      </w:tr>
      <w:tr w:rsidR="00A17CC3" w:rsidRPr="00D226A1" w:rsidTr="003B6960">
        <w:tc>
          <w:tcPr>
            <w:tcW w:w="1526" w:type="dxa"/>
          </w:tcPr>
          <w:p w:rsidR="00A17CC3" w:rsidRDefault="00A17CC3" w:rsidP="008B1093">
            <w:pPr>
              <w:jc w:val="center"/>
              <w:rPr>
                <w:bCs/>
                <w:sz w:val="24"/>
                <w:szCs w:val="24"/>
              </w:rPr>
            </w:pPr>
            <w:r w:rsidRPr="00A17CC3">
              <w:rPr>
                <w:bCs/>
                <w:sz w:val="24"/>
                <w:szCs w:val="24"/>
              </w:rPr>
              <w:t xml:space="preserve">Другий і </w:t>
            </w:r>
            <w:r w:rsidR="003B6960">
              <w:rPr>
                <w:bCs/>
                <w:sz w:val="24"/>
                <w:szCs w:val="24"/>
              </w:rPr>
              <w:t xml:space="preserve"> </w:t>
            </w:r>
            <w:r w:rsidRPr="00A17CC3">
              <w:rPr>
                <w:bCs/>
                <w:sz w:val="24"/>
                <w:szCs w:val="24"/>
              </w:rPr>
              <w:t>четвертий т</w:t>
            </w:r>
            <w:r w:rsidRPr="00A17CC3">
              <w:rPr>
                <w:bCs/>
                <w:sz w:val="24"/>
                <w:szCs w:val="24"/>
              </w:rPr>
              <w:t>и</w:t>
            </w:r>
            <w:r w:rsidRPr="00A17CC3">
              <w:rPr>
                <w:bCs/>
                <w:sz w:val="24"/>
                <w:szCs w:val="24"/>
              </w:rPr>
              <w:t xml:space="preserve">жні </w:t>
            </w:r>
          </w:p>
          <w:p w:rsidR="00A17CC3" w:rsidRDefault="0012596B" w:rsidP="008B1093">
            <w:pPr>
              <w:jc w:val="center"/>
              <w:rPr>
                <w:bCs/>
                <w:sz w:val="24"/>
                <w:szCs w:val="24"/>
              </w:rPr>
            </w:pPr>
            <w:r>
              <w:rPr>
                <w:bCs/>
                <w:sz w:val="24"/>
                <w:szCs w:val="24"/>
              </w:rPr>
              <w:t>м</w:t>
            </w:r>
            <w:r w:rsidR="00A17CC3" w:rsidRPr="00A17CC3">
              <w:rPr>
                <w:bCs/>
                <w:sz w:val="24"/>
                <w:szCs w:val="24"/>
              </w:rPr>
              <w:t>і</w:t>
            </w:r>
            <w:r w:rsidR="00A17CC3" w:rsidRPr="00A17CC3">
              <w:rPr>
                <w:bCs/>
                <w:sz w:val="24"/>
                <w:szCs w:val="24"/>
              </w:rPr>
              <w:t>сяця</w:t>
            </w:r>
          </w:p>
          <w:p w:rsidR="0012596B" w:rsidRPr="00A17CC3" w:rsidRDefault="0012596B" w:rsidP="004463A9">
            <w:pPr>
              <w:jc w:val="center"/>
              <w:rPr>
                <w:sz w:val="24"/>
                <w:szCs w:val="24"/>
              </w:rPr>
            </w:pPr>
            <w:r>
              <w:rPr>
                <w:sz w:val="24"/>
                <w:szCs w:val="24"/>
              </w:rPr>
              <w:t>(по 1 дню, згідно з планом</w:t>
            </w:r>
            <w:r w:rsidR="003B6960">
              <w:rPr>
                <w:sz w:val="24"/>
                <w:szCs w:val="24"/>
              </w:rPr>
              <w:t xml:space="preserve">              </w:t>
            </w:r>
            <w:r>
              <w:rPr>
                <w:sz w:val="24"/>
                <w:szCs w:val="24"/>
              </w:rPr>
              <w:t xml:space="preserve"> р</w:t>
            </w:r>
            <w:r>
              <w:rPr>
                <w:sz w:val="24"/>
                <w:szCs w:val="24"/>
              </w:rPr>
              <w:t>о</w:t>
            </w:r>
            <w:r w:rsidR="004463A9">
              <w:rPr>
                <w:sz w:val="24"/>
                <w:szCs w:val="24"/>
              </w:rPr>
              <w:t xml:space="preserve">боти) </w:t>
            </w:r>
          </w:p>
        </w:tc>
        <w:tc>
          <w:tcPr>
            <w:tcW w:w="5386" w:type="dxa"/>
          </w:tcPr>
          <w:p w:rsidR="00A17CC3" w:rsidRPr="00A17CC3" w:rsidRDefault="00A17CC3" w:rsidP="00A17CC3">
            <w:pPr>
              <w:rPr>
                <w:sz w:val="24"/>
                <w:szCs w:val="24"/>
              </w:rPr>
            </w:pPr>
            <w:r w:rsidRPr="00A17CC3">
              <w:rPr>
                <w:bCs/>
                <w:sz w:val="24"/>
                <w:szCs w:val="24"/>
              </w:rPr>
              <w:t xml:space="preserve">Виїзний особистий прийом громадян </w:t>
            </w:r>
          </w:p>
        </w:tc>
        <w:tc>
          <w:tcPr>
            <w:tcW w:w="2606" w:type="dxa"/>
          </w:tcPr>
          <w:p w:rsidR="00A17CC3" w:rsidRPr="00D226A1" w:rsidRDefault="00A17CC3"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A17CC3" w:rsidRPr="00D226A1" w:rsidRDefault="00A17CC3" w:rsidP="008B1093">
            <w:pPr>
              <w:spacing w:line="221" w:lineRule="auto"/>
              <w:jc w:val="center"/>
              <w:rPr>
                <w:bCs/>
                <w:sz w:val="24"/>
                <w:szCs w:val="24"/>
              </w:rPr>
            </w:pPr>
            <w:r>
              <w:rPr>
                <w:sz w:val="24"/>
                <w:szCs w:val="24"/>
              </w:rPr>
              <w:t>Директор</w:t>
            </w:r>
            <w:r w:rsidRPr="00A17CC3">
              <w:rPr>
                <w:sz w:val="24"/>
                <w:szCs w:val="24"/>
              </w:rPr>
              <w:t xml:space="preserve"> Департаме</w:t>
            </w:r>
            <w:r w:rsidRPr="00A17CC3">
              <w:rPr>
                <w:sz w:val="24"/>
                <w:szCs w:val="24"/>
              </w:rPr>
              <w:t>н</w:t>
            </w:r>
            <w:r w:rsidRPr="00A17CC3">
              <w:rPr>
                <w:sz w:val="24"/>
                <w:szCs w:val="24"/>
              </w:rPr>
              <w:t>ту освіти і науки Сумс</w:t>
            </w:r>
            <w:r w:rsidRPr="00A17CC3">
              <w:rPr>
                <w:sz w:val="24"/>
                <w:szCs w:val="24"/>
              </w:rPr>
              <w:t>ь</w:t>
            </w:r>
            <w:r w:rsidRPr="00A17CC3">
              <w:rPr>
                <w:sz w:val="24"/>
                <w:szCs w:val="24"/>
              </w:rPr>
              <w:t xml:space="preserve">кої обласної державної </w:t>
            </w:r>
            <w:r>
              <w:rPr>
                <w:sz w:val="24"/>
                <w:szCs w:val="24"/>
              </w:rPr>
              <w:t xml:space="preserve">               </w:t>
            </w:r>
            <w:r w:rsidRPr="00A17CC3">
              <w:rPr>
                <w:sz w:val="24"/>
                <w:szCs w:val="24"/>
              </w:rPr>
              <w:t>адміністрації</w:t>
            </w:r>
            <w:r>
              <w:rPr>
                <w:sz w:val="24"/>
                <w:szCs w:val="24"/>
              </w:rPr>
              <w:t xml:space="preserve">                             Попова О.І.</w:t>
            </w:r>
          </w:p>
        </w:tc>
        <w:tc>
          <w:tcPr>
            <w:tcW w:w="2766" w:type="dxa"/>
          </w:tcPr>
          <w:p w:rsidR="00A17CC3" w:rsidRPr="00D226A1" w:rsidRDefault="00A17CC3" w:rsidP="008B1093">
            <w:pPr>
              <w:spacing w:line="221" w:lineRule="auto"/>
              <w:jc w:val="center"/>
              <w:rPr>
                <w:bCs/>
                <w:sz w:val="24"/>
                <w:szCs w:val="24"/>
              </w:rPr>
            </w:pPr>
          </w:p>
        </w:tc>
      </w:tr>
      <w:tr w:rsidR="00A17CC3" w:rsidRPr="00D226A1" w:rsidTr="003B6960">
        <w:tc>
          <w:tcPr>
            <w:tcW w:w="1526" w:type="dxa"/>
          </w:tcPr>
          <w:p w:rsidR="00A17CC3" w:rsidRDefault="00A17CC3" w:rsidP="008B1093">
            <w:pPr>
              <w:jc w:val="center"/>
              <w:rPr>
                <w:bCs/>
                <w:sz w:val="24"/>
                <w:szCs w:val="24"/>
              </w:rPr>
            </w:pPr>
            <w:r>
              <w:rPr>
                <w:bCs/>
                <w:sz w:val="24"/>
                <w:szCs w:val="24"/>
              </w:rPr>
              <w:t>Червер</w:t>
            </w:r>
          </w:p>
          <w:p w:rsidR="00A17CC3" w:rsidRDefault="00A17CC3" w:rsidP="008B1093">
            <w:pPr>
              <w:jc w:val="center"/>
              <w:rPr>
                <w:bCs/>
                <w:sz w:val="24"/>
                <w:szCs w:val="24"/>
              </w:rPr>
            </w:pPr>
            <w:r>
              <w:rPr>
                <w:bCs/>
                <w:sz w:val="24"/>
                <w:szCs w:val="24"/>
              </w:rPr>
              <w:t xml:space="preserve"> (2 і 4)</w:t>
            </w:r>
            <w:r w:rsidR="0012596B">
              <w:rPr>
                <w:bCs/>
                <w:sz w:val="24"/>
                <w:szCs w:val="24"/>
              </w:rPr>
              <w:t xml:space="preserve"> </w:t>
            </w:r>
          </w:p>
          <w:p w:rsidR="0012596B" w:rsidRDefault="0012596B" w:rsidP="008B1093">
            <w:pPr>
              <w:jc w:val="center"/>
              <w:rPr>
                <w:bCs/>
                <w:sz w:val="24"/>
                <w:szCs w:val="24"/>
              </w:rPr>
            </w:pPr>
            <w:r>
              <w:rPr>
                <w:bCs/>
                <w:sz w:val="24"/>
                <w:szCs w:val="24"/>
              </w:rPr>
              <w:t xml:space="preserve">13-15.00 </w:t>
            </w:r>
          </w:p>
          <w:p w:rsidR="0012596B" w:rsidRPr="00A17CC3" w:rsidRDefault="0012596B" w:rsidP="008B1093">
            <w:pPr>
              <w:jc w:val="center"/>
              <w:rPr>
                <w:bCs/>
                <w:sz w:val="24"/>
                <w:szCs w:val="24"/>
              </w:rPr>
            </w:pPr>
          </w:p>
        </w:tc>
        <w:tc>
          <w:tcPr>
            <w:tcW w:w="5386" w:type="dxa"/>
          </w:tcPr>
          <w:p w:rsidR="00A17CC3" w:rsidRDefault="00A17CC3" w:rsidP="00A17CC3">
            <w:pPr>
              <w:rPr>
                <w:sz w:val="24"/>
                <w:szCs w:val="24"/>
              </w:rPr>
            </w:pPr>
            <w:r w:rsidRPr="00A17CC3">
              <w:rPr>
                <w:sz w:val="24"/>
                <w:szCs w:val="24"/>
              </w:rPr>
              <w:t xml:space="preserve">Особистий прийом </w:t>
            </w:r>
            <w:r w:rsidRPr="00A17CC3">
              <w:rPr>
                <w:bCs/>
                <w:sz w:val="24"/>
                <w:szCs w:val="24"/>
              </w:rPr>
              <w:t>громадян</w:t>
            </w:r>
          </w:p>
        </w:tc>
        <w:tc>
          <w:tcPr>
            <w:tcW w:w="2606" w:type="dxa"/>
          </w:tcPr>
          <w:p w:rsidR="00A17CC3" w:rsidRPr="00D226A1" w:rsidRDefault="00A17CC3"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A17CC3" w:rsidRPr="00A17CC3" w:rsidRDefault="00A17CC3" w:rsidP="008B1093">
            <w:pPr>
              <w:spacing w:line="221" w:lineRule="auto"/>
              <w:jc w:val="center"/>
              <w:rPr>
                <w:bCs/>
                <w:sz w:val="24"/>
                <w:szCs w:val="24"/>
              </w:rPr>
            </w:pPr>
            <w:r w:rsidRPr="00A17CC3">
              <w:rPr>
                <w:sz w:val="24"/>
                <w:szCs w:val="24"/>
              </w:rPr>
              <w:t>Заступник дире</w:t>
            </w:r>
            <w:r w:rsidRPr="00A17CC3">
              <w:rPr>
                <w:sz w:val="24"/>
                <w:szCs w:val="24"/>
              </w:rPr>
              <w:t>к</w:t>
            </w:r>
            <w:r w:rsidRPr="00A17CC3">
              <w:rPr>
                <w:sz w:val="24"/>
                <w:szCs w:val="24"/>
              </w:rPr>
              <w:t>тора Департаме</w:t>
            </w:r>
            <w:r w:rsidRPr="00A17CC3">
              <w:rPr>
                <w:sz w:val="24"/>
                <w:szCs w:val="24"/>
              </w:rPr>
              <w:t>н</w:t>
            </w:r>
            <w:r w:rsidRPr="00A17CC3">
              <w:rPr>
                <w:sz w:val="24"/>
                <w:szCs w:val="24"/>
              </w:rPr>
              <w:t>ту освіти і науки Сумської обла</w:t>
            </w:r>
            <w:r w:rsidRPr="00A17CC3">
              <w:rPr>
                <w:sz w:val="24"/>
                <w:szCs w:val="24"/>
              </w:rPr>
              <w:t>с</w:t>
            </w:r>
            <w:r w:rsidRPr="00A17CC3">
              <w:rPr>
                <w:sz w:val="24"/>
                <w:szCs w:val="24"/>
              </w:rPr>
              <w:t>ної державної адмініс</w:t>
            </w:r>
            <w:r w:rsidRPr="00A17CC3">
              <w:rPr>
                <w:sz w:val="24"/>
                <w:szCs w:val="24"/>
              </w:rPr>
              <w:t>т</w:t>
            </w:r>
            <w:r w:rsidRPr="00A17CC3">
              <w:rPr>
                <w:sz w:val="24"/>
                <w:szCs w:val="24"/>
              </w:rPr>
              <w:t>рації</w:t>
            </w:r>
            <w:r>
              <w:rPr>
                <w:sz w:val="24"/>
                <w:szCs w:val="24"/>
              </w:rPr>
              <w:t xml:space="preserve"> Кучменко Е.В. </w:t>
            </w:r>
          </w:p>
        </w:tc>
        <w:tc>
          <w:tcPr>
            <w:tcW w:w="2766" w:type="dxa"/>
          </w:tcPr>
          <w:p w:rsidR="00A17CC3" w:rsidRPr="00D226A1" w:rsidRDefault="00A17CC3" w:rsidP="008B1093">
            <w:pPr>
              <w:spacing w:line="221" w:lineRule="auto"/>
              <w:jc w:val="center"/>
              <w:rPr>
                <w:bCs/>
                <w:sz w:val="24"/>
                <w:szCs w:val="24"/>
              </w:rPr>
            </w:pPr>
          </w:p>
        </w:tc>
      </w:tr>
      <w:tr w:rsidR="00A17CC3" w:rsidRPr="00D226A1" w:rsidTr="003B6960">
        <w:tc>
          <w:tcPr>
            <w:tcW w:w="1526" w:type="dxa"/>
          </w:tcPr>
          <w:p w:rsidR="00A17CC3" w:rsidRDefault="00A17CC3" w:rsidP="008B1093">
            <w:pPr>
              <w:jc w:val="center"/>
              <w:rPr>
                <w:bCs/>
                <w:sz w:val="24"/>
                <w:szCs w:val="24"/>
              </w:rPr>
            </w:pPr>
            <w:r w:rsidRPr="00A17CC3">
              <w:rPr>
                <w:bCs/>
                <w:sz w:val="24"/>
                <w:szCs w:val="24"/>
              </w:rPr>
              <w:t xml:space="preserve">Перший і третій </w:t>
            </w:r>
            <w:r w:rsidR="0012596B">
              <w:rPr>
                <w:bCs/>
                <w:sz w:val="24"/>
                <w:szCs w:val="24"/>
              </w:rPr>
              <w:t xml:space="preserve"> </w:t>
            </w:r>
            <w:r w:rsidR="003B6960">
              <w:rPr>
                <w:bCs/>
                <w:sz w:val="24"/>
                <w:szCs w:val="24"/>
              </w:rPr>
              <w:t xml:space="preserve">                  </w:t>
            </w:r>
            <w:r w:rsidR="0012596B">
              <w:rPr>
                <w:bCs/>
                <w:sz w:val="24"/>
                <w:szCs w:val="24"/>
              </w:rPr>
              <w:t xml:space="preserve"> </w:t>
            </w:r>
            <w:r w:rsidRPr="00A17CC3">
              <w:rPr>
                <w:bCs/>
                <w:sz w:val="24"/>
                <w:szCs w:val="24"/>
              </w:rPr>
              <w:t xml:space="preserve">тижні </w:t>
            </w:r>
            <w:r w:rsidR="0012596B">
              <w:rPr>
                <w:bCs/>
                <w:sz w:val="24"/>
                <w:szCs w:val="24"/>
              </w:rPr>
              <w:t xml:space="preserve">   </w:t>
            </w:r>
            <w:r w:rsidR="003B6960">
              <w:rPr>
                <w:bCs/>
                <w:sz w:val="24"/>
                <w:szCs w:val="24"/>
              </w:rPr>
              <w:t xml:space="preserve">                </w:t>
            </w:r>
            <w:r w:rsidRPr="00A17CC3">
              <w:rPr>
                <w:bCs/>
                <w:sz w:val="24"/>
                <w:szCs w:val="24"/>
              </w:rPr>
              <w:t>м</w:t>
            </w:r>
            <w:r w:rsidRPr="00A17CC3">
              <w:rPr>
                <w:bCs/>
                <w:sz w:val="24"/>
                <w:szCs w:val="24"/>
              </w:rPr>
              <w:t>і</w:t>
            </w:r>
            <w:r w:rsidRPr="00A17CC3">
              <w:rPr>
                <w:bCs/>
                <w:sz w:val="24"/>
                <w:szCs w:val="24"/>
              </w:rPr>
              <w:t>сяця</w:t>
            </w:r>
          </w:p>
          <w:p w:rsidR="0012596B" w:rsidRPr="004463A9" w:rsidRDefault="0012596B" w:rsidP="004463A9">
            <w:pPr>
              <w:jc w:val="center"/>
              <w:rPr>
                <w:sz w:val="24"/>
                <w:szCs w:val="24"/>
              </w:rPr>
            </w:pPr>
            <w:r>
              <w:rPr>
                <w:sz w:val="24"/>
                <w:szCs w:val="24"/>
              </w:rPr>
              <w:t>(по 1 дню, згідно з планом р</w:t>
            </w:r>
            <w:r>
              <w:rPr>
                <w:sz w:val="24"/>
                <w:szCs w:val="24"/>
              </w:rPr>
              <w:t>о</w:t>
            </w:r>
            <w:r w:rsidR="004463A9">
              <w:rPr>
                <w:sz w:val="24"/>
                <w:szCs w:val="24"/>
              </w:rPr>
              <w:t xml:space="preserve">боти) </w:t>
            </w:r>
          </w:p>
        </w:tc>
        <w:tc>
          <w:tcPr>
            <w:tcW w:w="5386" w:type="dxa"/>
          </w:tcPr>
          <w:p w:rsidR="00A17CC3" w:rsidRPr="00A17CC3" w:rsidRDefault="00A17CC3" w:rsidP="00A17CC3">
            <w:pPr>
              <w:rPr>
                <w:sz w:val="24"/>
                <w:szCs w:val="24"/>
              </w:rPr>
            </w:pPr>
            <w:r w:rsidRPr="00A17CC3">
              <w:rPr>
                <w:bCs/>
                <w:sz w:val="24"/>
                <w:szCs w:val="24"/>
              </w:rPr>
              <w:t>Виїзний особистий прийом громадян</w:t>
            </w:r>
          </w:p>
        </w:tc>
        <w:tc>
          <w:tcPr>
            <w:tcW w:w="2606" w:type="dxa"/>
          </w:tcPr>
          <w:p w:rsidR="00A17CC3" w:rsidRPr="00D226A1" w:rsidRDefault="00A17CC3" w:rsidP="008B1093">
            <w:pPr>
              <w:spacing w:line="221" w:lineRule="auto"/>
              <w:jc w:val="center"/>
              <w:rPr>
                <w:bCs/>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A17CC3" w:rsidRPr="00A17CC3" w:rsidRDefault="00A17CC3" w:rsidP="008B1093">
            <w:pPr>
              <w:spacing w:line="221" w:lineRule="auto"/>
              <w:jc w:val="center"/>
              <w:rPr>
                <w:bCs/>
                <w:sz w:val="24"/>
                <w:szCs w:val="24"/>
              </w:rPr>
            </w:pPr>
            <w:r w:rsidRPr="00A17CC3">
              <w:rPr>
                <w:sz w:val="24"/>
                <w:szCs w:val="24"/>
              </w:rPr>
              <w:t>Заступник дире</w:t>
            </w:r>
            <w:r w:rsidRPr="00A17CC3">
              <w:rPr>
                <w:sz w:val="24"/>
                <w:szCs w:val="24"/>
              </w:rPr>
              <w:t>к</w:t>
            </w:r>
            <w:r w:rsidRPr="00A17CC3">
              <w:rPr>
                <w:sz w:val="24"/>
                <w:szCs w:val="24"/>
              </w:rPr>
              <w:t>тора Департаме</w:t>
            </w:r>
            <w:r w:rsidRPr="00A17CC3">
              <w:rPr>
                <w:sz w:val="24"/>
                <w:szCs w:val="24"/>
              </w:rPr>
              <w:t>н</w:t>
            </w:r>
            <w:r w:rsidRPr="00A17CC3">
              <w:rPr>
                <w:sz w:val="24"/>
                <w:szCs w:val="24"/>
              </w:rPr>
              <w:t>ту освіти і науки Сумської обла</w:t>
            </w:r>
            <w:r w:rsidRPr="00A17CC3">
              <w:rPr>
                <w:sz w:val="24"/>
                <w:szCs w:val="24"/>
              </w:rPr>
              <w:t>с</w:t>
            </w:r>
            <w:r w:rsidRPr="00A17CC3">
              <w:rPr>
                <w:sz w:val="24"/>
                <w:szCs w:val="24"/>
              </w:rPr>
              <w:t>ної державної адмініс</w:t>
            </w:r>
            <w:r w:rsidRPr="00A17CC3">
              <w:rPr>
                <w:sz w:val="24"/>
                <w:szCs w:val="24"/>
              </w:rPr>
              <w:t>т</w:t>
            </w:r>
            <w:r w:rsidRPr="00A17CC3">
              <w:rPr>
                <w:sz w:val="24"/>
                <w:szCs w:val="24"/>
              </w:rPr>
              <w:t>рації</w:t>
            </w:r>
            <w:r>
              <w:rPr>
                <w:sz w:val="24"/>
                <w:szCs w:val="24"/>
              </w:rPr>
              <w:t xml:space="preserve"> Кучменко Е.В. </w:t>
            </w:r>
          </w:p>
        </w:tc>
        <w:tc>
          <w:tcPr>
            <w:tcW w:w="2766" w:type="dxa"/>
          </w:tcPr>
          <w:p w:rsidR="00A17CC3" w:rsidRPr="00D226A1" w:rsidRDefault="00A17CC3" w:rsidP="008B1093">
            <w:pPr>
              <w:spacing w:line="221" w:lineRule="auto"/>
              <w:jc w:val="center"/>
              <w:rPr>
                <w:bCs/>
                <w:sz w:val="24"/>
                <w:szCs w:val="24"/>
              </w:rPr>
            </w:pPr>
          </w:p>
        </w:tc>
      </w:tr>
      <w:tr w:rsidR="0012596B" w:rsidRPr="00D226A1" w:rsidTr="003B6960">
        <w:tc>
          <w:tcPr>
            <w:tcW w:w="1526" w:type="dxa"/>
          </w:tcPr>
          <w:p w:rsidR="0012596B" w:rsidRPr="003B6960" w:rsidRDefault="003B6960" w:rsidP="003B6960">
            <w:pPr>
              <w:jc w:val="center"/>
              <w:rPr>
                <w:bCs/>
                <w:sz w:val="24"/>
                <w:szCs w:val="24"/>
              </w:rPr>
            </w:pPr>
            <w:r w:rsidRPr="003B6960">
              <w:rPr>
                <w:sz w:val="24"/>
                <w:szCs w:val="24"/>
              </w:rPr>
              <w:t>Понед</w:t>
            </w:r>
            <w:r w:rsidRPr="003B6960">
              <w:rPr>
                <w:sz w:val="24"/>
                <w:szCs w:val="24"/>
              </w:rPr>
              <w:t>і</w:t>
            </w:r>
            <w:r w:rsidRPr="003B6960">
              <w:rPr>
                <w:sz w:val="24"/>
                <w:szCs w:val="24"/>
              </w:rPr>
              <w:t xml:space="preserve">лок - четвер з 08.00 до 17.00, </w:t>
            </w:r>
            <w:r>
              <w:rPr>
                <w:sz w:val="24"/>
                <w:szCs w:val="24"/>
              </w:rPr>
              <w:t>п</w:t>
            </w:r>
            <w:r w:rsidRPr="003B6960">
              <w:rPr>
                <w:sz w:val="24"/>
                <w:szCs w:val="24"/>
              </w:rPr>
              <w:t xml:space="preserve">’ятниця з 08.00 до 16.00, </w:t>
            </w:r>
            <w:r>
              <w:rPr>
                <w:sz w:val="24"/>
                <w:szCs w:val="24"/>
              </w:rPr>
              <w:t xml:space="preserve">              с</w:t>
            </w:r>
            <w:r w:rsidRPr="003B6960">
              <w:rPr>
                <w:sz w:val="24"/>
                <w:szCs w:val="24"/>
              </w:rPr>
              <w:t xml:space="preserve">уботні та </w:t>
            </w:r>
            <w:r w:rsidRPr="003B6960">
              <w:rPr>
                <w:sz w:val="24"/>
                <w:szCs w:val="24"/>
              </w:rPr>
              <w:lastRenderedPageBreak/>
              <w:t>свя</w:t>
            </w:r>
            <w:r w:rsidRPr="003B6960">
              <w:rPr>
                <w:sz w:val="24"/>
                <w:szCs w:val="24"/>
              </w:rPr>
              <w:t>т</w:t>
            </w:r>
            <w:r w:rsidRPr="003B6960">
              <w:rPr>
                <w:sz w:val="24"/>
                <w:szCs w:val="24"/>
              </w:rPr>
              <w:t>кові дні з 9.00 до 14.00</w:t>
            </w:r>
          </w:p>
        </w:tc>
        <w:tc>
          <w:tcPr>
            <w:tcW w:w="5386" w:type="dxa"/>
          </w:tcPr>
          <w:p w:rsidR="0012596B" w:rsidRPr="00A17CC3" w:rsidRDefault="0012596B" w:rsidP="003B6960">
            <w:pPr>
              <w:rPr>
                <w:bCs/>
                <w:sz w:val="24"/>
                <w:szCs w:val="24"/>
              </w:rPr>
            </w:pPr>
            <w:r>
              <w:rPr>
                <w:bCs/>
                <w:sz w:val="24"/>
                <w:szCs w:val="24"/>
              </w:rPr>
              <w:lastRenderedPageBreak/>
              <w:t xml:space="preserve">Телефонна </w:t>
            </w:r>
            <w:r w:rsidRPr="0012596B">
              <w:rPr>
                <w:sz w:val="24"/>
                <w:szCs w:val="24"/>
              </w:rPr>
              <w:t>«Гаряч</w:t>
            </w:r>
            <w:r w:rsidR="003B6960">
              <w:rPr>
                <w:sz w:val="24"/>
                <w:szCs w:val="24"/>
              </w:rPr>
              <w:t>а</w:t>
            </w:r>
            <w:r w:rsidRPr="0012596B">
              <w:rPr>
                <w:sz w:val="24"/>
                <w:szCs w:val="24"/>
              </w:rPr>
              <w:t xml:space="preserve"> ліні</w:t>
            </w:r>
            <w:r w:rsidR="003B6960">
              <w:rPr>
                <w:sz w:val="24"/>
                <w:szCs w:val="24"/>
              </w:rPr>
              <w:t>я</w:t>
            </w:r>
            <w:r w:rsidRPr="0012596B">
              <w:rPr>
                <w:sz w:val="24"/>
                <w:szCs w:val="24"/>
              </w:rPr>
              <w:t>»</w:t>
            </w:r>
          </w:p>
        </w:tc>
        <w:tc>
          <w:tcPr>
            <w:tcW w:w="2606" w:type="dxa"/>
          </w:tcPr>
          <w:p w:rsidR="0012596B" w:rsidRDefault="003B6960" w:rsidP="008B1093">
            <w:pPr>
              <w:spacing w:line="221" w:lineRule="auto"/>
              <w:jc w:val="center"/>
              <w:rPr>
                <w:sz w:val="24"/>
                <w:szCs w:val="24"/>
              </w:rPr>
            </w:pPr>
            <w:r>
              <w:rPr>
                <w:sz w:val="24"/>
                <w:szCs w:val="24"/>
              </w:rPr>
              <w:t>Відділ кадрово-правової роботи та    д</w:t>
            </w:r>
            <w:r>
              <w:rPr>
                <w:sz w:val="24"/>
                <w:szCs w:val="24"/>
              </w:rPr>
              <w:t>о</w:t>
            </w:r>
            <w:r>
              <w:rPr>
                <w:sz w:val="24"/>
                <w:szCs w:val="24"/>
              </w:rPr>
              <w:t>кументообігу</w:t>
            </w:r>
          </w:p>
        </w:tc>
        <w:tc>
          <w:tcPr>
            <w:tcW w:w="2766" w:type="dxa"/>
          </w:tcPr>
          <w:p w:rsidR="0012596B" w:rsidRDefault="003B6960" w:rsidP="008B1093">
            <w:pPr>
              <w:spacing w:line="221" w:lineRule="auto"/>
              <w:jc w:val="center"/>
              <w:rPr>
                <w:sz w:val="24"/>
                <w:szCs w:val="24"/>
              </w:rPr>
            </w:pPr>
            <w:r>
              <w:rPr>
                <w:sz w:val="24"/>
                <w:szCs w:val="24"/>
              </w:rPr>
              <w:t xml:space="preserve">Маліч Т.Г. </w:t>
            </w:r>
          </w:p>
          <w:p w:rsidR="003B6960" w:rsidRPr="00A17CC3" w:rsidRDefault="003B6960" w:rsidP="008B1093">
            <w:pPr>
              <w:spacing w:line="221" w:lineRule="auto"/>
              <w:jc w:val="center"/>
              <w:rPr>
                <w:sz w:val="24"/>
                <w:szCs w:val="24"/>
              </w:rPr>
            </w:pPr>
            <w:r>
              <w:rPr>
                <w:sz w:val="24"/>
                <w:szCs w:val="24"/>
              </w:rPr>
              <w:t xml:space="preserve">(0542) 36 10 97 </w:t>
            </w:r>
          </w:p>
        </w:tc>
        <w:tc>
          <w:tcPr>
            <w:tcW w:w="2766" w:type="dxa"/>
          </w:tcPr>
          <w:p w:rsidR="0012596B" w:rsidRPr="00D226A1" w:rsidRDefault="0012596B" w:rsidP="008B1093">
            <w:pPr>
              <w:spacing w:line="221" w:lineRule="auto"/>
              <w:jc w:val="center"/>
              <w:rPr>
                <w:bCs/>
                <w:sz w:val="24"/>
                <w:szCs w:val="24"/>
              </w:rPr>
            </w:pPr>
          </w:p>
        </w:tc>
      </w:tr>
    </w:tbl>
    <w:p w:rsidR="008C439E" w:rsidRDefault="008C439E" w:rsidP="00F64436">
      <w:pPr>
        <w:outlineLvl w:val="0"/>
        <w:rPr>
          <w:b/>
          <w:sz w:val="24"/>
          <w:szCs w:val="24"/>
        </w:rPr>
      </w:pPr>
    </w:p>
    <w:p w:rsidR="004463A9" w:rsidRDefault="004463A9" w:rsidP="00B61BBE">
      <w:pPr>
        <w:ind w:left="360"/>
        <w:jc w:val="center"/>
        <w:outlineLvl w:val="0"/>
        <w:rPr>
          <w:b/>
          <w:sz w:val="24"/>
          <w:szCs w:val="24"/>
        </w:rPr>
      </w:pPr>
    </w:p>
    <w:p w:rsidR="004463A9" w:rsidRDefault="004463A9" w:rsidP="00B61BBE">
      <w:pPr>
        <w:ind w:left="360"/>
        <w:jc w:val="center"/>
        <w:outlineLvl w:val="0"/>
        <w:rPr>
          <w:b/>
          <w:sz w:val="24"/>
          <w:szCs w:val="24"/>
        </w:rPr>
      </w:pPr>
    </w:p>
    <w:p w:rsidR="004463A9" w:rsidRDefault="004463A9" w:rsidP="00B61BBE">
      <w:pPr>
        <w:ind w:left="360"/>
        <w:jc w:val="center"/>
        <w:outlineLvl w:val="0"/>
        <w:rPr>
          <w:b/>
          <w:sz w:val="24"/>
          <w:szCs w:val="24"/>
        </w:rPr>
      </w:pPr>
    </w:p>
    <w:p w:rsidR="004463A9" w:rsidRDefault="004463A9" w:rsidP="00B61BBE">
      <w:pPr>
        <w:ind w:left="360"/>
        <w:jc w:val="center"/>
        <w:outlineLvl w:val="0"/>
        <w:rPr>
          <w:b/>
          <w:sz w:val="24"/>
          <w:szCs w:val="24"/>
        </w:rPr>
      </w:pPr>
    </w:p>
    <w:p w:rsidR="004463A9" w:rsidRDefault="004463A9" w:rsidP="00B61BBE">
      <w:pPr>
        <w:ind w:left="360"/>
        <w:jc w:val="center"/>
        <w:outlineLvl w:val="0"/>
        <w:rPr>
          <w:b/>
          <w:sz w:val="24"/>
          <w:szCs w:val="24"/>
        </w:rPr>
      </w:pPr>
    </w:p>
    <w:p w:rsidR="004463A9" w:rsidRDefault="004463A9" w:rsidP="00B61BBE">
      <w:pPr>
        <w:ind w:left="360"/>
        <w:jc w:val="center"/>
        <w:outlineLvl w:val="0"/>
        <w:rPr>
          <w:b/>
          <w:sz w:val="24"/>
          <w:szCs w:val="24"/>
        </w:rPr>
      </w:pPr>
    </w:p>
    <w:p w:rsidR="004463A9" w:rsidRDefault="004463A9" w:rsidP="00B61BBE">
      <w:pPr>
        <w:ind w:left="360"/>
        <w:jc w:val="center"/>
        <w:outlineLvl w:val="0"/>
        <w:rPr>
          <w:b/>
          <w:sz w:val="24"/>
          <w:szCs w:val="24"/>
        </w:rPr>
      </w:pPr>
    </w:p>
    <w:p w:rsidR="004463A9" w:rsidRDefault="004463A9" w:rsidP="00B61BBE">
      <w:pPr>
        <w:ind w:left="360"/>
        <w:jc w:val="center"/>
        <w:outlineLvl w:val="0"/>
        <w:rPr>
          <w:b/>
          <w:sz w:val="24"/>
          <w:szCs w:val="24"/>
        </w:rPr>
      </w:pPr>
    </w:p>
    <w:p w:rsidR="001B140B" w:rsidRDefault="001B140B" w:rsidP="00B61BBE">
      <w:pPr>
        <w:ind w:left="360"/>
        <w:jc w:val="center"/>
        <w:outlineLvl w:val="0"/>
        <w:rPr>
          <w:b/>
          <w:sz w:val="24"/>
          <w:szCs w:val="24"/>
        </w:rPr>
      </w:pPr>
    </w:p>
    <w:p w:rsidR="001B140B" w:rsidRDefault="001B140B" w:rsidP="00B61BBE">
      <w:pPr>
        <w:ind w:left="360"/>
        <w:jc w:val="center"/>
        <w:outlineLvl w:val="0"/>
        <w:rPr>
          <w:b/>
          <w:sz w:val="24"/>
          <w:szCs w:val="24"/>
        </w:rPr>
      </w:pPr>
    </w:p>
    <w:p w:rsidR="001B140B" w:rsidRDefault="001B140B" w:rsidP="00B61BBE">
      <w:pPr>
        <w:ind w:left="360"/>
        <w:jc w:val="center"/>
        <w:outlineLvl w:val="0"/>
        <w:rPr>
          <w:b/>
          <w:sz w:val="24"/>
          <w:szCs w:val="24"/>
        </w:rPr>
      </w:pPr>
    </w:p>
    <w:p w:rsidR="001B140B" w:rsidRDefault="001B140B" w:rsidP="00B61BBE">
      <w:pPr>
        <w:ind w:left="360"/>
        <w:jc w:val="center"/>
        <w:outlineLvl w:val="0"/>
        <w:rPr>
          <w:b/>
          <w:sz w:val="24"/>
          <w:szCs w:val="24"/>
        </w:rPr>
      </w:pPr>
    </w:p>
    <w:p w:rsidR="001B140B" w:rsidRDefault="001B140B" w:rsidP="00B61BBE">
      <w:pPr>
        <w:ind w:left="360"/>
        <w:jc w:val="center"/>
        <w:outlineLvl w:val="0"/>
        <w:rPr>
          <w:b/>
          <w:sz w:val="24"/>
          <w:szCs w:val="24"/>
        </w:rPr>
      </w:pPr>
    </w:p>
    <w:p w:rsidR="001B140B" w:rsidRDefault="001B140B" w:rsidP="00B61BBE">
      <w:pPr>
        <w:ind w:left="360"/>
        <w:jc w:val="center"/>
        <w:outlineLvl w:val="0"/>
        <w:rPr>
          <w:b/>
          <w:sz w:val="24"/>
          <w:szCs w:val="24"/>
        </w:rPr>
      </w:pPr>
    </w:p>
    <w:p w:rsidR="001B140B" w:rsidRDefault="001B140B" w:rsidP="00B61BBE">
      <w:pPr>
        <w:ind w:left="360"/>
        <w:jc w:val="center"/>
        <w:outlineLvl w:val="0"/>
        <w:rPr>
          <w:b/>
          <w:sz w:val="24"/>
          <w:szCs w:val="24"/>
        </w:rPr>
      </w:pPr>
    </w:p>
    <w:p w:rsidR="001B140B" w:rsidRDefault="001B140B" w:rsidP="00B61BBE">
      <w:pPr>
        <w:ind w:left="360"/>
        <w:jc w:val="center"/>
        <w:outlineLvl w:val="0"/>
        <w:rPr>
          <w:b/>
          <w:sz w:val="24"/>
          <w:szCs w:val="24"/>
        </w:rPr>
      </w:pPr>
    </w:p>
    <w:p w:rsidR="004463A9" w:rsidRDefault="004463A9" w:rsidP="00B61BBE">
      <w:pPr>
        <w:ind w:left="360"/>
        <w:jc w:val="center"/>
        <w:outlineLvl w:val="0"/>
        <w:rPr>
          <w:b/>
          <w:sz w:val="24"/>
          <w:szCs w:val="24"/>
        </w:rPr>
      </w:pPr>
    </w:p>
    <w:p w:rsidR="004463A9" w:rsidRDefault="004463A9" w:rsidP="00B61BBE">
      <w:pPr>
        <w:ind w:left="360"/>
        <w:jc w:val="center"/>
        <w:outlineLvl w:val="0"/>
        <w:rPr>
          <w:b/>
          <w:sz w:val="24"/>
          <w:szCs w:val="24"/>
        </w:rPr>
      </w:pPr>
    </w:p>
    <w:p w:rsidR="004463A9" w:rsidRDefault="004463A9" w:rsidP="00BE0F7F">
      <w:pPr>
        <w:outlineLvl w:val="0"/>
        <w:rPr>
          <w:b/>
          <w:sz w:val="24"/>
          <w:szCs w:val="24"/>
        </w:rPr>
      </w:pPr>
    </w:p>
    <w:p w:rsidR="00E50832" w:rsidRPr="00080AEE" w:rsidRDefault="00E50832" w:rsidP="00192722">
      <w:pPr>
        <w:numPr>
          <w:ilvl w:val="0"/>
          <w:numId w:val="23"/>
        </w:numPr>
        <w:jc w:val="center"/>
        <w:outlineLvl w:val="0"/>
        <w:rPr>
          <w:b/>
          <w:sz w:val="24"/>
          <w:szCs w:val="24"/>
        </w:rPr>
      </w:pPr>
      <w:r w:rsidRPr="00080AEE">
        <w:rPr>
          <w:b/>
          <w:sz w:val="24"/>
          <w:szCs w:val="24"/>
        </w:rPr>
        <w:t>Перелік прав</w:t>
      </w:r>
      <w:r w:rsidRPr="00080AEE">
        <w:rPr>
          <w:b/>
          <w:sz w:val="24"/>
          <w:szCs w:val="24"/>
        </w:rPr>
        <w:t>о</w:t>
      </w:r>
      <w:r w:rsidRPr="00080AEE">
        <w:rPr>
          <w:b/>
          <w:sz w:val="24"/>
          <w:szCs w:val="24"/>
        </w:rPr>
        <w:t>вих актів органів законодавчої і виконавчої влади,</w:t>
      </w:r>
    </w:p>
    <w:p w:rsidR="00E50832" w:rsidRDefault="00E50832" w:rsidP="00E50832">
      <w:pPr>
        <w:jc w:val="center"/>
        <w:rPr>
          <w:b/>
          <w:sz w:val="24"/>
          <w:szCs w:val="24"/>
        </w:rPr>
      </w:pPr>
      <w:r w:rsidRPr="00080AEE">
        <w:rPr>
          <w:b/>
          <w:sz w:val="24"/>
          <w:szCs w:val="24"/>
        </w:rPr>
        <w:t>хід виконання яких буде розглядатися в порядку контролю</w:t>
      </w:r>
    </w:p>
    <w:p w:rsidR="00E50832" w:rsidRPr="004F3648" w:rsidRDefault="00E50832" w:rsidP="00E50832">
      <w:pPr>
        <w:jc w:val="center"/>
        <w:rPr>
          <w:b/>
          <w:sz w:val="16"/>
          <w:szCs w:val="16"/>
        </w:r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834"/>
        <w:gridCol w:w="5403"/>
        <w:gridCol w:w="2142"/>
        <w:gridCol w:w="3637"/>
      </w:tblGrid>
      <w:tr w:rsidR="00E50832" w:rsidRPr="00080AEE" w:rsidTr="006E7E91">
        <w:tc>
          <w:tcPr>
            <w:tcW w:w="1802" w:type="dxa"/>
            <w:vAlign w:val="center"/>
          </w:tcPr>
          <w:p w:rsidR="00E50832" w:rsidRPr="00080AEE" w:rsidRDefault="00E50832" w:rsidP="006E7E91">
            <w:pPr>
              <w:jc w:val="center"/>
              <w:rPr>
                <w:sz w:val="24"/>
                <w:szCs w:val="24"/>
              </w:rPr>
            </w:pPr>
            <w:r w:rsidRPr="00080AEE">
              <w:rPr>
                <w:sz w:val="24"/>
                <w:szCs w:val="24"/>
              </w:rPr>
              <w:t>Контрольний термін вик</w:t>
            </w:r>
            <w:r w:rsidRPr="00080AEE">
              <w:rPr>
                <w:sz w:val="24"/>
                <w:szCs w:val="24"/>
              </w:rPr>
              <w:t>о</w:t>
            </w:r>
            <w:r w:rsidRPr="00080AEE">
              <w:rPr>
                <w:sz w:val="24"/>
                <w:szCs w:val="24"/>
              </w:rPr>
              <w:t>нання</w:t>
            </w:r>
          </w:p>
        </w:tc>
        <w:tc>
          <w:tcPr>
            <w:tcW w:w="1834" w:type="dxa"/>
            <w:vAlign w:val="center"/>
          </w:tcPr>
          <w:p w:rsidR="00E50832" w:rsidRPr="00080AEE" w:rsidRDefault="00E50832" w:rsidP="006E7E91">
            <w:pPr>
              <w:jc w:val="center"/>
              <w:rPr>
                <w:sz w:val="24"/>
                <w:szCs w:val="24"/>
              </w:rPr>
            </w:pPr>
            <w:r w:rsidRPr="00080AEE">
              <w:rPr>
                <w:sz w:val="24"/>
                <w:szCs w:val="24"/>
              </w:rPr>
              <w:t>Дата та номер контрольного документа</w:t>
            </w:r>
          </w:p>
        </w:tc>
        <w:tc>
          <w:tcPr>
            <w:tcW w:w="5403" w:type="dxa"/>
            <w:vAlign w:val="center"/>
          </w:tcPr>
          <w:p w:rsidR="00E50832" w:rsidRPr="00080AEE" w:rsidRDefault="00E50832" w:rsidP="006E7E91">
            <w:pPr>
              <w:jc w:val="center"/>
              <w:rPr>
                <w:sz w:val="24"/>
                <w:szCs w:val="24"/>
              </w:rPr>
            </w:pPr>
            <w:r w:rsidRPr="00080AEE">
              <w:rPr>
                <w:sz w:val="24"/>
                <w:szCs w:val="24"/>
              </w:rPr>
              <w:t>Назва документа</w:t>
            </w:r>
          </w:p>
        </w:tc>
        <w:tc>
          <w:tcPr>
            <w:tcW w:w="2142" w:type="dxa"/>
            <w:vAlign w:val="center"/>
          </w:tcPr>
          <w:p w:rsidR="00E50832" w:rsidRPr="00080AEE" w:rsidRDefault="00E50832" w:rsidP="006E7E91">
            <w:pPr>
              <w:jc w:val="center"/>
              <w:rPr>
                <w:sz w:val="24"/>
                <w:szCs w:val="24"/>
              </w:rPr>
            </w:pPr>
            <w:r w:rsidRPr="00080AEE">
              <w:rPr>
                <w:sz w:val="24"/>
                <w:szCs w:val="24"/>
              </w:rPr>
              <w:t>Відповідальний заступник голови (керівник апарату) за виконання д</w:t>
            </w:r>
            <w:r w:rsidRPr="00080AEE">
              <w:rPr>
                <w:sz w:val="24"/>
                <w:szCs w:val="24"/>
              </w:rPr>
              <w:t>о</w:t>
            </w:r>
            <w:r w:rsidRPr="00080AEE">
              <w:rPr>
                <w:sz w:val="24"/>
                <w:szCs w:val="24"/>
              </w:rPr>
              <w:t>кумента</w:t>
            </w:r>
          </w:p>
        </w:tc>
        <w:tc>
          <w:tcPr>
            <w:tcW w:w="3637" w:type="dxa"/>
            <w:vAlign w:val="center"/>
          </w:tcPr>
          <w:p w:rsidR="00E50832" w:rsidRDefault="00E50832" w:rsidP="006E7E91">
            <w:pPr>
              <w:jc w:val="center"/>
              <w:rPr>
                <w:sz w:val="24"/>
                <w:szCs w:val="24"/>
              </w:rPr>
            </w:pPr>
            <w:r w:rsidRPr="00080AEE">
              <w:rPr>
                <w:sz w:val="24"/>
                <w:szCs w:val="24"/>
              </w:rPr>
              <w:t xml:space="preserve">Відповідальний виконавець </w:t>
            </w:r>
          </w:p>
          <w:p w:rsidR="00E50832" w:rsidRPr="00080AEE" w:rsidRDefault="00E50832" w:rsidP="006E7E91">
            <w:pPr>
              <w:jc w:val="center"/>
              <w:rPr>
                <w:sz w:val="24"/>
                <w:szCs w:val="24"/>
              </w:rPr>
            </w:pPr>
            <w:r w:rsidRPr="00080AEE">
              <w:rPr>
                <w:sz w:val="24"/>
                <w:szCs w:val="24"/>
              </w:rPr>
              <w:t>документа (підрозділ)</w:t>
            </w:r>
          </w:p>
        </w:tc>
      </w:tr>
      <w:tr w:rsidR="00E50832" w:rsidRPr="00080AEE" w:rsidTr="006E7E91">
        <w:tc>
          <w:tcPr>
            <w:tcW w:w="1802" w:type="dxa"/>
          </w:tcPr>
          <w:p w:rsidR="00E50832" w:rsidRPr="00080AEE" w:rsidRDefault="00E50832" w:rsidP="006E7E91">
            <w:pPr>
              <w:jc w:val="center"/>
              <w:rPr>
                <w:sz w:val="24"/>
                <w:szCs w:val="24"/>
              </w:rPr>
            </w:pPr>
            <w:r>
              <w:rPr>
                <w:sz w:val="24"/>
                <w:szCs w:val="24"/>
              </w:rPr>
              <w:t>1</w:t>
            </w:r>
          </w:p>
        </w:tc>
        <w:tc>
          <w:tcPr>
            <w:tcW w:w="1834" w:type="dxa"/>
          </w:tcPr>
          <w:p w:rsidR="00E50832" w:rsidRPr="00080AEE" w:rsidRDefault="00E50832" w:rsidP="006E7E91">
            <w:pPr>
              <w:jc w:val="center"/>
              <w:rPr>
                <w:sz w:val="24"/>
                <w:szCs w:val="24"/>
              </w:rPr>
            </w:pPr>
            <w:r>
              <w:rPr>
                <w:sz w:val="24"/>
                <w:szCs w:val="24"/>
              </w:rPr>
              <w:t>2</w:t>
            </w:r>
          </w:p>
        </w:tc>
        <w:tc>
          <w:tcPr>
            <w:tcW w:w="5403" w:type="dxa"/>
          </w:tcPr>
          <w:p w:rsidR="00E50832" w:rsidRPr="00080AEE" w:rsidRDefault="00E50832" w:rsidP="006E7E91">
            <w:pPr>
              <w:jc w:val="center"/>
              <w:rPr>
                <w:sz w:val="24"/>
                <w:szCs w:val="24"/>
              </w:rPr>
            </w:pPr>
            <w:r>
              <w:rPr>
                <w:sz w:val="24"/>
                <w:szCs w:val="24"/>
              </w:rPr>
              <w:t>3</w:t>
            </w:r>
          </w:p>
        </w:tc>
        <w:tc>
          <w:tcPr>
            <w:tcW w:w="2142" w:type="dxa"/>
          </w:tcPr>
          <w:p w:rsidR="00E50832" w:rsidRPr="00080AEE" w:rsidRDefault="00E50832" w:rsidP="006E7E91">
            <w:pPr>
              <w:jc w:val="center"/>
              <w:rPr>
                <w:sz w:val="24"/>
                <w:szCs w:val="24"/>
              </w:rPr>
            </w:pPr>
            <w:r>
              <w:rPr>
                <w:sz w:val="24"/>
                <w:szCs w:val="24"/>
              </w:rPr>
              <w:t>4</w:t>
            </w:r>
          </w:p>
        </w:tc>
        <w:tc>
          <w:tcPr>
            <w:tcW w:w="3637" w:type="dxa"/>
          </w:tcPr>
          <w:p w:rsidR="00E50832" w:rsidRPr="00080AEE" w:rsidRDefault="00E50832" w:rsidP="006E7E91">
            <w:pPr>
              <w:jc w:val="center"/>
              <w:rPr>
                <w:sz w:val="24"/>
                <w:szCs w:val="24"/>
              </w:rPr>
            </w:pPr>
            <w:r>
              <w:rPr>
                <w:sz w:val="24"/>
                <w:szCs w:val="24"/>
              </w:rPr>
              <w:t>5</w:t>
            </w:r>
          </w:p>
        </w:tc>
      </w:tr>
      <w:tr w:rsidR="00E50832" w:rsidRPr="00080AEE" w:rsidTr="006E7E91">
        <w:tc>
          <w:tcPr>
            <w:tcW w:w="1802" w:type="dxa"/>
          </w:tcPr>
          <w:p w:rsidR="00E50832" w:rsidRPr="00080AEE" w:rsidRDefault="00E50832" w:rsidP="005073E7">
            <w:pPr>
              <w:rPr>
                <w:sz w:val="24"/>
                <w:szCs w:val="24"/>
              </w:rPr>
            </w:pPr>
            <w:r w:rsidRPr="00080AEE">
              <w:rPr>
                <w:sz w:val="24"/>
                <w:szCs w:val="24"/>
              </w:rPr>
              <w:t xml:space="preserve">До </w:t>
            </w:r>
            <w:r w:rsidR="005073E7">
              <w:rPr>
                <w:sz w:val="24"/>
                <w:szCs w:val="24"/>
              </w:rPr>
              <w:t>05</w:t>
            </w:r>
            <w:r w:rsidRPr="00080AEE">
              <w:rPr>
                <w:sz w:val="24"/>
                <w:szCs w:val="24"/>
              </w:rPr>
              <w:t xml:space="preserve"> числа щокварталу</w:t>
            </w:r>
          </w:p>
        </w:tc>
        <w:tc>
          <w:tcPr>
            <w:tcW w:w="1834" w:type="dxa"/>
          </w:tcPr>
          <w:p w:rsidR="00E50832" w:rsidRPr="00080AEE" w:rsidRDefault="00E50832" w:rsidP="006E7E91">
            <w:pPr>
              <w:spacing w:line="230" w:lineRule="auto"/>
              <w:jc w:val="center"/>
              <w:rPr>
                <w:sz w:val="24"/>
                <w:szCs w:val="24"/>
              </w:rPr>
            </w:pPr>
            <w:r w:rsidRPr="00080AEE">
              <w:rPr>
                <w:sz w:val="24"/>
                <w:szCs w:val="24"/>
              </w:rPr>
              <w:t>04 липня</w:t>
            </w:r>
          </w:p>
          <w:p w:rsidR="00E50832" w:rsidRPr="00080AEE" w:rsidRDefault="00E50832" w:rsidP="006E7E91">
            <w:pPr>
              <w:spacing w:line="230" w:lineRule="auto"/>
              <w:jc w:val="center"/>
              <w:rPr>
                <w:sz w:val="24"/>
                <w:szCs w:val="24"/>
              </w:rPr>
            </w:pPr>
            <w:r w:rsidRPr="00080AEE">
              <w:rPr>
                <w:sz w:val="24"/>
                <w:szCs w:val="24"/>
              </w:rPr>
              <w:t>2005 року</w:t>
            </w:r>
          </w:p>
          <w:p w:rsidR="00E50832" w:rsidRPr="00080AEE" w:rsidRDefault="00E50832" w:rsidP="006E7E91">
            <w:pPr>
              <w:spacing w:line="230" w:lineRule="auto"/>
              <w:jc w:val="center"/>
              <w:rPr>
                <w:sz w:val="24"/>
                <w:szCs w:val="24"/>
              </w:rPr>
            </w:pPr>
            <w:r w:rsidRPr="00080AEE">
              <w:rPr>
                <w:sz w:val="24"/>
                <w:szCs w:val="24"/>
              </w:rPr>
              <w:t>№ 1013/2005</w:t>
            </w:r>
          </w:p>
        </w:tc>
        <w:tc>
          <w:tcPr>
            <w:tcW w:w="5403" w:type="dxa"/>
          </w:tcPr>
          <w:p w:rsidR="00E50832" w:rsidRPr="00080AEE" w:rsidRDefault="00E50832" w:rsidP="006E7E91">
            <w:pPr>
              <w:rPr>
                <w:sz w:val="24"/>
                <w:szCs w:val="24"/>
              </w:rPr>
            </w:pPr>
            <w:r w:rsidRPr="00080AEE">
              <w:rPr>
                <w:sz w:val="24"/>
                <w:szCs w:val="24"/>
              </w:rPr>
              <w:t>Указ Президента України «Про невідкладні зах</w:t>
            </w:r>
            <w:r w:rsidRPr="00080AEE">
              <w:rPr>
                <w:sz w:val="24"/>
                <w:szCs w:val="24"/>
              </w:rPr>
              <w:t>о</w:t>
            </w:r>
            <w:r w:rsidRPr="00080AEE">
              <w:rPr>
                <w:sz w:val="24"/>
                <w:szCs w:val="24"/>
              </w:rPr>
              <w:t xml:space="preserve">ди щодо забезпечення функціонування </w:t>
            </w:r>
            <w:r>
              <w:rPr>
                <w:sz w:val="24"/>
                <w:szCs w:val="24"/>
              </w:rPr>
              <w:t xml:space="preserve">та </w:t>
            </w:r>
            <w:r w:rsidRPr="00080AEE">
              <w:rPr>
                <w:sz w:val="24"/>
                <w:szCs w:val="24"/>
              </w:rPr>
              <w:t>розви</w:t>
            </w:r>
            <w:r w:rsidRPr="00080AEE">
              <w:rPr>
                <w:sz w:val="24"/>
                <w:szCs w:val="24"/>
              </w:rPr>
              <w:t>т</w:t>
            </w:r>
            <w:r w:rsidRPr="00080AEE">
              <w:rPr>
                <w:sz w:val="24"/>
                <w:szCs w:val="24"/>
              </w:rPr>
              <w:t>ку освіти в Україні»</w:t>
            </w:r>
          </w:p>
        </w:tc>
        <w:tc>
          <w:tcPr>
            <w:tcW w:w="2142" w:type="dxa"/>
          </w:tcPr>
          <w:p w:rsidR="00E50832" w:rsidRPr="00080AEE" w:rsidRDefault="00E50832" w:rsidP="006E7E91">
            <w:pPr>
              <w:rPr>
                <w:sz w:val="24"/>
                <w:szCs w:val="24"/>
              </w:rPr>
            </w:pPr>
            <w:r w:rsidRPr="00080AEE">
              <w:rPr>
                <w:sz w:val="24"/>
                <w:szCs w:val="24"/>
              </w:rPr>
              <w:t>Боршош І.С.</w:t>
            </w:r>
          </w:p>
        </w:tc>
        <w:tc>
          <w:tcPr>
            <w:tcW w:w="3637" w:type="dxa"/>
          </w:tcPr>
          <w:p w:rsidR="00E50832" w:rsidRPr="00080AEE" w:rsidRDefault="00E50832" w:rsidP="006E7E91">
            <w:pPr>
              <w:spacing w:line="233" w:lineRule="auto"/>
              <w:rPr>
                <w:sz w:val="24"/>
                <w:szCs w:val="24"/>
              </w:rPr>
            </w:pPr>
            <w:r w:rsidRPr="00080AEE">
              <w:rPr>
                <w:sz w:val="24"/>
                <w:szCs w:val="24"/>
              </w:rPr>
              <w:t>Департамент освіти і науки Су</w:t>
            </w:r>
            <w:r w:rsidRPr="00080AEE">
              <w:rPr>
                <w:sz w:val="24"/>
                <w:szCs w:val="24"/>
              </w:rPr>
              <w:t>м</w:t>
            </w:r>
            <w:r w:rsidRPr="00080AEE">
              <w:rPr>
                <w:sz w:val="24"/>
                <w:szCs w:val="24"/>
              </w:rPr>
              <w:t>ської обласної державної адмін</w:t>
            </w:r>
            <w:r w:rsidRPr="00080AEE">
              <w:rPr>
                <w:sz w:val="24"/>
                <w:szCs w:val="24"/>
              </w:rPr>
              <w:t>і</w:t>
            </w:r>
            <w:r w:rsidRPr="00080AEE">
              <w:rPr>
                <w:sz w:val="24"/>
                <w:szCs w:val="24"/>
              </w:rPr>
              <w:t>страції</w:t>
            </w:r>
          </w:p>
        </w:tc>
      </w:tr>
      <w:tr w:rsidR="00E50832" w:rsidRPr="00080AEE" w:rsidTr="006E7E91">
        <w:tc>
          <w:tcPr>
            <w:tcW w:w="1802" w:type="dxa"/>
          </w:tcPr>
          <w:p w:rsidR="00E50832" w:rsidRPr="00080AEE" w:rsidRDefault="00E50832" w:rsidP="005073E7">
            <w:pPr>
              <w:rPr>
                <w:sz w:val="24"/>
                <w:szCs w:val="24"/>
              </w:rPr>
            </w:pPr>
            <w:r w:rsidRPr="00080AEE">
              <w:rPr>
                <w:sz w:val="24"/>
                <w:szCs w:val="24"/>
              </w:rPr>
              <w:t xml:space="preserve">До </w:t>
            </w:r>
            <w:r w:rsidR="005073E7">
              <w:rPr>
                <w:sz w:val="24"/>
                <w:szCs w:val="24"/>
              </w:rPr>
              <w:t>10</w:t>
            </w:r>
            <w:r w:rsidRPr="00080AEE">
              <w:rPr>
                <w:sz w:val="24"/>
                <w:szCs w:val="24"/>
              </w:rPr>
              <w:t xml:space="preserve"> числа </w:t>
            </w:r>
            <w:r w:rsidRPr="00080AEE">
              <w:rPr>
                <w:sz w:val="24"/>
                <w:szCs w:val="24"/>
              </w:rPr>
              <w:lastRenderedPageBreak/>
              <w:t>щопівроку</w:t>
            </w:r>
          </w:p>
        </w:tc>
        <w:tc>
          <w:tcPr>
            <w:tcW w:w="1834" w:type="dxa"/>
          </w:tcPr>
          <w:p w:rsidR="00E50832" w:rsidRPr="00080AEE" w:rsidRDefault="00E50832" w:rsidP="006E7E91">
            <w:pPr>
              <w:spacing w:line="230" w:lineRule="auto"/>
              <w:jc w:val="center"/>
              <w:rPr>
                <w:sz w:val="24"/>
                <w:szCs w:val="24"/>
              </w:rPr>
            </w:pPr>
            <w:r w:rsidRPr="00080AEE">
              <w:rPr>
                <w:sz w:val="24"/>
                <w:szCs w:val="24"/>
              </w:rPr>
              <w:lastRenderedPageBreak/>
              <w:t xml:space="preserve">25 вересня </w:t>
            </w:r>
            <w:r w:rsidRPr="00080AEE">
              <w:rPr>
                <w:sz w:val="24"/>
                <w:szCs w:val="24"/>
              </w:rPr>
              <w:lastRenderedPageBreak/>
              <w:t>2008 року</w:t>
            </w:r>
          </w:p>
          <w:p w:rsidR="00E50832" w:rsidRPr="00080AEE" w:rsidRDefault="00E50832" w:rsidP="006E7E91">
            <w:pPr>
              <w:spacing w:line="230" w:lineRule="auto"/>
              <w:jc w:val="center"/>
              <w:rPr>
                <w:sz w:val="24"/>
                <w:szCs w:val="24"/>
              </w:rPr>
            </w:pPr>
            <w:r w:rsidRPr="00080AEE">
              <w:rPr>
                <w:sz w:val="24"/>
                <w:szCs w:val="24"/>
              </w:rPr>
              <w:t>№ 857/2008</w:t>
            </w:r>
          </w:p>
        </w:tc>
        <w:tc>
          <w:tcPr>
            <w:tcW w:w="5403" w:type="dxa"/>
          </w:tcPr>
          <w:p w:rsidR="00E50832" w:rsidRPr="00080AEE" w:rsidRDefault="00E50832" w:rsidP="006E7E91">
            <w:pPr>
              <w:rPr>
                <w:sz w:val="24"/>
                <w:szCs w:val="24"/>
              </w:rPr>
            </w:pPr>
            <w:r w:rsidRPr="00080AEE">
              <w:rPr>
                <w:sz w:val="24"/>
                <w:szCs w:val="24"/>
              </w:rPr>
              <w:lastRenderedPageBreak/>
              <w:t>Указ Президента України «Про забезпечення д</w:t>
            </w:r>
            <w:r w:rsidRPr="00080AEE">
              <w:rPr>
                <w:sz w:val="24"/>
                <w:szCs w:val="24"/>
              </w:rPr>
              <w:t>а</w:t>
            </w:r>
            <w:r w:rsidRPr="00080AEE">
              <w:rPr>
                <w:sz w:val="24"/>
                <w:szCs w:val="24"/>
              </w:rPr>
              <w:lastRenderedPageBreak/>
              <w:t>льшого розвитку вищої освіти в Україні»</w:t>
            </w:r>
          </w:p>
        </w:tc>
        <w:tc>
          <w:tcPr>
            <w:tcW w:w="2142" w:type="dxa"/>
          </w:tcPr>
          <w:p w:rsidR="00E50832" w:rsidRPr="00080AEE" w:rsidRDefault="00E50832" w:rsidP="006E7E91">
            <w:pPr>
              <w:rPr>
                <w:sz w:val="24"/>
                <w:szCs w:val="24"/>
              </w:rPr>
            </w:pPr>
            <w:r w:rsidRPr="00080AEE">
              <w:rPr>
                <w:sz w:val="24"/>
                <w:szCs w:val="24"/>
              </w:rPr>
              <w:lastRenderedPageBreak/>
              <w:t>Боршош І.С.</w:t>
            </w:r>
          </w:p>
        </w:tc>
        <w:tc>
          <w:tcPr>
            <w:tcW w:w="3637" w:type="dxa"/>
          </w:tcPr>
          <w:p w:rsidR="00E50832" w:rsidRPr="00080AEE" w:rsidRDefault="00E50832" w:rsidP="006E7E91">
            <w:pPr>
              <w:spacing w:line="233" w:lineRule="auto"/>
              <w:rPr>
                <w:sz w:val="24"/>
                <w:szCs w:val="24"/>
              </w:rPr>
            </w:pPr>
            <w:r w:rsidRPr="00080AEE">
              <w:rPr>
                <w:sz w:val="24"/>
                <w:szCs w:val="24"/>
              </w:rPr>
              <w:t>Департамент освіти і науки Су</w:t>
            </w:r>
            <w:r w:rsidRPr="00080AEE">
              <w:rPr>
                <w:sz w:val="24"/>
                <w:szCs w:val="24"/>
              </w:rPr>
              <w:t>м</w:t>
            </w:r>
            <w:r w:rsidRPr="00080AEE">
              <w:rPr>
                <w:sz w:val="24"/>
                <w:szCs w:val="24"/>
              </w:rPr>
              <w:lastRenderedPageBreak/>
              <w:t>ської обласної державної адмін</w:t>
            </w:r>
            <w:r w:rsidRPr="00080AEE">
              <w:rPr>
                <w:sz w:val="24"/>
                <w:szCs w:val="24"/>
              </w:rPr>
              <w:t>і</w:t>
            </w:r>
            <w:r w:rsidRPr="00080AEE">
              <w:rPr>
                <w:sz w:val="24"/>
                <w:szCs w:val="24"/>
              </w:rPr>
              <w:t>страції</w:t>
            </w:r>
          </w:p>
        </w:tc>
      </w:tr>
      <w:tr w:rsidR="00E50832" w:rsidRPr="00080AEE" w:rsidTr="006E7E91">
        <w:tc>
          <w:tcPr>
            <w:tcW w:w="1802" w:type="dxa"/>
          </w:tcPr>
          <w:p w:rsidR="00E50832" w:rsidRPr="00080AEE" w:rsidRDefault="00E50832" w:rsidP="005073E7">
            <w:pPr>
              <w:rPr>
                <w:sz w:val="24"/>
                <w:szCs w:val="24"/>
              </w:rPr>
            </w:pPr>
            <w:r w:rsidRPr="00080AEE">
              <w:rPr>
                <w:sz w:val="24"/>
                <w:szCs w:val="24"/>
              </w:rPr>
              <w:lastRenderedPageBreak/>
              <w:t xml:space="preserve">До </w:t>
            </w:r>
            <w:r w:rsidR="005073E7">
              <w:rPr>
                <w:sz w:val="24"/>
                <w:szCs w:val="24"/>
              </w:rPr>
              <w:t>10</w:t>
            </w:r>
            <w:r w:rsidRPr="00080AEE">
              <w:rPr>
                <w:sz w:val="24"/>
                <w:szCs w:val="24"/>
              </w:rPr>
              <w:t xml:space="preserve"> січня щ</w:t>
            </w:r>
            <w:r w:rsidRPr="00080AEE">
              <w:rPr>
                <w:sz w:val="24"/>
                <w:szCs w:val="24"/>
              </w:rPr>
              <w:t>о</w:t>
            </w:r>
            <w:r w:rsidRPr="00080AEE">
              <w:rPr>
                <w:sz w:val="24"/>
                <w:szCs w:val="24"/>
              </w:rPr>
              <w:t>року</w:t>
            </w:r>
          </w:p>
        </w:tc>
        <w:tc>
          <w:tcPr>
            <w:tcW w:w="1834" w:type="dxa"/>
          </w:tcPr>
          <w:p w:rsidR="00E50832" w:rsidRPr="00080AEE" w:rsidRDefault="00E50832" w:rsidP="006E7E91">
            <w:pPr>
              <w:spacing w:line="230" w:lineRule="auto"/>
              <w:jc w:val="center"/>
              <w:rPr>
                <w:sz w:val="24"/>
                <w:szCs w:val="24"/>
              </w:rPr>
            </w:pPr>
            <w:r>
              <w:rPr>
                <w:sz w:val="24"/>
                <w:szCs w:val="24"/>
              </w:rPr>
              <w:t>15 лютого 2010 </w:t>
            </w:r>
            <w:r w:rsidRPr="00080AEE">
              <w:rPr>
                <w:sz w:val="24"/>
                <w:szCs w:val="24"/>
              </w:rPr>
              <w:t>року</w:t>
            </w:r>
          </w:p>
          <w:p w:rsidR="00E50832" w:rsidRPr="00080AEE" w:rsidRDefault="00E50832" w:rsidP="006E7E91">
            <w:pPr>
              <w:spacing w:line="230" w:lineRule="auto"/>
              <w:jc w:val="center"/>
              <w:rPr>
                <w:sz w:val="24"/>
                <w:szCs w:val="24"/>
              </w:rPr>
            </w:pPr>
            <w:r w:rsidRPr="00080AEE">
              <w:rPr>
                <w:sz w:val="24"/>
                <w:szCs w:val="24"/>
              </w:rPr>
              <w:t>№ 161/2010</w:t>
            </w:r>
          </w:p>
        </w:tc>
        <w:tc>
          <w:tcPr>
            <w:tcW w:w="5403" w:type="dxa"/>
          </w:tcPr>
          <w:p w:rsidR="00E50832" w:rsidRPr="00080AEE" w:rsidRDefault="00E50832" w:rsidP="006E7E91">
            <w:pPr>
              <w:rPr>
                <w:sz w:val="24"/>
                <w:szCs w:val="24"/>
              </w:rPr>
            </w:pPr>
            <w:r w:rsidRPr="00080AEE">
              <w:rPr>
                <w:sz w:val="24"/>
                <w:szCs w:val="24"/>
              </w:rPr>
              <w:t>Указ Президента України «Про Концепцію де</w:t>
            </w:r>
            <w:r w:rsidRPr="00080AEE">
              <w:rPr>
                <w:sz w:val="24"/>
                <w:szCs w:val="24"/>
              </w:rPr>
              <w:t>р</w:t>
            </w:r>
            <w:r w:rsidRPr="00080AEE">
              <w:rPr>
                <w:sz w:val="24"/>
                <w:szCs w:val="24"/>
              </w:rPr>
              <w:t>жавної мовної політики»</w:t>
            </w:r>
          </w:p>
        </w:tc>
        <w:tc>
          <w:tcPr>
            <w:tcW w:w="2142" w:type="dxa"/>
          </w:tcPr>
          <w:p w:rsidR="00E50832" w:rsidRPr="00080AEE" w:rsidRDefault="00E50832" w:rsidP="006E7E91">
            <w:pPr>
              <w:rPr>
                <w:sz w:val="24"/>
                <w:szCs w:val="24"/>
              </w:rPr>
            </w:pPr>
            <w:r w:rsidRPr="00080AEE">
              <w:rPr>
                <w:sz w:val="24"/>
                <w:szCs w:val="24"/>
              </w:rPr>
              <w:t>Боршош І.С.</w:t>
            </w:r>
          </w:p>
        </w:tc>
        <w:tc>
          <w:tcPr>
            <w:tcW w:w="3637" w:type="dxa"/>
          </w:tcPr>
          <w:p w:rsidR="00E50832" w:rsidRPr="00080AEE" w:rsidRDefault="00E50832" w:rsidP="006E7E91">
            <w:pPr>
              <w:spacing w:line="233" w:lineRule="auto"/>
              <w:rPr>
                <w:sz w:val="24"/>
                <w:szCs w:val="24"/>
              </w:rPr>
            </w:pPr>
            <w:r w:rsidRPr="00080AEE">
              <w:rPr>
                <w:sz w:val="24"/>
                <w:szCs w:val="24"/>
              </w:rPr>
              <w:t>Департамент освіти і науки Су</w:t>
            </w:r>
            <w:r w:rsidRPr="00080AEE">
              <w:rPr>
                <w:sz w:val="24"/>
                <w:szCs w:val="24"/>
              </w:rPr>
              <w:t>м</w:t>
            </w:r>
            <w:r w:rsidRPr="00080AEE">
              <w:rPr>
                <w:sz w:val="24"/>
                <w:szCs w:val="24"/>
              </w:rPr>
              <w:t>ської обласної державної адмін</w:t>
            </w:r>
            <w:r w:rsidRPr="00080AEE">
              <w:rPr>
                <w:sz w:val="24"/>
                <w:szCs w:val="24"/>
              </w:rPr>
              <w:t>і</w:t>
            </w:r>
            <w:r w:rsidRPr="00080AEE">
              <w:rPr>
                <w:sz w:val="24"/>
                <w:szCs w:val="24"/>
              </w:rPr>
              <w:t>страції</w:t>
            </w:r>
          </w:p>
        </w:tc>
      </w:tr>
      <w:tr w:rsidR="00E50832" w:rsidRPr="00080AEE" w:rsidTr="006E7E91">
        <w:tc>
          <w:tcPr>
            <w:tcW w:w="1802" w:type="dxa"/>
          </w:tcPr>
          <w:p w:rsidR="00E50832" w:rsidRDefault="00E50832" w:rsidP="006E7E91">
            <w:pPr>
              <w:rPr>
                <w:sz w:val="24"/>
                <w:szCs w:val="24"/>
              </w:rPr>
            </w:pPr>
            <w:r>
              <w:rPr>
                <w:sz w:val="24"/>
                <w:szCs w:val="24"/>
              </w:rPr>
              <w:t xml:space="preserve">Щороку до </w:t>
            </w:r>
          </w:p>
          <w:p w:rsidR="00E50832" w:rsidRPr="00080AEE" w:rsidRDefault="005073E7" w:rsidP="006E7E91">
            <w:pPr>
              <w:rPr>
                <w:sz w:val="24"/>
                <w:szCs w:val="24"/>
              </w:rPr>
            </w:pPr>
            <w:r>
              <w:rPr>
                <w:sz w:val="24"/>
                <w:szCs w:val="24"/>
              </w:rPr>
              <w:t>10</w:t>
            </w:r>
            <w:r w:rsidR="00E50832">
              <w:rPr>
                <w:sz w:val="24"/>
                <w:szCs w:val="24"/>
              </w:rPr>
              <w:t xml:space="preserve"> січня</w:t>
            </w:r>
          </w:p>
        </w:tc>
        <w:tc>
          <w:tcPr>
            <w:tcW w:w="1834" w:type="dxa"/>
          </w:tcPr>
          <w:p w:rsidR="00E50832" w:rsidRPr="00080AEE" w:rsidRDefault="00E50832" w:rsidP="006E7E91">
            <w:pPr>
              <w:jc w:val="center"/>
              <w:rPr>
                <w:sz w:val="24"/>
                <w:szCs w:val="24"/>
              </w:rPr>
            </w:pPr>
            <w:r w:rsidRPr="00080AEE">
              <w:rPr>
                <w:sz w:val="24"/>
                <w:szCs w:val="24"/>
              </w:rPr>
              <w:t>30 вересня 2010 року</w:t>
            </w:r>
          </w:p>
          <w:p w:rsidR="00E50832" w:rsidRPr="00080AEE" w:rsidRDefault="00E50832" w:rsidP="006E7E91">
            <w:pPr>
              <w:jc w:val="center"/>
              <w:rPr>
                <w:sz w:val="24"/>
                <w:szCs w:val="24"/>
              </w:rPr>
            </w:pPr>
            <w:r w:rsidRPr="00080AEE">
              <w:rPr>
                <w:sz w:val="24"/>
                <w:szCs w:val="24"/>
              </w:rPr>
              <w:t>№ 927/2010</w:t>
            </w:r>
          </w:p>
        </w:tc>
        <w:tc>
          <w:tcPr>
            <w:tcW w:w="5403" w:type="dxa"/>
          </w:tcPr>
          <w:p w:rsidR="00E50832" w:rsidRPr="00080AEE" w:rsidRDefault="00E50832" w:rsidP="006E7E91">
            <w:pPr>
              <w:rPr>
                <w:sz w:val="24"/>
                <w:szCs w:val="24"/>
              </w:rPr>
            </w:pPr>
            <w:r w:rsidRPr="00080AEE">
              <w:rPr>
                <w:sz w:val="24"/>
                <w:szCs w:val="24"/>
              </w:rPr>
              <w:t>Указ Президента України «Про заходи щодо ро</w:t>
            </w:r>
            <w:r w:rsidRPr="00080AEE">
              <w:rPr>
                <w:sz w:val="24"/>
                <w:szCs w:val="24"/>
              </w:rPr>
              <w:t>з</w:t>
            </w:r>
            <w:r w:rsidRPr="00080AEE">
              <w:rPr>
                <w:sz w:val="24"/>
                <w:szCs w:val="24"/>
              </w:rPr>
              <w:t>витку системи виявлення та підтримки обдаров</w:t>
            </w:r>
            <w:r w:rsidRPr="00080AEE">
              <w:rPr>
                <w:sz w:val="24"/>
                <w:szCs w:val="24"/>
              </w:rPr>
              <w:t>а</w:t>
            </w:r>
            <w:r w:rsidRPr="00080AEE">
              <w:rPr>
                <w:sz w:val="24"/>
                <w:szCs w:val="24"/>
              </w:rPr>
              <w:t>них і талановитих дітей та молоді»</w:t>
            </w:r>
          </w:p>
        </w:tc>
        <w:tc>
          <w:tcPr>
            <w:tcW w:w="2142" w:type="dxa"/>
          </w:tcPr>
          <w:p w:rsidR="00E50832" w:rsidRPr="00080AEE" w:rsidRDefault="00E50832" w:rsidP="006E7E91">
            <w:pPr>
              <w:rPr>
                <w:sz w:val="24"/>
                <w:szCs w:val="24"/>
              </w:rPr>
            </w:pPr>
            <w:r w:rsidRPr="00080AEE">
              <w:rPr>
                <w:sz w:val="24"/>
                <w:szCs w:val="24"/>
              </w:rPr>
              <w:t>Боршош І.С.</w:t>
            </w:r>
          </w:p>
        </w:tc>
        <w:tc>
          <w:tcPr>
            <w:tcW w:w="3637" w:type="dxa"/>
          </w:tcPr>
          <w:p w:rsidR="00E50832" w:rsidRPr="00080AEE" w:rsidRDefault="00E50832" w:rsidP="006E7E91">
            <w:pPr>
              <w:spacing w:line="233" w:lineRule="auto"/>
              <w:rPr>
                <w:sz w:val="24"/>
                <w:szCs w:val="24"/>
              </w:rPr>
            </w:pPr>
            <w:r w:rsidRPr="00080AEE">
              <w:rPr>
                <w:sz w:val="24"/>
                <w:szCs w:val="24"/>
              </w:rPr>
              <w:t>Департамент освіти і науки Су</w:t>
            </w:r>
            <w:r w:rsidRPr="00080AEE">
              <w:rPr>
                <w:sz w:val="24"/>
                <w:szCs w:val="24"/>
              </w:rPr>
              <w:t>м</w:t>
            </w:r>
            <w:r w:rsidRPr="00080AEE">
              <w:rPr>
                <w:sz w:val="24"/>
                <w:szCs w:val="24"/>
              </w:rPr>
              <w:t>ської обласної державної адмін</w:t>
            </w:r>
            <w:r w:rsidRPr="00080AEE">
              <w:rPr>
                <w:sz w:val="24"/>
                <w:szCs w:val="24"/>
              </w:rPr>
              <w:t>і</w:t>
            </w:r>
            <w:r w:rsidRPr="00080AEE">
              <w:rPr>
                <w:sz w:val="24"/>
                <w:szCs w:val="24"/>
              </w:rPr>
              <w:t>страції</w:t>
            </w:r>
          </w:p>
        </w:tc>
      </w:tr>
      <w:tr w:rsidR="00E50832" w:rsidRPr="00080AEE" w:rsidTr="006E7E91">
        <w:tc>
          <w:tcPr>
            <w:tcW w:w="1802" w:type="dxa"/>
          </w:tcPr>
          <w:p w:rsidR="00E50832" w:rsidRPr="00080AEE" w:rsidRDefault="00E50832" w:rsidP="005073E7">
            <w:pPr>
              <w:rPr>
                <w:sz w:val="24"/>
                <w:szCs w:val="24"/>
              </w:rPr>
            </w:pPr>
            <w:r w:rsidRPr="00080AEE">
              <w:rPr>
                <w:sz w:val="24"/>
                <w:szCs w:val="24"/>
              </w:rPr>
              <w:t xml:space="preserve">До </w:t>
            </w:r>
            <w:r w:rsidR="005073E7">
              <w:rPr>
                <w:sz w:val="24"/>
                <w:szCs w:val="24"/>
              </w:rPr>
              <w:t>05</w:t>
            </w:r>
            <w:r w:rsidRPr="00080AEE">
              <w:rPr>
                <w:sz w:val="24"/>
                <w:szCs w:val="24"/>
              </w:rPr>
              <w:t xml:space="preserve"> червня щороку</w:t>
            </w:r>
          </w:p>
        </w:tc>
        <w:tc>
          <w:tcPr>
            <w:tcW w:w="1834" w:type="dxa"/>
          </w:tcPr>
          <w:p w:rsidR="00E50832" w:rsidRPr="00080AEE" w:rsidRDefault="00E50832" w:rsidP="006E7E91">
            <w:pPr>
              <w:jc w:val="center"/>
              <w:rPr>
                <w:sz w:val="24"/>
                <w:szCs w:val="24"/>
              </w:rPr>
            </w:pPr>
            <w:r>
              <w:rPr>
                <w:sz w:val="24"/>
                <w:szCs w:val="24"/>
              </w:rPr>
              <w:t>12 березня 2012 р.</w:t>
            </w:r>
          </w:p>
          <w:p w:rsidR="00E50832" w:rsidRPr="00080AEE" w:rsidRDefault="00E50832" w:rsidP="006E7E91">
            <w:pPr>
              <w:jc w:val="center"/>
              <w:rPr>
                <w:sz w:val="24"/>
                <w:szCs w:val="24"/>
              </w:rPr>
            </w:pPr>
            <w:r w:rsidRPr="00080AEE">
              <w:rPr>
                <w:sz w:val="24"/>
                <w:szCs w:val="24"/>
              </w:rPr>
              <w:t>№ 294</w:t>
            </w:r>
          </w:p>
        </w:tc>
        <w:tc>
          <w:tcPr>
            <w:tcW w:w="5403" w:type="dxa"/>
          </w:tcPr>
          <w:p w:rsidR="00E50832" w:rsidRPr="00080AEE" w:rsidRDefault="00E50832" w:rsidP="006E7E91">
            <w:pPr>
              <w:rPr>
                <w:sz w:val="24"/>
                <w:szCs w:val="24"/>
              </w:rPr>
            </w:pPr>
            <w:r w:rsidRPr="00080AEE">
              <w:rPr>
                <w:sz w:val="24"/>
                <w:szCs w:val="24"/>
              </w:rPr>
              <w:t>Постанова Кабінету Міністрів України «</w:t>
            </w:r>
            <w:r>
              <w:rPr>
                <w:sz w:val="24"/>
                <w:szCs w:val="24"/>
              </w:rPr>
              <w:t>Деякі</w:t>
            </w:r>
            <w:r w:rsidRPr="00080AEE">
              <w:rPr>
                <w:sz w:val="24"/>
                <w:szCs w:val="24"/>
              </w:rPr>
              <w:t xml:space="preserve"> п</w:t>
            </w:r>
            <w:r w:rsidRPr="00080AEE">
              <w:rPr>
                <w:sz w:val="24"/>
                <w:szCs w:val="24"/>
              </w:rPr>
              <w:t>и</w:t>
            </w:r>
            <w:r w:rsidRPr="00080AEE">
              <w:rPr>
                <w:sz w:val="24"/>
                <w:szCs w:val="24"/>
              </w:rPr>
              <w:t>тання визначення середньострокових пріорите</w:t>
            </w:r>
            <w:r w:rsidRPr="00080AEE">
              <w:rPr>
                <w:sz w:val="24"/>
                <w:szCs w:val="24"/>
              </w:rPr>
              <w:t>т</w:t>
            </w:r>
            <w:r w:rsidRPr="00080AEE">
              <w:rPr>
                <w:sz w:val="24"/>
                <w:szCs w:val="24"/>
              </w:rPr>
              <w:t>них напрямів інноваційної діяльності загальнон</w:t>
            </w:r>
            <w:r w:rsidRPr="00080AEE">
              <w:rPr>
                <w:sz w:val="24"/>
                <w:szCs w:val="24"/>
              </w:rPr>
              <w:t>а</w:t>
            </w:r>
            <w:r w:rsidRPr="00080AEE">
              <w:rPr>
                <w:sz w:val="24"/>
                <w:szCs w:val="24"/>
              </w:rPr>
              <w:t>ціонального рівня на 2012-2016 роки»</w:t>
            </w:r>
          </w:p>
        </w:tc>
        <w:tc>
          <w:tcPr>
            <w:tcW w:w="2142" w:type="dxa"/>
          </w:tcPr>
          <w:p w:rsidR="00E50832" w:rsidRPr="00080AEE" w:rsidRDefault="00E50832" w:rsidP="006E7E91">
            <w:pPr>
              <w:rPr>
                <w:sz w:val="24"/>
                <w:szCs w:val="24"/>
              </w:rPr>
            </w:pPr>
            <w:r w:rsidRPr="00080AEE">
              <w:rPr>
                <w:sz w:val="24"/>
                <w:szCs w:val="24"/>
              </w:rPr>
              <w:t>Боршош І.С.</w:t>
            </w:r>
          </w:p>
        </w:tc>
        <w:tc>
          <w:tcPr>
            <w:tcW w:w="3637" w:type="dxa"/>
          </w:tcPr>
          <w:p w:rsidR="00E50832" w:rsidRPr="00080AEE" w:rsidRDefault="00E50832" w:rsidP="006E7E91">
            <w:pPr>
              <w:spacing w:line="233" w:lineRule="auto"/>
              <w:rPr>
                <w:sz w:val="24"/>
                <w:szCs w:val="24"/>
              </w:rPr>
            </w:pPr>
            <w:r w:rsidRPr="00080AEE">
              <w:rPr>
                <w:sz w:val="24"/>
                <w:szCs w:val="24"/>
              </w:rPr>
              <w:t>Департамент освіти і науки Су</w:t>
            </w:r>
            <w:r w:rsidRPr="00080AEE">
              <w:rPr>
                <w:sz w:val="24"/>
                <w:szCs w:val="24"/>
              </w:rPr>
              <w:t>м</w:t>
            </w:r>
            <w:r w:rsidRPr="00080AEE">
              <w:rPr>
                <w:sz w:val="24"/>
                <w:szCs w:val="24"/>
              </w:rPr>
              <w:t>ської обласної державної адмін</w:t>
            </w:r>
            <w:r w:rsidRPr="00080AEE">
              <w:rPr>
                <w:sz w:val="24"/>
                <w:szCs w:val="24"/>
              </w:rPr>
              <w:t>і</w:t>
            </w:r>
            <w:r w:rsidRPr="00080AEE">
              <w:rPr>
                <w:sz w:val="24"/>
                <w:szCs w:val="24"/>
              </w:rPr>
              <w:t>страції</w:t>
            </w:r>
          </w:p>
        </w:tc>
      </w:tr>
      <w:tr w:rsidR="00E50832" w:rsidRPr="00080AEE" w:rsidTr="006E7E91">
        <w:tc>
          <w:tcPr>
            <w:tcW w:w="1802" w:type="dxa"/>
          </w:tcPr>
          <w:p w:rsidR="00E50832" w:rsidRPr="00080AEE" w:rsidRDefault="00E50832" w:rsidP="005073E7">
            <w:pPr>
              <w:rPr>
                <w:sz w:val="24"/>
                <w:szCs w:val="24"/>
              </w:rPr>
            </w:pPr>
            <w:r w:rsidRPr="00080AEE">
              <w:rPr>
                <w:sz w:val="24"/>
                <w:szCs w:val="24"/>
              </w:rPr>
              <w:t xml:space="preserve">До </w:t>
            </w:r>
            <w:r w:rsidR="005073E7">
              <w:rPr>
                <w:sz w:val="24"/>
                <w:szCs w:val="24"/>
              </w:rPr>
              <w:t>10</w:t>
            </w:r>
            <w:r w:rsidRPr="00080AEE">
              <w:rPr>
                <w:sz w:val="24"/>
                <w:szCs w:val="24"/>
              </w:rPr>
              <w:t xml:space="preserve"> числа щокварталу</w:t>
            </w:r>
          </w:p>
        </w:tc>
        <w:tc>
          <w:tcPr>
            <w:tcW w:w="1834" w:type="dxa"/>
          </w:tcPr>
          <w:p w:rsidR="00E50832" w:rsidRPr="00080AEE" w:rsidRDefault="00E50832" w:rsidP="006E7E91">
            <w:pPr>
              <w:jc w:val="center"/>
              <w:rPr>
                <w:sz w:val="24"/>
                <w:szCs w:val="24"/>
              </w:rPr>
            </w:pPr>
            <w:r>
              <w:rPr>
                <w:sz w:val="24"/>
                <w:szCs w:val="24"/>
              </w:rPr>
              <w:t>04 вересня 2013 р.</w:t>
            </w:r>
          </w:p>
          <w:p w:rsidR="00E50832" w:rsidRPr="00080AEE" w:rsidRDefault="00E50832" w:rsidP="006E7E91">
            <w:pPr>
              <w:jc w:val="center"/>
              <w:rPr>
                <w:sz w:val="24"/>
                <w:szCs w:val="24"/>
              </w:rPr>
            </w:pPr>
            <w:r w:rsidRPr="00080AEE">
              <w:rPr>
                <w:sz w:val="24"/>
                <w:szCs w:val="24"/>
              </w:rPr>
              <w:t>№ 686-р</w:t>
            </w:r>
          </w:p>
        </w:tc>
        <w:tc>
          <w:tcPr>
            <w:tcW w:w="5403" w:type="dxa"/>
          </w:tcPr>
          <w:p w:rsidR="00E50832" w:rsidRPr="00080AEE" w:rsidRDefault="00E50832" w:rsidP="006E7E91">
            <w:pPr>
              <w:rPr>
                <w:sz w:val="24"/>
                <w:szCs w:val="24"/>
              </w:rPr>
            </w:pPr>
            <w:r w:rsidRPr="00080AEE">
              <w:rPr>
                <w:sz w:val="24"/>
                <w:szCs w:val="24"/>
              </w:rPr>
              <w:t>Розпорядження Кабінету Міністрів України «Про затвердження плану заходів з реалізації Націон</w:t>
            </w:r>
            <w:r w:rsidRPr="00080AEE">
              <w:rPr>
                <w:sz w:val="24"/>
                <w:szCs w:val="24"/>
              </w:rPr>
              <w:t>а</w:t>
            </w:r>
            <w:r w:rsidRPr="00080AEE">
              <w:rPr>
                <w:sz w:val="24"/>
                <w:szCs w:val="24"/>
              </w:rPr>
              <w:t>льної стратегії розвитку освіти в Україні на пер</w:t>
            </w:r>
            <w:r w:rsidRPr="00080AEE">
              <w:rPr>
                <w:sz w:val="24"/>
                <w:szCs w:val="24"/>
              </w:rPr>
              <w:t>і</w:t>
            </w:r>
            <w:r w:rsidRPr="00080AEE">
              <w:rPr>
                <w:sz w:val="24"/>
                <w:szCs w:val="24"/>
              </w:rPr>
              <w:t>од до 2021 року»</w:t>
            </w:r>
          </w:p>
        </w:tc>
        <w:tc>
          <w:tcPr>
            <w:tcW w:w="2142" w:type="dxa"/>
          </w:tcPr>
          <w:p w:rsidR="00E50832" w:rsidRPr="00080AEE" w:rsidRDefault="00E50832" w:rsidP="006E7E91">
            <w:pPr>
              <w:rPr>
                <w:sz w:val="24"/>
                <w:szCs w:val="24"/>
              </w:rPr>
            </w:pPr>
            <w:r w:rsidRPr="00080AEE">
              <w:rPr>
                <w:sz w:val="24"/>
                <w:szCs w:val="24"/>
              </w:rPr>
              <w:t>Боршош І.С.</w:t>
            </w:r>
          </w:p>
        </w:tc>
        <w:tc>
          <w:tcPr>
            <w:tcW w:w="3637" w:type="dxa"/>
          </w:tcPr>
          <w:p w:rsidR="00E50832" w:rsidRPr="00080AEE" w:rsidRDefault="00E50832" w:rsidP="006E7E91">
            <w:pPr>
              <w:spacing w:line="233" w:lineRule="auto"/>
              <w:rPr>
                <w:sz w:val="24"/>
                <w:szCs w:val="24"/>
              </w:rPr>
            </w:pPr>
            <w:r w:rsidRPr="00080AEE">
              <w:rPr>
                <w:sz w:val="24"/>
                <w:szCs w:val="24"/>
              </w:rPr>
              <w:t>Департамент освіти і науки Су</w:t>
            </w:r>
            <w:r w:rsidRPr="00080AEE">
              <w:rPr>
                <w:sz w:val="24"/>
                <w:szCs w:val="24"/>
              </w:rPr>
              <w:t>м</w:t>
            </w:r>
            <w:r w:rsidRPr="00080AEE">
              <w:rPr>
                <w:sz w:val="24"/>
                <w:szCs w:val="24"/>
              </w:rPr>
              <w:t>ської обласної державної адмін</w:t>
            </w:r>
            <w:r w:rsidRPr="00080AEE">
              <w:rPr>
                <w:sz w:val="24"/>
                <w:szCs w:val="24"/>
              </w:rPr>
              <w:t>і</w:t>
            </w:r>
            <w:r w:rsidRPr="00080AEE">
              <w:rPr>
                <w:sz w:val="24"/>
                <w:szCs w:val="24"/>
              </w:rPr>
              <w:t>страції</w:t>
            </w:r>
          </w:p>
        </w:tc>
      </w:tr>
      <w:tr w:rsidR="00E50832" w:rsidRPr="00080AEE" w:rsidTr="006E7E91">
        <w:tc>
          <w:tcPr>
            <w:tcW w:w="1802" w:type="dxa"/>
          </w:tcPr>
          <w:p w:rsidR="00E50832" w:rsidRPr="00080AEE" w:rsidRDefault="00E50832" w:rsidP="005073E7">
            <w:pPr>
              <w:rPr>
                <w:sz w:val="24"/>
                <w:szCs w:val="24"/>
              </w:rPr>
            </w:pPr>
            <w:r w:rsidRPr="00080AEE">
              <w:rPr>
                <w:sz w:val="24"/>
                <w:szCs w:val="24"/>
              </w:rPr>
              <w:t xml:space="preserve">До </w:t>
            </w:r>
            <w:r w:rsidR="005073E7">
              <w:rPr>
                <w:sz w:val="24"/>
                <w:szCs w:val="24"/>
              </w:rPr>
              <w:t>05</w:t>
            </w:r>
            <w:r w:rsidRPr="00080AEE">
              <w:rPr>
                <w:sz w:val="24"/>
                <w:szCs w:val="24"/>
              </w:rPr>
              <w:t xml:space="preserve"> жовтня щороку</w:t>
            </w:r>
          </w:p>
        </w:tc>
        <w:tc>
          <w:tcPr>
            <w:tcW w:w="1834" w:type="dxa"/>
          </w:tcPr>
          <w:p w:rsidR="00E50832" w:rsidRPr="00080AEE" w:rsidRDefault="00E50832" w:rsidP="006E7E91">
            <w:pPr>
              <w:jc w:val="center"/>
              <w:rPr>
                <w:sz w:val="24"/>
                <w:szCs w:val="24"/>
              </w:rPr>
            </w:pPr>
            <w:r>
              <w:rPr>
                <w:sz w:val="24"/>
                <w:szCs w:val="24"/>
              </w:rPr>
              <w:t>07 листопада 2012 р.</w:t>
            </w:r>
          </w:p>
          <w:p w:rsidR="00E50832" w:rsidRPr="00080AEE" w:rsidRDefault="00E50832" w:rsidP="006E7E91">
            <w:pPr>
              <w:jc w:val="center"/>
              <w:rPr>
                <w:sz w:val="24"/>
                <w:szCs w:val="24"/>
              </w:rPr>
            </w:pPr>
            <w:r w:rsidRPr="00080AEE">
              <w:rPr>
                <w:sz w:val="24"/>
                <w:szCs w:val="24"/>
              </w:rPr>
              <w:t>№ 865-р</w:t>
            </w:r>
          </w:p>
        </w:tc>
        <w:tc>
          <w:tcPr>
            <w:tcW w:w="5403" w:type="dxa"/>
          </w:tcPr>
          <w:p w:rsidR="00E50832" w:rsidRPr="00080AEE" w:rsidRDefault="00E50832" w:rsidP="006E7E91">
            <w:pPr>
              <w:rPr>
                <w:sz w:val="24"/>
                <w:szCs w:val="24"/>
              </w:rPr>
            </w:pPr>
            <w:r w:rsidRPr="00080AEE">
              <w:rPr>
                <w:sz w:val="24"/>
                <w:szCs w:val="24"/>
              </w:rPr>
              <w:t>Розпорядження Кабінету Міністрів України «Про затвердження плану заходів щодо забезпечення дітей високоякісними продуктами харчування в</w:t>
            </w:r>
            <w:r w:rsidRPr="00080AEE">
              <w:rPr>
                <w:sz w:val="24"/>
                <w:szCs w:val="24"/>
              </w:rPr>
              <w:t>і</w:t>
            </w:r>
            <w:r w:rsidRPr="00080AEE">
              <w:rPr>
                <w:sz w:val="24"/>
                <w:szCs w:val="24"/>
              </w:rPr>
              <w:t>тчизняного виробника»</w:t>
            </w:r>
          </w:p>
        </w:tc>
        <w:tc>
          <w:tcPr>
            <w:tcW w:w="2142" w:type="dxa"/>
          </w:tcPr>
          <w:p w:rsidR="00E50832" w:rsidRPr="00080AEE" w:rsidRDefault="00E50832" w:rsidP="006E7E91">
            <w:pPr>
              <w:rPr>
                <w:sz w:val="24"/>
                <w:szCs w:val="24"/>
              </w:rPr>
            </w:pPr>
            <w:r w:rsidRPr="00080AEE">
              <w:rPr>
                <w:sz w:val="24"/>
                <w:szCs w:val="24"/>
              </w:rPr>
              <w:t>Боршош І.С.</w:t>
            </w:r>
          </w:p>
        </w:tc>
        <w:tc>
          <w:tcPr>
            <w:tcW w:w="3637" w:type="dxa"/>
          </w:tcPr>
          <w:p w:rsidR="00E50832" w:rsidRPr="00080AEE" w:rsidRDefault="00E50832" w:rsidP="006E7E91">
            <w:pPr>
              <w:spacing w:line="233" w:lineRule="auto"/>
              <w:rPr>
                <w:sz w:val="24"/>
                <w:szCs w:val="24"/>
              </w:rPr>
            </w:pPr>
            <w:r w:rsidRPr="00080AEE">
              <w:rPr>
                <w:sz w:val="24"/>
                <w:szCs w:val="24"/>
              </w:rPr>
              <w:t>Департамент освіти і науки Су</w:t>
            </w:r>
            <w:r w:rsidRPr="00080AEE">
              <w:rPr>
                <w:sz w:val="24"/>
                <w:szCs w:val="24"/>
              </w:rPr>
              <w:t>м</w:t>
            </w:r>
            <w:r w:rsidRPr="00080AEE">
              <w:rPr>
                <w:sz w:val="24"/>
                <w:szCs w:val="24"/>
              </w:rPr>
              <w:t>ської обласної державної адмін</w:t>
            </w:r>
            <w:r w:rsidRPr="00080AEE">
              <w:rPr>
                <w:sz w:val="24"/>
                <w:szCs w:val="24"/>
              </w:rPr>
              <w:t>і</w:t>
            </w:r>
            <w:r w:rsidRPr="00080AEE">
              <w:rPr>
                <w:sz w:val="24"/>
                <w:szCs w:val="24"/>
              </w:rPr>
              <w:t>страції</w:t>
            </w:r>
          </w:p>
        </w:tc>
      </w:tr>
    </w:tbl>
    <w:p w:rsidR="00E50832" w:rsidRDefault="00E50832" w:rsidP="00E50832">
      <w:pPr>
        <w:rPr>
          <w:sz w:val="24"/>
          <w:szCs w:val="24"/>
        </w:rPr>
      </w:pPr>
    </w:p>
    <w:p w:rsidR="00E87D01" w:rsidRDefault="00E87D01" w:rsidP="00E50832">
      <w:pPr>
        <w:rPr>
          <w:sz w:val="24"/>
          <w:szCs w:val="24"/>
        </w:rPr>
      </w:pPr>
    </w:p>
    <w:p w:rsidR="00E87D01" w:rsidRDefault="00E87D01" w:rsidP="00E50832">
      <w:pPr>
        <w:rPr>
          <w:sz w:val="24"/>
          <w:szCs w:val="24"/>
        </w:rPr>
      </w:pPr>
    </w:p>
    <w:p w:rsidR="00E87D01" w:rsidRDefault="00E87D01" w:rsidP="00E50832">
      <w:pPr>
        <w:rPr>
          <w:sz w:val="24"/>
          <w:szCs w:val="24"/>
        </w:rPr>
      </w:pPr>
    </w:p>
    <w:p w:rsidR="00E50832" w:rsidRPr="00080AEE" w:rsidRDefault="00192722" w:rsidP="00E50832">
      <w:pPr>
        <w:jc w:val="center"/>
        <w:outlineLvl w:val="0"/>
        <w:rPr>
          <w:b/>
          <w:sz w:val="24"/>
          <w:szCs w:val="24"/>
        </w:rPr>
      </w:pPr>
      <w:r>
        <w:rPr>
          <w:b/>
          <w:sz w:val="24"/>
          <w:szCs w:val="24"/>
        </w:rPr>
        <w:t>13</w:t>
      </w:r>
      <w:r w:rsidR="00E50832" w:rsidRPr="00080AEE">
        <w:rPr>
          <w:b/>
          <w:sz w:val="24"/>
          <w:szCs w:val="24"/>
        </w:rPr>
        <w:t xml:space="preserve">. Перелік розпоряджень голови Сумської обласної державної адміністрації, </w:t>
      </w:r>
    </w:p>
    <w:p w:rsidR="00E50832" w:rsidRPr="00080AEE" w:rsidRDefault="00E50832" w:rsidP="00E50832">
      <w:pPr>
        <w:jc w:val="center"/>
        <w:rPr>
          <w:b/>
          <w:sz w:val="24"/>
          <w:szCs w:val="24"/>
        </w:rPr>
      </w:pPr>
      <w:r w:rsidRPr="00080AEE">
        <w:rPr>
          <w:b/>
          <w:sz w:val="24"/>
          <w:szCs w:val="24"/>
        </w:rPr>
        <w:t>хід виконання яких буде розглядатися в порядку контролю</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387"/>
        <w:gridCol w:w="2126"/>
        <w:gridCol w:w="3653"/>
      </w:tblGrid>
      <w:tr w:rsidR="00E50832" w:rsidRPr="00080AEE" w:rsidTr="006E7E91">
        <w:tc>
          <w:tcPr>
            <w:tcW w:w="1809" w:type="dxa"/>
            <w:vAlign w:val="center"/>
          </w:tcPr>
          <w:p w:rsidR="00E50832" w:rsidRPr="00080AEE" w:rsidRDefault="00E50832" w:rsidP="006E7E91">
            <w:pPr>
              <w:jc w:val="center"/>
              <w:rPr>
                <w:sz w:val="24"/>
                <w:szCs w:val="24"/>
              </w:rPr>
            </w:pPr>
            <w:r w:rsidRPr="00080AEE">
              <w:rPr>
                <w:sz w:val="24"/>
                <w:szCs w:val="24"/>
              </w:rPr>
              <w:t>Контрольний термін вик</w:t>
            </w:r>
            <w:r w:rsidRPr="00080AEE">
              <w:rPr>
                <w:sz w:val="24"/>
                <w:szCs w:val="24"/>
              </w:rPr>
              <w:t>о</w:t>
            </w:r>
            <w:r w:rsidRPr="00080AEE">
              <w:rPr>
                <w:sz w:val="24"/>
                <w:szCs w:val="24"/>
              </w:rPr>
              <w:t>нання</w:t>
            </w:r>
          </w:p>
        </w:tc>
        <w:tc>
          <w:tcPr>
            <w:tcW w:w="1843" w:type="dxa"/>
            <w:vAlign w:val="center"/>
          </w:tcPr>
          <w:p w:rsidR="00E50832" w:rsidRPr="00080AEE" w:rsidRDefault="00E50832" w:rsidP="006E7E91">
            <w:pPr>
              <w:jc w:val="center"/>
              <w:rPr>
                <w:sz w:val="24"/>
                <w:szCs w:val="24"/>
              </w:rPr>
            </w:pPr>
            <w:r w:rsidRPr="00080AEE">
              <w:rPr>
                <w:sz w:val="24"/>
                <w:szCs w:val="24"/>
              </w:rPr>
              <w:t>Дата та номер контрольного документа</w:t>
            </w:r>
          </w:p>
        </w:tc>
        <w:tc>
          <w:tcPr>
            <w:tcW w:w="5387" w:type="dxa"/>
            <w:vAlign w:val="center"/>
          </w:tcPr>
          <w:p w:rsidR="00E50832" w:rsidRPr="00080AEE" w:rsidRDefault="00E50832" w:rsidP="006E7E91">
            <w:pPr>
              <w:jc w:val="center"/>
              <w:rPr>
                <w:sz w:val="24"/>
                <w:szCs w:val="24"/>
              </w:rPr>
            </w:pPr>
            <w:r w:rsidRPr="00080AEE">
              <w:rPr>
                <w:sz w:val="24"/>
                <w:szCs w:val="24"/>
              </w:rPr>
              <w:t>Назва документа</w:t>
            </w:r>
          </w:p>
        </w:tc>
        <w:tc>
          <w:tcPr>
            <w:tcW w:w="2126" w:type="dxa"/>
            <w:vAlign w:val="center"/>
          </w:tcPr>
          <w:p w:rsidR="00E50832" w:rsidRPr="00080AEE" w:rsidRDefault="00E50832" w:rsidP="006E7E91">
            <w:pPr>
              <w:jc w:val="center"/>
              <w:rPr>
                <w:sz w:val="24"/>
                <w:szCs w:val="24"/>
              </w:rPr>
            </w:pPr>
            <w:r w:rsidRPr="00080AEE">
              <w:rPr>
                <w:sz w:val="24"/>
                <w:szCs w:val="24"/>
              </w:rPr>
              <w:t>Відповідальний заступник голови (керівник апарату) за виконання д</w:t>
            </w:r>
            <w:r w:rsidRPr="00080AEE">
              <w:rPr>
                <w:sz w:val="24"/>
                <w:szCs w:val="24"/>
              </w:rPr>
              <w:t>о</w:t>
            </w:r>
            <w:r w:rsidRPr="00080AEE">
              <w:rPr>
                <w:sz w:val="24"/>
                <w:szCs w:val="24"/>
              </w:rPr>
              <w:t>кумента</w:t>
            </w:r>
          </w:p>
        </w:tc>
        <w:tc>
          <w:tcPr>
            <w:tcW w:w="3653" w:type="dxa"/>
            <w:vAlign w:val="center"/>
          </w:tcPr>
          <w:p w:rsidR="00E50832" w:rsidRPr="00080AEE" w:rsidRDefault="00E50832" w:rsidP="006E7E91">
            <w:pPr>
              <w:jc w:val="center"/>
              <w:rPr>
                <w:sz w:val="24"/>
                <w:szCs w:val="24"/>
              </w:rPr>
            </w:pPr>
            <w:r w:rsidRPr="00080AEE">
              <w:rPr>
                <w:sz w:val="24"/>
                <w:szCs w:val="24"/>
              </w:rPr>
              <w:t>Відповідальний виконавець д</w:t>
            </w:r>
            <w:r w:rsidRPr="00080AEE">
              <w:rPr>
                <w:sz w:val="24"/>
                <w:szCs w:val="24"/>
              </w:rPr>
              <w:t>о</w:t>
            </w:r>
            <w:r w:rsidRPr="00080AEE">
              <w:rPr>
                <w:sz w:val="24"/>
                <w:szCs w:val="24"/>
              </w:rPr>
              <w:t>кумента (підрозділ)</w:t>
            </w:r>
          </w:p>
        </w:tc>
      </w:tr>
      <w:tr w:rsidR="00E87D01" w:rsidRPr="00080AEE" w:rsidTr="006E7E91">
        <w:tc>
          <w:tcPr>
            <w:tcW w:w="1809" w:type="dxa"/>
          </w:tcPr>
          <w:p w:rsidR="00E87D01" w:rsidRPr="00080AEE" w:rsidRDefault="00E87D01" w:rsidP="00E87D01">
            <w:pPr>
              <w:jc w:val="center"/>
              <w:rPr>
                <w:sz w:val="24"/>
                <w:szCs w:val="24"/>
              </w:rPr>
            </w:pPr>
            <w:r>
              <w:rPr>
                <w:sz w:val="24"/>
                <w:szCs w:val="24"/>
              </w:rPr>
              <w:t>1</w:t>
            </w:r>
          </w:p>
        </w:tc>
        <w:tc>
          <w:tcPr>
            <w:tcW w:w="1843" w:type="dxa"/>
          </w:tcPr>
          <w:p w:rsidR="00E87D01" w:rsidRPr="00080AEE" w:rsidRDefault="00E87D01" w:rsidP="00E87D01">
            <w:pPr>
              <w:jc w:val="center"/>
              <w:rPr>
                <w:sz w:val="24"/>
                <w:szCs w:val="24"/>
              </w:rPr>
            </w:pPr>
            <w:r>
              <w:rPr>
                <w:sz w:val="24"/>
                <w:szCs w:val="24"/>
              </w:rPr>
              <w:t>2</w:t>
            </w:r>
          </w:p>
        </w:tc>
        <w:tc>
          <w:tcPr>
            <w:tcW w:w="5387" w:type="dxa"/>
          </w:tcPr>
          <w:p w:rsidR="00E87D01" w:rsidRPr="00080AEE" w:rsidRDefault="00E87D01" w:rsidP="00E87D01">
            <w:pPr>
              <w:spacing w:line="228" w:lineRule="auto"/>
              <w:jc w:val="center"/>
              <w:rPr>
                <w:sz w:val="24"/>
                <w:szCs w:val="24"/>
              </w:rPr>
            </w:pPr>
            <w:r>
              <w:rPr>
                <w:sz w:val="24"/>
                <w:szCs w:val="24"/>
              </w:rPr>
              <w:t>3</w:t>
            </w:r>
          </w:p>
        </w:tc>
        <w:tc>
          <w:tcPr>
            <w:tcW w:w="2126" w:type="dxa"/>
          </w:tcPr>
          <w:p w:rsidR="00E87D01" w:rsidRPr="00080AEE" w:rsidRDefault="00E87D01" w:rsidP="00E87D01">
            <w:pPr>
              <w:jc w:val="center"/>
              <w:rPr>
                <w:sz w:val="24"/>
                <w:szCs w:val="24"/>
              </w:rPr>
            </w:pPr>
            <w:r>
              <w:rPr>
                <w:sz w:val="24"/>
                <w:szCs w:val="24"/>
              </w:rPr>
              <w:t>4</w:t>
            </w:r>
          </w:p>
        </w:tc>
        <w:tc>
          <w:tcPr>
            <w:tcW w:w="3653" w:type="dxa"/>
          </w:tcPr>
          <w:p w:rsidR="00E87D01" w:rsidRPr="00080AEE" w:rsidRDefault="00E87D01" w:rsidP="00E87D01">
            <w:pPr>
              <w:jc w:val="center"/>
              <w:rPr>
                <w:sz w:val="24"/>
                <w:szCs w:val="24"/>
              </w:rPr>
            </w:pPr>
            <w:r>
              <w:rPr>
                <w:sz w:val="24"/>
                <w:szCs w:val="24"/>
              </w:rPr>
              <w:t>5</w:t>
            </w:r>
          </w:p>
        </w:tc>
      </w:tr>
      <w:tr w:rsidR="00E50832" w:rsidRPr="00080AEE" w:rsidTr="006E7E91">
        <w:tc>
          <w:tcPr>
            <w:tcW w:w="1809" w:type="dxa"/>
          </w:tcPr>
          <w:p w:rsidR="00E50832" w:rsidRPr="00080AEE" w:rsidRDefault="00E50832" w:rsidP="006E7E91">
            <w:pPr>
              <w:rPr>
                <w:sz w:val="24"/>
                <w:szCs w:val="24"/>
              </w:rPr>
            </w:pPr>
            <w:r w:rsidRPr="00080AEE">
              <w:rPr>
                <w:sz w:val="24"/>
                <w:szCs w:val="24"/>
              </w:rPr>
              <w:t>До 01 лютого щороку</w:t>
            </w:r>
          </w:p>
        </w:tc>
        <w:tc>
          <w:tcPr>
            <w:tcW w:w="1843" w:type="dxa"/>
          </w:tcPr>
          <w:p w:rsidR="00E50832" w:rsidRPr="00080AEE" w:rsidRDefault="00E50832" w:rsidP="006E7E91">
            <w:pPr>
              <w:rPr>
                <w:sz w:val="24"/>
                <w:szCs w:val="24"/>
              </w:rPr>
            </w:pPr>
            <w:r w:rsidRPr="00080AEE">
              <w:rPr>
                <w:sz w:val="24"/>
                <w:szCs w:val="24"/>
              </w:rPr>
              <w:t xml:space="preserve">28.05.2012 </w:t>
            </w:r>
          </w:p>
          <w:p w:rsidR="00E50832" w:rsidRPr="00080AEE" w:rsidRDefault="00E50832" w:rsidP="006E7E91">
            <w:pPr>
              <w:rPr>
                <w:sz w:val="24"/>
                <w:szCs w:val="24"/>
              </w:rPr>
            </w:pPr>
            <w:r w:rsidRPr="00080AEE">
              <w:rPr>
                <w:sz w:val="24"/>
                <w:szCs w:val="24"/>
              </w:rPr>
              <w:t>№ 207-ОД</w:t>
            </w:r>
          </w:p>
        </w:tc>
        <w:tc>
          <w:tcPr>
            <w:tcW w:w="5387" w:type="dxa"/>
          </w:tcPr>
          <w:p w:rsidR="00E50832" w:rsidRPr="00080AEE" w:rsidRDefault="00E50832" w:rsidP="006E7E91">
            <w:pPr>
              <w:spacing w:line="228" w:lineRule="auto"/>
              <w:rPr>
                <w:sz w:val="24"/>
                <w:szCs w:val="24"/>
              </w:rPr>
            </w:pPr>
            <w:r w:rsidRPr="00080AEE">
              <w:rPr>
                <w:sz w:val="24"/>
                <w:szCs w:val="24"/>
              </w:rPr>
              <w:t>Розпорядження голови Сумської обласної держ</w:t>
            </w:r>
            <w:r w:rsidRPr="00080AEE">
              <w:rPr>
                <w:sz w:val="24"/>
                <w:szCs w:val="24"/>
              </w:rPr>
              <w:t>а</w:t>
            </w:r>
            <w:r w:rsidRPr="00080AEE">
              <w:rPr>
                <w:sz w:val="24"/>
                <w:szCs w:val="24"/>
              </w:rPr>
              <w:t xml:space="preserve">вної адміністрації </w:t>
            </w:r>
            <w:r>
              <w:rPr>
                <w:sz w:val="24"/>
                <w:szCs w:val="24"/>
              </w:rPr>
              <w:t>«</w:t>
            </w:r>
            <w:r w:rsidRPr="00080AEE">
              <w:rPr>
                <w:sz w:val="24"/>
                <w:szCs w:val="24"/>
              </w:rPr>
              <w:t>Про запровадження в області соціально-освітнього проекту «Дійти до кожного, зацікавити всіх</w:t>
            </w:r>
            <w:r>
              <w:rPr>
                <w:sz w:val="24"/>
                <w:szCs w:val="24"/>
              </w:rPr>
              <w:t>»</w:t>
            </w:r>
          </w:p>
        </w:tc>
        <w:tc>
          <w:tcPr>
            <w:tcW w:w="2126" w:type="dxa"/>
          </w:tcPr>
          <w:p w:rsidR="00E50832" w:rsidRPr="00080AEE" w:rsidRDefault="00E50832" w:rsidP="006E7E91">
            <w:pPr>
              <w:rPr>
                <w:sz w:val="24"/>
                <w:szCs w:val="24"/>
              </w:rPr>
            </w:pPr>
            <w:r w:rsidRPr="00080AEE">
              <w:rPr>
                <w:sz w:val="24"/>
                <w:szCs w:val="24"/>
              </w:rPr>
              <w:t>Боршош І.С.</w:t>
            </w:r>
          </w:p>
        </w:tc>
        <w:tc>
          <w:tcPr>
            <w:tcW w:w="3653" w:type="dxa"/>
          </w:tcPr>
          <w:p w:rsidR="00E50832" w:rsidRPr="00080AEE" w:rsidRDefault="00E50832" w:rsidP="006E7E91">
            <w:pPr>
              <w:rPr>
                <w:sz w:val="24"/>
                <w:szCs w:val="24"/>
              </w:rPr>
            </w:pPr>
            <w:r w:rsidRPr="00080AEE">
              <w:rPr>
                <w:sz w:val="24"/>
                <w:szCs w:val="24"/>
              </w:rPr>
              <w:t>Департамент освіти і науки Су</w:t>
            </w:r>
            <w:r w:rsidRPr="00080AEE">
              <w:rPr>
                <w:sz w:val="24"/>
                <w:szCs w:val="24"/>
              </w:rPr>
              <w:t>м</w:t>
            </w:r>
            <w:r w:rsidRPr="00080AEE">
              <w:rPr>
                <w:sz w:val="24"/>
                <w:szCs w:val="24"/>
              </w:rPr>
              <w:t>ської обласної державної адмін</w:t>
            </w:r>
            <w:r w:rsidRPr="00080AEE">
              <w:rPr>
                <w:sz w:val="24"/>
                <w:szCs w:val="24"/>
              </w:rPr>
              <w:t>і</w:t>
            </w:r>
            <w:r w:rsidRPr="00080AEE">
              <w:rPr>
                <w:sz w:val="24"/>
                <w:szCs w:val="24"/>
              </w:rPr>
              <w:t>страції</w:t>
            </w:r>
          </w:p>
        </w:tc>
      </w:tr>
      <w:tr w:rsidR="00E50832" w:rsidRPr="00080AEE" w:rsidTr="006E7E91">
        <w:tc>
          <w:tcPr>
            <w:tcW w:w="1809" w:type="dxa"/>
          </w:tcPr>
          <w:p w:rsidR="00E50832" w:rsidRPr="00080AEE" w:rsidRDefault="00E50832" w:rsidP="006E7E91">
            <w:pPr>
              <w:rPr>
                <w:sz w:val="24"/>
                <w:szCs w:val="24"/>
              </w:rPr>
            </w:pPr>
            <w:r w:rsidRPr="00080AEE">
              <w:rPr>
                <w:sz w:val="24"/>
                <w:szCs w:val="24"/>
              </w:rPr>
              <w:t xml:space="preserve">До 10 числа </w:t>
            </w:r>
            <w:r w:rsidRPr="00080AEE">
              <w:rPr>
                <w:sz w:val="24"/>
                <w:szCs w:val="24"/>
              </w:rPr>
              <w:lastRenderedPageBreak/>
              <w:t>щокварталу</w:t>
            </w:r>
          </w:p>
        </w:tc>
        <w:tc>
          <w:tcPr>
            <w:tcW w:w="1843" w:type="dxa"/>
          </w:tcPr>
          <w:p w:rsidR="00E50832" w:rsidRPr="00080AEE" w:rsidRDefault="00E50832" w:rsidP="006E7E91">
            <w:pPr>
              <w:rPr>
                <w:sz w:val="24"/>
                <w:szCs w:val="24"/>
              </w:rPr>
            </w:pPr>
            <w:r w:rsidRPr="00080AEE">
              <w:rPr>
                <w:sz w:val="24"/>
                <w:szCs w:val="24"/>
              </w:rPr>
              <w:lastRenderedPageBreak/>
              <w:t>13.06.2012</w:t>
            </w:r>
          </w:p>
          <w:p w:rsidR="00E50832" w:rsidRPr="00080AEE" w:rsidRDefault="00E50832" w:rsidP="006E7E91">
            <w:pPr>
              <w:rPr>
                <w:sz w:val="24"/>
                <w:szCs w:val="24"/>
              </w:rPr>
            </w:pPr>
            <w:r w:rsidRPr="00080AEE">
              <w:rPr>
                <w:sz w:val="24"/>
                <w:szCs w:val="24"/>
              </w:rPr>
              <w:lastRenderedPageBreak/>
              <w:t>№ 237-ОД</w:t>
            </w:r>
          </w:p>
        </w:tc>
        <w:tc>
          <w:tcPr>
            <w:tcW w:w="5387" w:type="dxa"/>
          </w:tcPr>
          <w:p w:rsidR="00E50832" w:rsidRPr="00080AEE" w:rsidRDefault="00E50832" w:rsidP="006E7E91">
            <w:pPr>
              <w:spacing w:line="228" w:lineRule="auto"/>
              <w:rPr>
                <w:sz w:val="24"/>
                <w:szCs w:val="24"/>
              </w:rPr>
            </w:pPr>
            <w:r w:rsidRPr="00080AEE">
              <w:rPr>
                <w:sz w:val="24"/>
                <w:szCs w:val="24"/>
              </w:rPr>
              <w:lastRenderedPageBreak/>
              <w:t>Розпорядження голови Сумської обласної держ</w:t>
            </w:r>
            <w:r w:rsidRPr="00080AEE">
              <w:rPr>
                <w:sz w:val="24"/>
                <w:szCs w:val="24"/>
              </w:rPr>
              <w:t>а</w:t>
            </w:r>
            <w:r w:rsidRPr="00080AEE">
              <w:rPr>
                <w:sz w:val="24"/>
                <w:szCs w:val="24"/>
              </w:rPr>
              <w:lastRenderedPageBreak/>
              <w:t xml:space="preserve">вної адміністрації </w:t>
            </w:r>
            <w:r>
              <w:rPr>
                <w:sz w:val="24"/>
                <w:szCs w:val="24"/>
              </w:rPr>
              <w:t>«</w:t>
            </w:r>
            <w:r w:rsidRPr="00080AEE">
              <w:rPr>
                <w:sz w:val="24"/>
                <w:szCs w:val="24"/>
              </w:rPr>
              <w:t>Про якість та безпеку проду</w:t>
            </w:r>
            <w:r w:rsidRPr="00080AEE">
              <w:rPr>
                <w:sz w:val="24"/>
                <w:szCs w:val="24"/>
              </w:rPr>
              <w:t>к</w:t>
            </w:r>
            <w:r w:rsidRPr="00080AEE">
              <w:rPr>
                <w:sz w:val="24"/>
                <w:szCs w:val="24"/>
              </w:rPr>
              <w:t>тів харчування, ліків та товарів дитячого асорт</w:t>
            </w:r>
            <w:r w:rsidRPr="00080AEE">
              <w:rPr>
                <w:sz w:val="24"/>
                <w:szCs w:val="24"/>
              </w:rPr>
              <w:t>и</w:t>
            </w:r>
            <w:r w:rsidRPr="00080AEE">
              <w:rPr>
                <w:sz w:val="24"/>
                <w:szCs w:val="24"/>
              </w:rPr>
              <w:t>менту</w:t>
            </w:r>
            <w:r>
              <w:rPr>
                <w:sz w:val="24"/>
                <w:szCs w:val="24"/>
              </w:rPr>
              <w:t>»</w:t>
            </w:r>
          </w:p>
        </w:tc>
        <w:tc>
          <w:tcPr>
            <w:tcW w:w="2126" w:type="dxa"/>
          </w:tcPr>
          <w:p w:rsidR="00E50832" w:rsidRPr="00080AEE" w:rsidRDefault="00E50832" w:rsidP="006E7E91">
            <w:pPr>
              <w:rPr>
                <w:sz w:val="24"/>
                <w:szCs w:val="24"/>
              </w:rPr>
            </w:pPr>
            <w:r w:rsidRPr="00080AEE">
              <w:rPr>
                <w:sz w:val="24"/>
                <w:szCs w:val="24"/>
              </w:rPr>
              <w:lastRenderedPageBreak/>
              <w:t>Боршош І.С.</w:t>
            </w:r>
          </w:p>
        </w:tc>
        <w:tc>
          <w:tcPr>
            <w:tcW w:w="3653" w:type="dxa"/>
          </w:tcPr>
          <w:p w:rsidR="00E50832" w:rsidRPr="00080AEE" w:rsidRDefault="00E50832" w:rsidP="006E7E91">
            <w:pPr>
              <w:rPr>
                <w:sz w:val="24"/>
                <w:szCs w:val="24"/>
              </w:rPr>
            </w:pPr>
            <w:r w:rsidRPr="00080AEE">
              <w:rPr>
                <w:sz w:val="24"/>
                <w:szCs w:val="24"/>
              </w:rPr>
              <w:t>Департамент освіти і науки Су</w:t>
            </w:r>
            <w:r w:rsidRPr="00080AEE">
              <w:rPr>
                <w:sz w:val="24"/>
                <w:szCs w:val="24"/>
              </w:rPr>
              <w:t>м</w:t>
            </w:r>
            <w:r w:rsidRPr="00080AEE">
              <w:rPr>
                <w:sz w:val="24"/>
                <w:szCs w:val="24"/>
              </w:rPr>
              <w:lastRenderedPageBreak/>
              <w:t>ської обласної державної адмін</w:t>
            </w:r>
            <w:r w:rsidRPr="00080AEE">
              <w:rPr>
                <w:sz w:val="24"/>
                <w:szCs w:val="24"/>
              </w:rPr>
              <w:t>і</w:t>
            </w:r>
            <w:r w:rsidRPr="00080AEE">
              <w:rPr>
                <w:sz w:val="24"/>
                <w:szCs w:val="24"/>
              </w:rPr>
              <w:t>страції</w:t>
            </w:r>
          </w:p>
        </w:tc>
      </w:tr>
      <w:tr w:rsidR="00E50832" w:rsidRPr="00080AEE" w:rsidTr="006E7E91">
        <w:tc>
          <w:tcPr>
            <w:tcW w:w="1809" w:type="dxa"/>
          </w:tcPr>
          <w:p w:rsidR="00E50832" w:rsidRPr="00080AEE" w:rsidRDefault="00E50832" w:rsidP="006E7E91">
            <w:pPr>
              <w:rPr>
                <w:sz w:val="24"/>
                <w:szCs w:val="24"/>
              </w:rPr>
            </w:pPr>
            <w:r w:rsidRPr="00080AEE">
              <w:rPr>
                <w:sz w:val="24"/>
                <w:szCs w:val="24"/>
              </w:rPr>
              <w:lastRenderedPageBreak/>
              <w:t>Щосереди</w:t>
            </w:r>
          </w:p>
        </w:tc>
        <w:tc>
          <w:tcPr>
            <w:tcW w:w="1843" w:type="dxa"/>
          </w:tcPr>
          <w:p w:rsidR="00E50832" w:rsidRPr="00080AEE" w:rsidRDefault="00E50832" w:rsidP="006E7E91">
            <w:pPr>
              <w:rPr>
                <w:sz w:val="24"/>
                <w:szCs w:val="24"/>
              </w:rPr>
            </w:pPr>
            <w:r w:rsidRPr="00080AEE">
              <w:rPr>
                <w:sz w:val="24"/>
                <w:szCs w:val="24"/>
              </w:rPr>
              <w:t>02.07.2014</w:t>
            </w:r>
          </w:p>
          <w:p w:rsidR="00E50832" w:rsidRPr="00080AEE" w:rsidRDefault="00E50832" w:rsidP="006E7E91">
            <w:pPr>
              <w:rPr>
                <w:sz w:val="24"/>
                <w:szCs w:val="24"/>
              </w:rPr>
            </w:pPr>
            <w:r w:rsidRPr="00080AEE">
              <w:rPr>
                <w:sz w:val="24"/>
                <w:szCs w:val="24"/>
              </w:rPr>
              <w:t>№</w:t>
            </w:r>
            <w:r>
              <w:rPr>
                <w:sz w:val="24"/>
                <w:szCs w:val="24"/>
              </w:rPr>
              <w:t xml:space="preserve"> </w:t>
            </w:r>
            <w:r w:rsidRPr="00080AEE">
              <w:rPr>
                <w:sz w:val="24"/>
                <w:szCs w:val="24"/>
              </w:rPr>
              <w:t>278-ОД</w:t>
            </w:r>
          </w:p>
        </w:tc>
        <w:tc>
          <w:tcPr>
            <w:tcW w:w="5387" w:type="dxa"/>
          </w:tcPr>
          <w:p w:rsidR="00E50832" w:rsidRPr="00080AEE" w:rsidRDefault="00E50832" w:rsidP="006E7E91">
            <w:pPr>
              <w:spacing w:line="228" w:lineRule="auto"/>
              <w:rPr>
                <w:sz w:val="24"/>
                <w:szCs w:val="24"/>
              </w:rPr>
            </w:pPr>
            <w:r w:rsidRPr="00080AEE">
              <w:rPr>
                <w:sz w:val="24"/>
                <w:szCs w:val="24"/>
              </w:rPr>
              <w:t>Розпорядження голови Сумської обласної держ</w:t>
            </w:r>
            <w:r w:rsidRPr="00080AEE">
              <w:rPr>
                <w:sz w:val="24"/>
                <w:szCs w:val="24"/>
              </w:rPr>
              <w:t>а</w:t>
            </w:r>
            <w:r w:rsidRPr="00080AEE">
              <w:rPr>
                <w:sz w:val="24"/>
                <w:szCs w:val="24"/>
              </w:rPr>
              <w:t xml:space="preserve">вної адміністрації </w:t>
            </w:r>
            <w:r>
              <w:rPr>
                <w:sz w:val="24"/>
                <w:szCs w:val="24"/>
              </w:rPr>
              <w:t>«</w:t>
            </w:r>
            <w:r w:rsidRPr="00080AEE">
              <w:rPr>
                <w:sz w:val="24"/>
                <w:szCs w:val="24"/>
              </w:rPr>
              <w:t xml:space="preserve">Про </w:t>
            </w:r>
            <w:r>
              <w:rPr>
                <w:sz w:val="24"/>
                <w:szCs w:val="24"/>
              </w:rPr>
              <w:t xml:space="preserve">соціальне </w:t>
            </w:r>
            <w:r w:rsidRPr="00080AEE">
              <w:rPr>
                <w:sz w:val="24"/>
                <w:szCs w:val="24"/>
              </w:rPr>
              <w:t>забезпечення громадян України, які переміщуються з тимчас</w:t>
            </w:r>
            <w:r w:rsidRPr="00080AEE">
              <w:rPr>
                <w:sz w:val="24"/>
                <w:szCs w:val="24"/>
              </w:rPr>
              <w:t>о</w:t>
            </w:r>
            <w:r w:rsidRPr="00080AEE">
              <w:rPr>
                <w:sz w:val="24"/>
                <w:szCs w:val="24"/>
              </w:rPr>
              <w:t>во окупованої територій та районів проведення антитерористичної операції</w:t>
            </w:r>
            <w:r>
              <w:rPr>
                <w:sz w:val="24"/>
                <w:szCs w:val="24"/>
              </w:rPr>
              <w:t>»</w:t>
            </w:r>
          </w:p>
        </w:tc>
        <w:tc>
          <w:tcPr>
            <w:tcW w:w="2126" w:type="dxa"/>
          </w:tcPr>
          <w:p w:rsidR="00E50832" w:rsidRPr="00080AEE" w:rsidRDefault="00E50832" w:rsidP="006E7E91">
            <w:pPr>
              <w:rPr>
                <w:sz w:val="24"/>
                <w:szCs w:val="24"/>
              </w:rPr>
            </w:pPr>
            <w:r w:rsidRPr="00080AEE">
              <w:rPr>
                <w:sz w:val="24"/>
                <w:szCs w:val="24"/>
              </w:rPr>
              <w:t>Боршош І.С.</w:t>
            </w:r>
          </w:p>
        </w:tc>
        <w:tc>
          <w:tcPr>
            <w:tcW w:w="3653" w:type="dxa"/>
          </w:tcPr>
          <w:p w:rsidR="00E50832" w:rsidRPr="00080AEE" w:rsidRDefault="00E50832" w:rsidP="006E7E91">
            <w:pPr>
              <w:rPr>
                <w:sz w:val="24"/>
                <w:szCs w:val="24"/>
              </w:rPr>
            </w:pPr>
            <w:r w:rsidRPr="00080AEE">
              <w:rPr>
                <w:sz w:val="24"/>
                <w:szCs w:val="24"/>
              </w:rPr>
              <w:t>Департамент освіти і науки Су</w:t>
            </w:r>
            <w:r w:rsidRPr="00080AEE">
              <w:rPr>
                <w:sz w:val="24"/>
                <w:szCs w:val="24"/>
              </w:rPr>
              <w:t>м</w:t>
            </w:r>
            <w:r w:rsidRPr="00080AEE">
              <w:rPr>
                <w:sz w:val="24"/>
                <w:szCs w:val="24"/>
              </w:rPr>
              <w:t>ської обласної державної адмін</w:t>
            </w:r>
            <w:r w:rsidRPr="00080AEE">
              <w:rPr>
                <w:sz w:val="24"/>
                <w:szCs w:val="24"/>
              </w:rPr>
              <w:t>і</w:t>
            </w:r>
            <w:r w:rsidRPr="00080AEE">
              <w:rPr>
                <w:sz w:val="24"/>
                <w:szCs w:val="24"/>
              </w:rPr>
              <w:t>страції</w:t>
            </w:r>
          </w:p>
        </w:tc>
      </w:tr>
    </w:tbl>
    <w:p w:rsidR="00E50832" w:rsidRPr="009E3A6F" w:rsidRDefault="00E50832" w:rsidP="00E50832">
      <w:pPr>
        <w:rPr>
          <w:sz w:val="24"/>
          <w:szCs w:val="24"/>
        </w:rPr>
      </w:pPr>
    </w:p>
    <w:p w:rsidR="00E50832" w:rsidRPr="009E3A6F" w:rsidRDefault="00E50832" w:rsidP="00E50832">
      <w:pPr>
        <w:rPr>
          <w:sz w:val="24"/>
          <w:szCs w:val="24"/>
        </w:rPr>
      </w:pPr>
    </w:p>
    <w:p w:rsidR="006D3EFC" w:rsidRDefault="006D3EFC" w:rsidP="006D3EFC">
      <w:pPr>
        <w:tabs>
          <w:tab w:val="left" w:pos="7020"/>
        </w:tabs>
        <w:rPr>
          <w:szCs w:val="28"/>
        </w:rPr>
      </w:pPr>
      <w:r>
        <w:rPr>
          <w:szCs w:val="28"/>
        </w:rPr>
        <w:t>Директор Департаменту освіти і науки</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О.І.Попова </w:t>
      </w:r>
    </w:p>
    <w:sectPr w:rsidR="006D3EFC" w:rsidSect="00BF5832">
      <w:headerReference w:type="default" r:id="rId8"/>
      <w:pgSz w:w="16838" w:h="11906" w:orient="landscape" w:code="9"/>
      <w:pgMar w:top="1134" w:right="820" w:bottom="284" w:left="1134" w:header="709" w:footer="709" w:gutter="0"/>
      <w:paperSrc w:first="262" w:other="262"/>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CA" w:rsidRDefault="00A737CA" w:rsidP="006B20F7">
      <w:r>
        <w:separator/>
      </w:r>
    </w:p>
  </w:endnote>
  <w:endnote w:type="continuationSeparator" w:id="0">
    <w:p w:rsidR="00A737CA" w:rsidRDefault="00A737CA" w:rsidP="006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1251 Kudriashov">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CA" w:rsidRDefault="00A737CA" w:rsidP="006B20F7">
      <w:r>
        <w:separator/>
      </w:r>
    </w:p>
  </w:footnote>
  <w:footnote w:type="continuationSeparator" w:id="0">
    <w:p w:rsidR="00A737CA" w:rsidRDefault="00A737CA" w:rsidP="006B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F8" w:rsidRPr="007F4931" w:rsidRDefault="00695FF8">
    <w:pPr>
      <w:pStyle w:val="a3"/>
      <w:jc w:val="center"/>
      <w:rPr>
        <w:sz w:val="28"/>
        <w:szCs w:val="28"/>
      </w:rPr>
    </w:pPr>
    <w:r w:rsidRPr="007F4931">
      <w:rPr>
        <w:sz w:val="28"/>
        <w:szCs w:val="28"/>
      </w:rPr>
      <w:fldChar w:fldCharType="begin"/>
    </w:r>
    <w:r w:rsidRPr="007F4931">
      <w:rPr>
        <w:sz w:val="28"/>
        <w:szCs w:val="28"/>
      </w:rPr>
      <w:instrText>PAGE   \* MERGEFORMAT</w:instrText>
    </w:r>
    <w:r w:rsidRPr="007F4931">
      <w:rPr>
        <w:sz w:val="28"/>
        <w:szCs w:val="28"/>
      </w:rPr>
      <w:fldChar w:fldCharType="separate"/>
    </w:r>
    <w:r w:rsidR="00E21EFC" w:rsidRPr="00E21EFC">
      <w:rPr>
        <w:noProof/>
        <w:sz w:val="28"/>
        <w:szCs w:val="28"/>
        <w:lang w:val="ru-RU"/>
      </w:rPr>
      <w:t>58</w:t>
    </w:r>
    <w:r w:rsidRPr="007F4931">
      <w:rPr>
        <w:sz w:val="28"/>
        <w:szCs w:val="28"/>
      </w:rPr>
      <w:fldChar w:fldCharType="end"/>
    </w:r>
  </w:p>
  <w:p w:rsidR="00695FF8" w:rsidRDefault="00695F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E17"/>
    <w:multiLevelType w:val="multilevel"/>
    <w:tmpl w:val="1D1C0144"/>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nsid w:val="11F339B4"/>
    <w:multiLevelType w:val="hybridMultilevel"/>
    <w:tmpl w:val="CAAE2C1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nsid w:val="12806BBF"/>
    <w:multiLevelType w:val="multilevel"/>
    <w:tmpl w:val="A5F07B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ED01B4"/>
    <w:multiLevelType w:val="hybridMultilevel"/>
    <w:tmpl w:val="24D8E2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3DAB0C6F"/>
    <w:multiLevelType w:val="multilevel"/>
    <w:tmpl w:val="4322F4E4"/>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FC524C4"/>
    <w:multiLevelType w:val="multilevel"/>
    <w:tmpl w:val="B03EB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8F3DE9"/>
    <w:multiLevelType w:val="hybridMultilevel"/>
    <w:tmpl w:val="C7E2ACA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AEA360D"/>
    <w:multiLevelType w:val="multilevel"/>
    <w:tmpl w:val="BC802DD0"/>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8">
    <w:nsid w:val="4C0177A4"/>
    <w:multiLevelType w:val="multilevel"/>
    <w:tmpl w:val="290406FC"/>
    <w:lvl w:ilvl="0">
      <w:start w:val="1"/>
      <w:numFmt w:val="decimal"/>
      <w:lvlText w:val="%1"/>
      <w:lvlJc w:val="left"/>
      <w:pPr>
        <w:ind w:left="510" w:hanging="510"/>
      </w:pPr>
      <w:rPr>
        <w:rFonts w:hint="default"/>
        <w:b/>
      </w:rPr>
    </w:lvl>
    <w:lvl w:ilvl="1">
      <w:start w:val="1"/>
      <w:numFmt w:val="decimal"/>
      <w:lvlText w:val="%1.%2"/>
      <w:lvlJc w:val="left"/>
      <w:pPr>
        <w:ind w:left="585" w:hanging="51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9">
    <w:nsid w:val="4F6B7E56"/>
    <w:multiLevelType w:val="hybridMultilevel"/>
    <w:tmpl w:val="054468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56D33186"/>
    <w:multiLevelType w:val="multilevel"/>
    <w:tmpl w:val="51B29098"/>
    <w:lvl w:ilvl="0">
      <w:start w:val="1"/>
      <w:numFmt w:val="decimal"/>
      <w:lvlText w:val="%1"/>
      <w:lvlJc w:val="left"/>
      <w:pPr>
        <w:ind w:left="765" w:hanging="765"/>
      </w:pPr>
      <w:rPr>
        <w:rFonts w:ascii="Liberation Serif" w:hAnsi="Liberation Serif" w:cs="Mangal" w:hint="default"/>
      </w:rPr>
    </w:lvl>
    <w:lvl w:ilvl="1">
      <w:start w:val="1"/>
      <w:numFmt w:val="decimal"/>
      <w:lvlText w:val="%1.%2"/>
      <w:lvlJc w:val="left"/>
      <w:pPr>
        <w:ind w:left="765" w:hanging="765"/>
      </w:pPr>
      <w:rPr>
        <w:rFonts w:ascii="Liberation Serif" w:hAnsi="Liberation Serif" w:cs="Mangal" w:hint="default"/>
        <w:b/>
      </w:rPr>
    </w:lvl>
    <w:lvl w:ilvl="2">
      <w:start w:val="1"/>
      <w:numFmt w:val="decimal"/>
      <w:lvlText w:val="%1.%2.%3"/>
      <w:lvlJc w:val="left"/>
      <w:pPr>
        <w:ind w:left="765" w:hanging="765"/>
      </w:pPr>
      <w:rPr>
        <w:rFonts w:ascii="Liberation Serif" w:hAnsi="Liberation Serif" w:cs="Mangal" w:hint="default"/>
        <w:b/>
      </w:rPr>
    </w:lvl>
    <w:lvl w:ilvl="3">
      <w:start w:val="1"/>
      <w:numFmt w:val="decimal"/>
      <w:lvlText w:val="%1.%2.%3.%4"/>
      <w:lvlJc w:val="left"/>
      <w:pPr>
        <w:ind w:left="1080" w:hanging="1080"/>
      </w:pPr>
      <w:rPr>
        <w:rFonts w:ascii="Liberation Serif" w:hAnsi="Liberation Serif" w:cs="Mangal" w:hint="default"/>
      </w:rPr>
    </w:lvl>
    <w:lvl w:ilvl="4">
      <w:start w:val="1"/>
      <w:numFmt w:val="decimal"/>
      <w:lvlText w:val="%1.%2.%3.%4.%5"/>
      <w:lvlJc w:val="left"/>
      <w:pPr>
        <w:ind w:left="1080" w:hanging="1080"/>
      </w:pPr>
      <w:rPr>
        <w:rFonts w:ascii="Liberation Serif" w:hAnsi="Liberation Serif" w:cs="Mangal" w:hint="default"/>
      </w:rPr>
    </w:lvl>
    <w:lvl w:ilvl="5">
      <w:start w:val="1"/>
      <w:numFmt w:val="decimal"/>
      <w:lvlText w:val="%1.%2.%3.%4.%5.%6"/>
      <w:lvlJc w:val="left"/>
      <w:pPr>
        <w:ind w:left="1440" w:hanging="1440"/>
      </w:pPr>
      <w:rPr>
        <w:rFonts w:ascii="Liberation Serif" w:hAnsi="Liberation Serif" w:cs="Mangal" w:hint="default"/>
      </w:rPr>
    </w:lvl>
    <w:lvl w:ilvl="6">
      <w:start w:val="1"/>
      <w:numFmt w:val="decimal"/>
      <w:lvlText w:val="%1.%2.%3.%4.%5.%6.%7"/>
      <w:lvlJc w:val="left"/>
      <w:pPr>
        <w:ind w:left="1440" w:hanging="1440"/>
      </w:pPr>
      <w:rPr>
        <w:rFonts w:ascii="Liberation Serif" w:hAnsi="Liberation Serif" w:cs="Mangal" w:hint="default"/>
      </w:rPr>
    </w:lvl>
    <w:lvl w:ilvl="7">
      <w:start w:val="1"/>
      <w:numFmt w:val="decimal"/>
      <w:lvlText w:val="%1.%2.%3.%4.%5.%6.%7.%8"/>
      <w:lvlJc w:val="left"/>
      <w:pPr>
        <w:ind w:left="1800" w:hanging="1800"/>
      </w:pPr>
      <w:rPr>
        <w:rFonts w:ascii="Liberation Serif" w:hAnsi="Liberation Serif" w:cs="Mangal" w:hint="default"/>
      </w:rPr>
    </w:lvl>
    <w:lvl w:ilvl="8">
      <w:start w:val="1"/>
      <w:numFmt w:val="decimal"/>
      <w:lvlText w:val="%1.%2.%3.%4.%5.%6.%7.%8.%9"/>
      <w:lvlJc w:val="left"/>
      <w:pPr>
        <w:ind w:left="2160" w:hanging="2160"/>
      </w:pPr>
      <w:rPr>
        <w:rFonts w:ascii="Liberation Serif" w:hAnsi="Liberation Serif" w:cs="Mangal" w:hint="default"/>
      </w:rPr>
    </w:lvl>
  </w:abstractNum>
  <w:abstractNum w:abstractNumId="11">
    <w:nsid w:val="5727311F"/>
    <w:multiLevelType w:val="multilevel"/>
    <w:tmpl w:val="6D523E0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D4F6EC3"/>
    <w:multiLevelType w:val="hybridMultilevel"/>
    <w:tmpl w:val="3E6E574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FE356DE"/>
    <w:multiLevelType w:val="hybridMultilevel"/>
    <w:tmpl w:val="BD96CC1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nsid w:val="6B3F1BB1"/>
    <w:multiLevelType w:val="hybridMultilevel"/>
    <w:tmpl w:val="1AD6CF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6BDA6923"/>
    <w:multiLevelType w:val="hybridMultilevel"/>
    <w:tmpl w:val="50CE60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24C126A"/>
    <w:multiLevelType w:val="multilevel"/>
    <w:tmpl w:val="3DF2E006"/>
    <w:lvl w:ilvl="0">
      <w:start w:val="1"/>
      <w:numFmt w:val="decimal"/>
      <w:lvlText w:val="%1"/>
      <w:lvlJc w:val="left"/>
      <w:pPr>
        <w:tabs>
          <w:tab w:val="num" w:pos="675"/>
        </w:tabs>
        <w:ind w:left="675" w:hanging="675"/>
      </w:pPr>
      <w:rPr>
        <w:rFonts w:hint="default"/>
        <w:i w:val="0"/>
      </w:rPr>
    </w:lvl>
    <w:lvl w:ilvl="1">
      <w:start w:val="1"/>
      <w:numFmt w:val="decimal"/>
      <w:lvlText w:val="%1.%2"/>
      <w:lvlJc w:val="left"/>
      <w:pPr>
        <w:tabs>
          <w:tab w:val="num" w:pos="675"/>
        </w:tabs>
        <w:ind w:left="675" w:hanging="675"/>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7">
    <w:nsid w:val="77055541"/>
    <w:multiLevelType w:val="multilevel"/>
    <w:tmpl w:val="43FA37F4"/>
    <w:lvl w:ilvl="0">
      <w:start w:val="1"/>
      <w:numFmt w:val="decimal"/>
      <w:lvlText w:val="%1."/>
      <w:lvlJc w:val="left"/>
      <w:pPr>
        <w:ind w:left="405" w:hanging="405"/>
      </w:pPr>
      <w:rPr>
        <w:rFonts w:hint="default"/>
        <w:i w:val="0"/>
      </w:rPr>
    </w:lvl>
    <w:lvl w:ilvl="1">
      <w:start w:val="1"/>
      <w:numFmt w:val="decimal"/>
      <w:lvlText w:val="%1.%2."/>
      <w:lvlJc w:val="left"/>
      <w:pPr>
        <w:ind w:left="780" w:hanging="405"/>
      </w:pPr>
      <w:rPr>
        <w:rFonts w:hint="default"/>
        <w:b/>
        <w:i w:val="0"/>
      </w:rPr>
    </w:lvl>
    <w:lvl w:ilvl="2">
      <w:start w:val="1"/>
      <w:numFmt w:val="decimal"/>
      <w:lvlText w:val="%1.%2.%3."/>
      <w:lvlJc w:val="left"/>
      <w:pPr>
        <w:ind w:left="1470" w:hanging="720"/>
      </w:pPr>
      <w:rPr>
        <w:rFonts w:hint="default"/>
        <w:b/>
        <w:i w:val="0"/>
      </w:rPr>
    </w:lvl>
    <w:lvl w:ilvl="3">
      <w:start w:val="1"/>
      <w:numFmt w:val="decimal"/>
      <w:lvlText w:val="%1.%2.%3.%4."/>
      <w:lvlJc w:val="left"/>
      <w:pPr>
        <w:ind w:left="1845" w:hanging="720"/>
      </w:pPr>
      <w:rPr>
        <w:rFonts w:hint="default"/>
        <w:i w:val="0"/>
      </w:rPr>
    </w:lvl>
    <w:lvl w:ilvl="4">
      <w:start w:val="1"/>
      <w:numFmt w:val="decimal"/>
      <w:lvlText w:val="%1.%2.%3.%4.%5."/>
      <w:lvlJc w:val="left"/>
      <w:pPr>
        <w:ind w:left="2580" w:hanging="1080"/>
      </w:pPr>
      <w:rPr>
        <w:rFonts w:hint="default"/>
        <w:i w:val="0"/>
      </w:rPr>
    </w:lvl>
    <w:lvl w:ilvl="5">
      <w:start w:val="1"/>
      <w:numFmt w:val="decimal"/>
      <w:lvlText w:val="%1.%2.%3.%4.%5.%6."/>
      <w:lvlJc w:val="left"/>
      <w:pPr>
        <w:ind w:left="2955" w:hanging="1080"/>
      </w:pPr>
      <w:rPr>
        <w:rFonts w:hint="default"/>
        <w:i w:val="0"/>
      </w:rPr>
    </w:lvl>
    <w:lvl w:ilvl="6">
      <w:start w:val="1"/>
      <w:numFmt w:val="decimal"/>
      <w:lvlText w:val="%1.%2.%3.%4.%5.%6.%7."/>
      <w:lvlJc w:val="left"/>
      <w:pPr>
        <w:ind w:left="3690" w:hanging="1440"/>
      </w:pPr>
      <w:rPr>
        <w:rFonts w:hint="default"/>
        <w:i w:val="0"/>
      </w:rPr>
    </w:lvl>
    <w:lvl w:ilvl="7">
      <w:start w:val="1"/>
      <w:numFmt w:val="decimal"/>
      <w:lvlText w:val="%1.%2.%3.%4.%5.%6.%7.%8."/>
      <w:lvlJc w:val="left"/>
      <w:pPr>
        <w:ind w:left="4065" w:hanging="1440"/>
      </w:pPr>
      <w:rPr>
        <w:rFonts w:hint="default"/>
        <w:i w:val="0"/>
      </w:rPr>
    </w:lvl>
    <w:lvl w:ilvl="8">
      <w:start w:val="1"/>
      <w:numFmt w:val="decimal"/>
      <w:lvlText w:val="%1.%2.%3.%4.%5.%6.%7.%8.%9."/>
      <w:lvlJc w:val="left"/>
      <w:pPr>
        <w:ind w:left="4800" w:hanging="1800"/>
      </w:pPr>
      <w:rPr>
        <w:rFonts w:hint="default"/>
        <w:i w:val="0"/>
      </w:rPr>
    </w:lvl>
  </w:abstractNum>
  <w:abstractNum w:abstractNumId="18">
    <w:nsid w:val="7C0F229D"/>
    <w:multiLevelType w:val="multilevel"/>
    <w:tmpl w:val="3AF2AFB4"/>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b/>
        <w:i w:val="0"/>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nsid w:val="7C5A5E07"/>
    <w:multiLevelType w:val="hybridMultilevel"/>
    <w:tmpl w:val="C7E2ACA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7D9C1BFD"/>
    <w:multiLevelType w:val="multilevel"/>
    <w:tmpl w:val="DB0CE46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1">
    <w:nsid w:val="7DBF5692"/>
    <w:multiLevelType w:val="hybridMultilevel"/>
    <w:tmpl w:val="DD1862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F4A091F"/>
    <w:multiLevelType w:val="multilevel"/>
    <w:tmpl w:val="91328D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21"/>
  </w:num>
  <w:num w:numId="3">
    <w:abstractNumId w:val="7"/>
  </w:num>
  <w:num w:numId="4">
    <w:abstractNumId w:val="1"/>
  </w:num>
  <w:num w:numId="5">
    <w:abstractNumId w:val="3"/>
  </w:num>
  <w:num w:numId="6">
    <w:abstractNumId w:val="9"/>
  </w:num>
  <w:num w:numId="7">
    <w:abstractNumId w:val="14"/>
  </w:num>
  <w:num w:numId="8">
    <w:abstractNumId w:val="6"/>
  </w:num>
  <w:num w:numId="9">
    <w:abstractNumId w:val="19"/>
  </w:num>
  <w:num w:numId="10">
    <w:abstractNumId w:val="18"/>
  </w:num>
  <w:num w:numId="11">
    <w:abstractNumId w:val="10"/>
  </w:num>
  <w:num w:numId="12">
    <w:abstractNumId w:val="22"/>
  </w:num>
  <w:num w:numId="13">
    <w:abstractNumId w:val="4"/>
  </w:num>
  <w:num w:numId="14">
    <w:abstractNumId w:val="5"/>
  </w:num>
  <w:num w:numId="15">
    <w:abstractNumId w:val="13"/>
  </w:num>
  <w:num w:numId="16">
    <w:abstractNumId w:val="2"/>
  </w:num>
  <w:num w:numId="17">
    <w:abstractNumId w:val="17"/>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15"/>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doNotTrackMoves/>
  <w:defaultTabStop w:val="708"/>
  <w:autoHyphenation/>
  <w:drawingGridHorizontalSpacing w:val="140"/>
  <w:displayHorizontalDrawingGridEvery w:val="2"/>
  <w:displayVerticalDrawingGridEvery w:val="2"/>
  <w:characterSpacingControl w:val="doNotCompress"/>
  <w:hdrShapeDefaults>
    <o:shapedefaults v:ext="edit" spidmax="2049">
      <o:colormru v:ext="edit" colors="#cff,#cf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0F7"/>
    <w:rsid w:val="0000337E"/>
    <w:rsid w:val="000036B5"/>
    <w:rsid w:val="0000439D"/>
    <w:rsid w:val="000067AD"/>
    <w:rsid w:val="00010EDA"/>
    <w:rsid w:val="000128CB"/>
    <w:rsid w:val="00012BC6"/>
    <w:rsid w:val="000146C6"/>
    <w:rsid w:val="00014BE3"/>
    <w:rsid w:val="00014C54"/>
    <w:rsid w:val="000151C3"/>
    <w:rsid w:val="00015FEC"/>
    <w:rsid w:val="000205AC"/>
    <w:rsid w:val="0002106A"/>
    <w:rsid w:val="000218F0"/>
    <w:rsid w:val="000235DF"/>
    <w:rsid w:val="00024585"/>
    <w:rsid w:val="00026E68"/>
    <w:rsid w:val="000273F4"/>
    <w:rsid w:val="00027CEB"/>
    <w:rsid w:val="00027FFC"/>
    <w:rsid w:val="0003152F"/>
    <w:rsid w:val="00032904"/>
    <w:rsid w:val="000338F1"/>
    <w:rsid w:val="00033C79"/>
    <w:rsid w:val="0003559E"/>
    <w:rsid w:val="0003741C"/>
    <w:rsid w:val="00041DF5"/>
    <w:rsid w:val="00043E9A"/>
    <w:rsid w:val="000469F3"/>
    <w:rsid w:val="00053977"/>
    <w:rsid w:val="00053A6D"/>
    <w:rsid w:val="00054057"/>
    <w:rsid w:val="0006111C"/>
    <w:rsid w:val="0006125E"/>
    <w:rsid w:val="00061565"/>
    <w:rsid w:val="00062546"/>
    <w:rsid w:val="000658AB"/>
    <w:rsid w:val="00065915"/>
    <w:rsid w:val="00066088"/>
    <w:rsid w:val="00073AA7"/>
    <w:rsid w:val="00073C8A"/>
    <w:rsid w:val="00074784"/>
    <w:rsid w:val="00074ACE"/>
    <w:rsid w:val="0007552E"/>
    <w:rsid w:val="00075854"/>
    <w:rsid w:val="000763EA"/>
    <w:rsid w:val="00076468"/>
    <w:rsid w:val="00076CCC"/>
    <w:rsid w:val="00080AEE"/>
    <w:rsid w:val="000818E1"/>
    <w:rsid w:val="00082ABA"/>
    <w:rsid w:val="00086579"/>
    <w:rsid w:val="00086F87"/>
    <w:rsid w:val="00087F52"/>
    <w:rsid w:val="00090FF8"/>
    <w:rsid w:val="0009189D"/>
    <w:rsid w:val="00091D2D"/>
    <w:rsid w:val="00093D4D"/>
    <w:rsid w:val="000A0BF5"/>
    <w:rsid w:val="000A2644"/>
    <w:rsid w:val="000A4D40"/>
    <w:rsid w:val="000A6700"/>
    <w:rsid w:val="000B185D"/>
    <w:rsid w:val="000B1B17"/>
    <w:rsid w:val="000B62AD"/>
    <w:rsid w:val="000B71AF"/>
    <w:rsid w:val="000C14FB"/>
    <w:rsid w:val="000C169E"/>
    <w:rsid w:val="000C17ED"/>
    <w:rsid w:val="000C494F"/>
    <w:rsid w:val="000C5936"/>
    <w:rsid w:val="000C73C0"/>
    <w:rsid w:val="000C7E1F"/>
    <w:rsid w:val="000D0333"/>
    <w:rsid w:val="000D1C70"/>
    <w:rsid w:val="000D382B"/>
    <w:rsid w:val="000D407E"/>
    <w:rsid w:val="000D50D6"/>
    <w:rsid w:val="000D60E6"/>
    <w:rsid w:val="000D73B3"/>
    <w:rsid w:val="000E20DC"/>
    <w:rsid w:val="000E6C36"/>
    <w:rsid w:val="00100ABE"/>
    <w:rsid w:val="001057C8"/>
    <w:rsid w:val="00106FCC"/>
    <w:rsid w:val="001070EA"/>
    <w:rsid w:val="00107632"/>
    <w:rsid w:val="00110C3E"/>
    <w:rsid w:val="00111AA6"/>
    <w:rsid w:val="00112016"/>
    <w:rsid w:val="001146A4"/>
    <w:rsid w:val="00117E7A"/>
    <w:rsid w:val="001201E3"/>
    <w:rsid w:val="00120A39"/>
    <w:rsid w:val="0012219B"/>
    <w:rsid w:val="001223E9"/>
    <w:rsid w:val="00122899"/>
    <w:rsid w:val="001231B3"/>
    <w:rsid w:val="00123A83"/>
    <w:rsid w:val="001243C1"/>
    <w:rsid w:val="0012470C"/>
    <w:rsid w:val="00124877"/>
    <w:rsid w:val="00124E7C"/>
    <w:rsid w:val="00124F07"/>
    <w:rsid w:val="00125302"/>
    <w:rsid w:val="0012596B"/>
    <w:rsid w:val="00126FBD"/>
    <w:rsid w:val="00131424"/>
    <w:rsid w:val="00143FC3"/>
    <w:rsid w:val="00144C1C"/>
    <w:rsid w:val="0014699F"/>
    <w:rsid w:val="00147A6B"/>
    <w:rsid w:val="0015024A"/>
    <w:rsid w:val="00150A58"/>
    <w:rsid w:val="00152DAC"/>
    <w:rsid w:val="00154DDA"/>
    <w:rsid w:val="0015585C"/>
    <w:rsid w:val="00155DF9"/>
    <w:rsid w:val="0016151F"/>
    <w:rsid w:val="00163D45"/>
    <w:rsid w:val="00164299"/>
    <w:rsid w:val="001659E5"/>
    <w:rsid w:val="0017296F"/>
    <w:rsid w:val="001738F9"/>
    <w:rsid w:val="00174357"/>
    <w:rsid w:val="001814CF"/>
    <w:rsid w:val="0018248A"/>
    <w:rsid w:val="00182757"/>
    <w:rsid w:val="00184CF1"/>
    <w:rsid w:val="00185B76"/>
    <w:rsid w:val="001860EE"/>
    <w:rsid w:val="001862B7"/>
    <w:rsid w:val="00187216"/>
    <w:rsid w:val="00192722"/>
    <w:rsid w:val="00193542"/>
    <w:rsid w:val="001960E9"/>
    <w:rsid w:val="00196FDF"/>
    <w:rsid w:val="001A085A"/>
    <w:rsid w:val="001A1295"/>
    <w:rsid w:val="001A1540"/>
    <w:rsid w:val="001A2382"/>
    <w:rsid w:val="001A424D"/>
    <w:rsid w:val="001A4A9E"/>
    <w:rsid w:val="001A5348"/>
    <w:rsid w:val="001A63EE"/>
    <w:rsid w:val="001A659D"/>
    <w:rsid w:val="001A7432"/>
    <w:rsid w:val="001A7CA5"/>
    <w:rsid w:val="001B02CD"/>
    <w:rsid w:val="001B140B"/>
    <w:rsid w:val="001B3C43"/>
    <w:rsid w:val="001B4341"/>
    <w:rsid w:val="001B57E3"/>
    <w:rsid w:val="001B6338"/>
    <w:rsid w:val="001B744C"/>
    <w:rsid w:val="001C06FC"/>
    <w:rsid w:val="001C0A91"/>
    <w:rsid w:val="001C1803"/>
    <w:rsid w:val="001C27EA"/>
    <w:rsid w:val="001C456D"/>
    <w:rsid w:val="001C4F8B"/>
    <w:rsid w:val="001D0461"/>
    <w:rsid w:val="001D1CC7"/>
    <w:rsid w:val="001D33C8"/>
    <w:rsid w:val="001D35D8"/>
    <w:rsid w:val="001D4FB2"/>
    <w:rsid w:val="001D586A"/>
    <w:rsid w:val="001E075B"/>
    <w:rsid w:val="001E4CDC"/>
    <w:rsid w:val="001E7180"/>
    <w:rsid w:val="001E7671"/>
    <w:rsid w:val="001E7CF2"/>
    <w:rsid w:val="001F36A4"/>
    <w:rsid w:val="001F62A7"/>
    <w:rsid w:val="001F75F6"/>
    <w:rsid w:val="00200722"/>
    <w:rsid w:val="0020594C"/>
    <w:rsid w:val="002064C5"/>
    <w:rsid w:val="00210937"/>
    <w:rsid w:val="00213874"/>
    <w:rsid w:val="00215BD0"/>
    <w:rsid w:val="00215F56"/>
    <w:rsid w:val="002164F7"/>
    <w:rsid w:val="00216A9C"/>
    <w:rsid w:val="00221C11"/>
    <w:rsid w:val="00222352"/>
    <w:rsid w:val="00223B55"/>
    <w:rsid w:val="00223B81"/>
    <w:rsid w:val="00225424"/>
    <w:rsid w:val="00225F1E"/>
    <w:rsid w:val="00226BF6"/>
    <w:rsid w:val="002277C0"/>
    <w:rsid w:val="00227A9E"/>
    <w:rsid w:val="0023059D"/>
    <w:rsid w:val="00232064"/>
    <w:rsid w:val="00232F7B"/>
    <w:rsid w:val="0023527D"/>
    <w:rsid w:val="002360E4"/>
    <w:rsid w:val="002413FE"/>
    <w:rsid w:val="00241983"/>
    <w:rsid w:val="0024242E"/>
    <w:rsid w:val="002430D2"/>
    <w:rsid w:val="00243849"/>
    <w:rsid w:val="0024784E"/>
    <w:rsid w:val="00250FC5"/>
    <w:rsid w:val="002515C9"/>
    <w:rsid w:val="002519CD"/>
    <w:rsid w:val="00252454"/>
    <w:rsid w:val="00252E00"/>
    <w:rsid w:val="00254C9A"/>
    <w:rsid w:val="00255822"/>
    <w:rsid w:val="0026049D"/>
    <w:rsid w:val="00261080"/>
    <w:rsid w:val="002641A1"/>
    <w:rsid w:val="00264D6D"/>
    <w:rsid w:val="00266646"/>
    <w:rsid w:val="002668C7"/>
    <w:rsid w:val="0027394B"/>
    <w:rsid w:val="00274A5F"/>
    <w:rsid w:val="002801DE"/>
    <w:rsid w:val="002812D4"/>
    <w:rsid w:val="00281B6C"/>
    <w:rsid w:val="002832E1"/>
    <w:rsid w:val="00283537"/>
    <w:rsid w:val="00283FB6"/>
    <w:rsid w:val="00287C2D"/>
    <w:rsid w:val="0029010B"/>
    <w:rsid w:val="0029020C"/>
    <w:rsid w:val="002963C6"/>
    <w:rsid w:val="00296B33"/>
    <w:rsid w:val="002A1B76"/>
    <w:rsid w:val="002A437F"/>
    <w:rsid w:val="002A54E7"/>
    <w:rsid w:val="002A59E0"/>
    <w:rsid w:val="002A5B49"/>
    <w:rsid w:val="002A67EE"/>
    <w:rsid w:val="002B04E1"/>
    <w:rsid w:val="002B3259"/>
    <w:rsid w:val="002B3EEC"/>
    <w:rsid w:val="002B6D63"/>
    <w:rsid w:val="002C243B"/>
    <w:rsid w:val="002C3E37"/>
    <w:rsid w:val="002C600F"/>
    <w:rsid w:val="002D05AD"/>
    <w:rsid w:val="002D1BB6"/>
    <w:rsid w:val="002D2564"/>
    <w:rsid w:val="002D2C4A"/>
    <w:rsid w:val="002D2FE1"/>
    <w:rsid w:val="002D31A8"/>
    <w:rsid w:val="002D47B5"/>
    <w:rsid w:val="002D7222"/>
    <w:rsid w:val="002E0150"/>
    <w:rsid w:val="002E0C11"/>
    <w:rsid w:val="002E200C"/>
    <w:rsid w:val="002E2042"/>
    <w:rsid w:val="002E31BF"/>
    <w:rsid w:val="002E3750"/>
    <w:rsid w:val="002F0E31"/>
    <w:rsid w:val="002F1C21"/>
    <w:rsid w:val="002F62E4"/>
    <w:rsid w:val="002F6365"/>
    <w:rsid w:val="002F6972"/>
    <w:rsid w:val="002F7162"/>
    <w:rsid w:val="003027E0"/>
    <w:rsid w:val="00303CAF"/>
    <w:rsid w:val="00304E33"/>
    <w:rsid w:val="00305185"/>
    <w:rsid w:val="0030522F"/>
    <w:rsid w:val="00305894"/>
    <w:rsid w:val="003076E4"/>
    <w:rsid w:val="0031126F"/>
    <w:rsid w:val="00311B82"/>
    <w:rsid w:val="00313631"/>
    <w:rsid w:val="00314E38"/>
    <w:rsid w:val="00315331"/>
    <w:rsid w:val="00321D57"/>
    <w:rsid w:val="0032232B"/>
    <w:rsid w:val="003224C5"/>
    <w:rsid w:val="00323299"/>
    <w:rsid w:val="00323858"/>
    <w:rsid w:val="003261E2"/>
    <w:rsid w:val="00326D21"/>
    <w:rsid w:val="003278C2"/>
    <w:rsid w:val="0033060E"/>
    <w:rsid w:val="0033172E"/>
    <w:rsid w:val="00332B0C"/>
    <w:rsid w:val="00333EF7"/>
    <w:rsid w:val="0033469B"/>
    <w:rsid w:val="00335AB7"/>
    <w:rsid w:val="00336052"/>
    <w:rsid w:val="00336DEF"/>
    <w:rsid w:val="003409C8"/>
    <w:rsid w:val="003409E3"/>
    <w:rsid w:val="00340D58"/>
    <w:rsid w:val="00341244"/>
    <w:rsid w:val="00343C4E"/>
    <w:rsid w:val="00346ADA"/>
    <w:rsid w:val="00351D5F"/>
    <w:rsid w:val="003527D0"/>
    <w:rsid w:val="00356CAC"/>
    <w:rsid w:val="003573E4"/>
    <w:rsid w:val="00357EC0"/>
    <w:rsid w:val="003601A4"/>
    <w:rsid w:val="00362528"/>
    <w:rsid w:val="003637C1"/>
    <w:rsid w:val="00363AA3"/>
    <w:rsid w:val="00363D0A"/>
    <w:rsid w:val="00364146"/>
    <w:rsid w:val="0036414A"/>
    <w:rsid w:val="0036569A"/>
    <w:rsid w:val="00365932"/>
    <w:rsid w:val="00365FEB"/>
    <w:rsid w:val="0037088C"/>
    <w:rsid w:val="00370B6E"/>
    <w:rsid w:val="00371208"/>
    <w:rsid w:val="003720A9"/>
    <w:rsid w:val="003720FE"/>
    <w:rsid w:val="003758CE"/>
    <w:rsid w:val="00380111"/>
    <w:rsid w:val="0038529B"/>
    <w:rsid w:val="00385925"/>
    <w:rsid w:val="0038665A"/>
    <w:rsid w:val="003868D1"/>
    <w:rsid w:val="00387395"/>
    <w:rsid w:val="00391326"/>
    <w:rsid w:val="00392362"/>
    <w:rsid w:val="00392667"/>
    <w:rsid w:val="00392CDF"/>
    <w:rsid w:val="00394D7D"/>
    <w:rsid w:val="003954DE"/>
    <w:rsid w:val="00396EEF"/>
    <w:rsid w:val="003A1B9B"/>
    <w:rsid w:val="003A30FE"/>
    <w:rsid w:val="003A4721"/>
    <w:rsid w:val="003A55C4"/>
    <w:rsid w:val="003B2885"/>
    <w:rsid w:val="003B336F"/>
    <w:rsid w:val="003B38D4"/>
    <w:rsid w:val="003B4523"/>
    <w:rsid w:val="003B5D32"/>
    <w:rsid w:val="003B6960"/>
    <w:rsid w:val="003C1337"/>
    <w:rsid w:val="003C143B"/>
    <w:rsid w:val="003C55EE"/>
    <w:rsid w:val="003C5727"/>
    <w:rsid w:val="003C5A96"/>
    <w:rsid w:val="003D0099"/>
    <w:rsid w:val="003D0588"/>
    <w:rsid w:val="003D0E43"/>
    <w:rsid w:val="003D20A5"/>
    <w:rsid w:val="003D4F4B"/>
    <w:rsid w:val="003D7B56"/>
    <w:rsid w:val="003E00B2"/>
    <w:rsid w:val="003E4603"/>
    <w:rsid w:val="003E4B2E"/>
    <w:rsid w:val="003E5C35"/>
    <w:rsid w:val="003F0C64"/>
    <w:rsid w:val="003F230C"/>
    <w:rsid w:val="003F2A6D"/>
    <w:rsid w:val="003F2BB9"/>
    <w:rsid w:val="003F6F5C"/>
    <w:rsid w:val="0040362C"/>
    <w:rsid w:val="00403AAE"/>
    <w:rsid w:val="004105BA"/>
    <w:rsid w:val="00410875"/>
    <w:rsid w:val="004122E1"/>
    <w:rsid w:val="0041532E"/>
    <w:rsid w:val="00416153"/>
    <w:rsid w:val="004165EA"/>
    <w:rsid w:val="00416C74"/>
    <w:rsid w:val="00417DC3"/>
    <w:rsid w:val="00417ED4"/>
    <w:rsid w:val="004200AD"/>
    <w:rsid w:val="004233EC"/>
    <w:rsid w:val="00426A58"/>
    <w:rsid w:val="004279B3"/>
    <w:rsid w:val="0043152B"/>
    <w:rsid w:val="00431AF1"/>
    <w:rsid w:val="00433A96"/>
    <w:rsid w:val="00433F8B"/>
    <w:rsid w:val="00434215"/>
    <w:rsid w:val="004343BB"/>
    <w:rsid w:val="00435705"/>
    <w:rsid w:val="00437919"/>
    <w:rsid w:val="004419FF"/>
    <w:rsid w:val="00444510"/>
    <w:rsid w:val="00444906"/>
    <w:rsid w:val="004463A9"/>
    <w:rsid w:val="0045423F"/>
    <w:rsid w:val="004543FE"/>
    <w:rsid w:val="00454FA8"/>
    <w:rsid w:val="00456353"/>
    <w:rsid w:val="004564A1"/>
    <w:rsid w:val="004604E2"/>
    <w:rsid w:val="00461244"/>
    <w:rsid w:val="004636BB"/>
    <w:rsid w:val="00464F29"/>
    <w:rsid w:val="00464F74"/>
    <w:rsid w:val="0046791D"/>
    <w:rsid w:val="0047205F"/>
    <w:rsid w:val="004735E7"/>
    <w:rsid w:val="004745A7"/>
    <w:rsid w:val="0047509C"/>
    <w:rsid w:val="004765FD"/>
    <w:rsid w:val="00476EC0"/>
    <w:rsid w:val="0048148F"/>
    <w:rsid w:val="004815AD"/>
    <w:rsid w:val="00481B99"/>
    <w:rsid w:val="00483822"/>
    <w:rsid w:val="00485709"/>
    <w:rsid w:val="00485995"/>
    <w:rsid w:val="00485D11"/>
    <w:rsid w:val="0048644C"/>
    <w:rsid w:val="00486450"/>
    <w:rsid w:val="00487C6D"/>
    <w:rsid w:val="0049026E"/>
    <w:rsid w:val="00490A33"/>
    <w:rsid w:val="00491880"/>
    <w:rsid w:val="00492663"/>
    <w:rsid w:val="00495A00"/>
    <w:rsid w:val="00496A77"/>
    <w:rsid w:val="00496B4A"/>
    <w:rsid w:val="004A03F5"/>
    <w:rsid w:val="004A0C08"/>
    <w:rsid w:val="004A13AD"/>
    <w:rsid w:val="004A13C9"/>
    <w:rsid w:val="004A13FF"/>
    <w:rsid w:val="004A2AF0"/>
    <w:rsid w:val="004A2C37"/>
    <w:rsid w:val="004A3273"/>
    <w:rsid w:val="004A41DA"/>
    <w:rsid w:val="004A44B2"/>
    <w:rsid w:val="004A57E0"/>
    <w:rsid w:val="004B0D83"/>
    <w:rsid w:val="004B14C8"/>
    <w:rsid w:val="004B378D"/>
    <w:rsid w:val="004B5832"/>
    <w:rsid w:val="004B6A65"/>
    <w:rsid w:val="004B6CDD"/>
    <w:rsid w:val="004C005B"/>
    <w:rsid w:val="004C249B"/>
    <w:rsid w:val="004C30DF"/>
    <w:rsid w:val="004C35C1"/>
    <w:rsid w:val="004C46F6"/>
    <w:rsid w:val="004C4A1A"/>
    <w:rsid w:val="004C4BC0"/>
    <w:rsid w:val="004C5A8C"/>
    <w:rsid w:val="004C6283"/>
    <w:rsid w:val="004C7B81"/>
    <w:rsid w:val="004D0210"/>
    <w:rsid w:val="004D05E0"/>
    <w:rsid w:val="004D28FE"/>
    <w:rsid w:val="004D3CF6"/>
    <w:rsid w:val="004D3DB0"/>
    <w:rsid w:val="004D4FD1"/>
    <w:rsid w:val="004D672E"/>
    <w:rsid w:val="004D68F2"/>
    <w:rsid w:val="004E00E7"/>
    <w:rsid w:val="004E0FD2"/>
    <w:rsid w:val="004E51B1"/>
    <w:rsid w:val="004E55D9"/>
    <w:rsid w:val="004E5C46"/>
    <w:rsid w:val="004F1AF8"/>
    <w:rsid w:val="004F28DC"/>
    <w:rsid w:val="004F3611"/>
    <w:rsid w:val="004F379E"/>
    <w:rsid w:val="004F4598"/>
    <w:rsid w:val="004F4A02"/>
    <w:rsid w:val="004F523F"/>
    <w:rsid w:val="00500B08"/>
    <w:rsid w:val="00502884"/>
    <w:rsid w:val="005036FC"/>
    <w:rsid w:val="005040EA"/>
    <w:rsid w:val="005049BB"/>
    <w:rsid w:val="00506024"/>
    <w:rsid w:val="0050685F"/>
    <w:rsid w:val="00506B45"/>
    <w:rsid w:val="00506CDB"/>
    <w:rsid w:val="00506DA1"/>
    <w:rsid w:val="005073E7"/>
    <w:rsid w:val="0051087E"/>
    <w:rsid w:val="00511746"/>
    <w:rsid w:val="005128A6"/>
    <w:rsid w:val="0051367A"/>
    <w:rsid w:val="0051446F"/>
    <w:rsid w:val="0051491F"/>
    <w:rsid w:val="005161A7"/>
    <w:rsid w:val="00517D98"/>
    <w:rsid w:val="0052221F"/>
    <w:rsid w:val="005236CA"/>
    <w:rsid w:val="00524B97"/>
    <w:rsid w:val="0052677B"/>
    <w:rsid w:val="00526C8F"/>
    <w:rsid w:val="0052789F"/>
    <w:rsid w:val="00530594"/>
    <w:rsid w:val="00530E96"/>
    <w:rsid w:val="0053180B"/>
    <w:rsid w:val="00531A30"/>
    <w:rsid w:val="00532380"/>
    <w:rsid w:val="0053347C"/>
    <w:rsid w:val="0053414A"/>
    <w:rsid w:val="0053646D"/>
    <w:rsid w:val="00540133"/>
    <w:rsid w:val="0054063D"/>
    <w:rsid w:val="0054169E"/>
    <w:rsid w:val="00541C05"/>
    <w:rsid w:val="0054275F"/>
    <w:rsid w:val="00542FAA"/>
    <w:rsid w:val="00543525"/>
    <w:rsid w:val="00544493"/>
    <w:rsid w:val="00547D19"/>
    <w:rsid w:val="0055198C"/>
    <w:rsid w:val="00553AD6"/>
    <w:rsid w:val="005560E4"/>
    <w:rsid w:val="00556528"/>
    <w:rsid w:val="005577A8"/>
    <w:rsid w:val="0056156D"/>
    <w:rsid w:val="00562B68"/>
    <w:rsid w:val="00563462"/>
    <w:rsid w:val="0056517C"/>
    <w:rsid w:val="0057047D"/>
    <w:rsid w:val="00571F1D"/>
    <w:rsid w:val="005720BB"/>
    <w:rsid w:val="0057397B"/>
    <w:rsid w:val="005760A6"/>
    <w:rsid w:val="00576B72"/>
    <w:rsid w:val="0057703D"/>
    <w:rsid w:val="00577526"/>
    <w:rsid w:val="00577D4B"/>
    <w:rsid w:val="0058430D"/>
    <w:rsid w:val="00584C25"/>
    <w:rsid w:val="0058540F"/>
    <w:rsid w:val="005859AF"/>
    <w:rsid w:val="00586010"/>
    <w:rsid w:val="00587FDF"/>
    <w:rsid w:val="00591F96"/>
    <w:rsid w:val="00592C21"/>
    <w:rsid w:val="00594016"/>
    <w:rsid w:val="005943BD"/>
    <w:rsid w:val="00595EEF"/>
    <w:rsid w:val="0059780D"/>
    <w:rsid w:val="005A0EB8"/>
    <w:rsid w:val="005A17A0"/>
    <w:rsid w:val="005A54BE"/>
    <w:rsid w:val="005A5636"/>
    <w:rsid w:val="005A5791"/>
    <w:rsid w:val="005B15AC"/>
    <w:rsid w:val="005B17A0"/>
    <w:rsid w:val="005B1D22"/>
    <w:rsid w:val="005B33F6"/>
    <w:rsid w:val="005B3B3B"/>
    <w:rsid w:val="005B4641"/>
    <w:rsid w:val="005B6580"/>
    <w:rsid w:val="005B72B1"/>
    <w:rsid w:val="005B7690"/>
    <w:rsid w:val="005C44E9"/>
    <w:rsid w:val="005C5D50"/>
    <w:rsid w:val="005C63D5"/>
    <w:rsid w:val="005C6BA5"/>
    <w:rsid w:val="005C7A90"/>
    <w:rsid w:val="005D0F56"/>
    <w:rsid w:val="005D2595"/>
    <w:rsid w:val="005E32FE"/>
    <w:rsid w:val="005E39AF"/>
    <w:rsid w:val="005E3F52"/>
    <w:rsid w:val="005E4014"/>
    <w:rsid w:val="005F20F0"/>
    <w:rsid w:val="005F2E67"/>
    <w:rsid w:val="005F3504"/>
    <w:rsid w:val="005F4ECA"/>
    <w:rsid w:val="005F5A5D"/>
    <w:rsid w:val="005F5EAD"/>
    <w:rsid w:val="006019A9"/>
    <w:rsid w:val="00606303"/>
    <w:rsid w:val="00606B9A"/>
    <w:rsid w:val="006077EF"/>
    <w:rsid w:val="00612304"/>
    <w:rsid w:val="00613D02"/>
    <w:rsid w:val="0061688E"/>
    <w:rsid w:val="00617342"/>
    <w:rsid w:val="00625728"/>
    <w:rsid w:val="006259B0"/>
    <w:rsid w:val="0062685B"/>
    <w:rsid w:val="0063016E"/>
    <w:rsid w:val="00630230"/>
    <w:rsid w:val="00631765"/>
    <w:rsid w:val="006324B4"/>
    <w:rsid w:val="00632EEA"/>
    <w:rsid w:val="00633535"/>
    <w:rsid w:val="00634D5B"/>
    <w:rsid w:val="00634D98"/>
    <w:rsid w:val="00634FD8"/>
    <w:rsid w:val="006351EC"/>
    <w:rsid w:val="00637F30"/>
    <w:rsid w:val="00640186"/>
    <w:rsid w:val="00640815"/>
    <w:rsid w:val="00640A2F"/>
    <w:rsid w:val="00642455"/>
    <w:rsid w:val="00642A79"/>
    <w:rsid w:val="006430AF"/>
    <w:rsid w:val="00647944"/>
    <w:rsid w:val="00650878"/>
    <w:rsid w:val="006512A1"/>
    <w:rsid w:val="006529DD"/>
    <w:rsid w:val="006548A1"/>
    <w:rsid w:val="00660F00"/>
    <w:rsid w:val="006618D5"/>
    <w:rsid w:val="00666189"/>
    <w:rsid w:val="00670D2A"/>
    <w:rsid w:val="006714A6"/>
    <w:rsid w:val="00671FC0"/>
    <w:rsid w:val="00672B5C"/>
    <w:rsid w:val="00683F26"/>
    <w:rsid w:val="00686E1F"/>
    <w:rsid w:val="006874BE"/>
    <w:rsid w:val="006944FA"/>
    <w:rsid w:val="00694B44"/>
    <w:rsid w:val="00695FF8"/>
    <w:rsid w:val="00697010"/>
    <w:rsid w:val="006A0562"/>
    <w:rsid w:val="006A0CA7"/>
    <w:rsid w:val="006A0DA1"/>
    <w:rsid w:val="006A593D"/>
    <w:rsid w:val="006A64D7"/>
    <w:rsid w:val="006B125C"/>
    <w:rsid w:val="006B20F7"/>
    <w:rsid w:val="006B2A14"/>
    <w:rsid w:val="006B3226"/>
    <w:rsid w:val="006B3C02"/>
    <w:rsid w:val="006B4872"/>
    <w:rsid w:val="006B547A"/>
    <w:rsid w:val="006B65DB"/>
    <w:rsid w:val="006B7EE4"/>
    <w:rsid w:val="006C1B59"/>
    <w:rsid w:val="006C2132"/>
    <w:rsid w:val="006C5C44"/>
    <w:rsid w:val="006C68E9"/>
    <w:rsid w:val="006C6D8E"/>
    <w:rsid w:val="006C7BAB"/>
    <w:rsid w:val="006D0F79"/>
    <w:rsid w:val="006D260A"/>
    <w:rsid w:val="006D3C79"/>
    <w:rsid w:val="006D3EFC"/>
    <w:rsid w:val="006D4E22"/>
    <w:rsid w:val="006D540F"/>
    <w:rsid w:val="006D5967"/>
    <w:rsid w:val="006E0BF4"/>
    <w:rsid w:val="006E283E"/>
    <w:rsid w:val="006E5660"/>
    <w:rsid w:val="006E6895"/>
    <w:rsid w:val="006E6ECC"/>
    <w:rsid w:val="006E7C65"/>
    <w:rsid w:val="006E7E91"/>
    <w:rsid w:val="006F2037"/>
    <w:rsid w:val="006F272C"/>
    <w:rsid w:val="006F2734"/>
    <w:rsid w:val="006F3039"/>
    <w:rsid w:val="006F406E"/>
    <w:rsid w:val="006F5F6D"/>
    <w:rsid w:val="006F6388"/>
    <w:rsid w:val="006F64CB"/>
    <w:rsid w:val="006F69C2"/>
    <w:rsid w:val="00701991"/>
    <w:rsid w:val="00701CA4"/>
    <w:rsid w:val="00701EA8"/>
    <w:rsid w:val="0070265B"/>
    <w:rsid w:val="00702752"/>
    <w:rsid w:val="007027CD"/>
    <w:rsid w:val="007035E5"/>
    <w:rsid w:val="00703C00"/>
    <w:rsid w:val="00704F02"/>
    <w:rsid w:val="007061BB"/>
    <w:rsid w:val="00707DEA"/>
    <w:rsid w:val="00707E03"/>
    <w:rsid w:val="00707EE2"/>
    <w:rsid w:val="007103A5"/>
    <w:rsid w:val="00712EFC"/>
    <w:rsid w:val="00715DE1"/>
    <w:rsid w:val="007244F4"/>
    <w:rsid w:val="00726BF9"/>
    <w:rsid w:val="00727006"/>
    <w:rsid w:val="00727863"/>
    <w:rsid w:val="00730AF6"/>
    <w:rsid w:val="007316EC"/>
    <w:rsid w:val="00732540"/>
    <w:rsid w:val="007365B0"/>
    <w:rsid w:val="00737B30"/>
    <w:rsid w:val="0074014D"/>
    <w:rsid w:val="00741529"/>
    <w:rsid w:val="0074321A"/>
    <w:rsid w:val="007439BB"/>
    <w:rsid w:val="00747FBF"/>
    <w:rsid w:val="00747FF2"/>
    <w:rsid w:val="00757AF4"/>
    <w:rsid w:val="0076191F"/>
    <w:rsid w:val="00761C6B"/>
    <w:rsid w:val="00761CF7"/>
    <w:rsid w:val="00762364"/>
    <w:rsid w:val="00763BF5"/>
    <w:rsid w:val="007645DC"/>
    <w:rsid w:val="0076649D"/>
    <w:rsid w:val="007715C9"/>
    <w:rsid w:val="00771BE0"/>
    <w:rsid w:val="007779BF"/>
    <w:rsid w:val="00780ADC"/>
    <w:rsid w:val="007826BC"/>
    <w:rsid w:val="00782FFD"/>
    <w:rsid w:val="007836D4"/>
    <w:rsid w:val="00783E60"/>
    <w:rsid w:val="00784226"/>
    <w:rsid w:val="00785D4E"/>
    <w:rsid w:val="00786A9A"/>
    <w:rsid w:val="007927BB"/>
    <w:rsid w:val="00792998"/>
    <w:rsid w:val="00792D4B"/>
    <w:rsid w:val="00795FA9"/>
    <w:rsid w:val="00796400"/>
    <w:rsid w:val="00797226"/>
    <w:rsid w:val="007A013A"/>
    <w:rsid w:val="007A0958"/>
    <w:rsid w:val="007A1B7D"/>
    <w:rsid w:val="007A2B73"/>
    <w:rsid w:val="007A4ABF"/>
    <w:rsid w:val="007A6B2D"/>
    <w:rsid w:val="007A7D81"/>
    <w:rsid w:val="007B06D4"/>
    <w:rsid w:val="007B078B"/>
    <w:rsid w:val="007B0C09"/>
    <w:rsid w:val="007B19C4"/>
    <w:rsid w:val="007B321D"/>
    <w:rsid w:val="007B3ABD"/>
    <w:rsid w:val="007B4BFB"/>
    <w:rsid w:val="007B517D"/>
    <w:rsid w:val="007B5336"/>
    <w:rsid w:val="007B569E"/>
    <w:rsid w:val="007B6AA7"/>
    <w:rsid w:val="007B73E2"/>
    <w:rsid w:val="007C06DA"/>
    <w:rsid w:val="007C0A25"/>
    <w:rsid w:val="007C1C84"/>
    <w:rsid w:val="007C279B"/>
    <w:rsid w:val="007C2FAB"/>
    <w:rsid w:val="007C2FB1"/>
    <w:rsid w:val="007C35AD"/>
    <w:rsid w:val="007C4E63"/>
    <w:rsid w:val="007C5752"/>
    <w:rsid w:val="007C5C35"/>
    <w:rsid w:val="007D3A50"/>
    <w:rsid w:val="007D3AE7"/>
    <w:rsid w:val="007D46CE"/>
    <w:rsid w:val="007D5B4D"/>
    <w:rsid w:val="007D62B7"/>
    <w:rsid w:val="007D7E0E"/>
    <w:rsid w:val="007E2244"/>
    <w:rsid w:val="007E397B"/>
    <w:rsid w:val="007E5484"/>
    <w:rsid w:val="007E72E3"/>
    <w:rsid w:val="007F17BC"/>
    <w:rsid w:val="007F4931"/>
    <w:rsid w:val="007F5D0F"/>
    <w:rsid w:val="00800696"/>
    <w:rsid w:val="00800828"/>
    <w:rsid w:val="00800BAD"/>
    <w:rsid w:val="0080277A"/>
    <w:rsid w:val="00802919"/>
    <w:rsid w:val="00803041"/>
    <w:rsid w:val="00805A84"/>
    <w:rsid w:val="0081072B"/>
    <w:rsid w:val="00811612"/>
    <w:rsid w:val="00812EB7"/>
    <w:rsid w:val="00813919"/>
    <w:rsid w:val="00814620"/>
    <w:rsid w:val="00814876"/>
    <w:rsid w:val="00820BFC"/>
    <w:rsid w:val="00822E9F"/>
    <w:rsid w:val="00826B6B"/>
    <w:rsid w:val="00832789"/>
    <w:rsid w:val="00833D78"/>
    <w:rsid w:val="00834546"/>
    <w:rsid w:val="00835FB3"/>
    <w:rsid w:val="008400C6"/>
    <w:rsid w:val="008410D5"/>
    <w:rsid w:val="008417A0"/>
    <w:rsid w:val="00841D1A"/>
    <w:rsid w:val="008424D7"/>
    <w:rsid w:val="0084468A"/>
    <w:rsid w:val="008447EE"/>
    <w:rsid w:val="00845814"/>
    <w:rsid w:val="0084657D"/>
    <w:rsid w:val="00846B26"/>
    <w:rsid w:val="008472D4"/>
    <w:rsid w:val="00850775"/>
    <w:rsid w:val="008510B6"/>
    <w:rsid w:val="008514FF"/>
    <w:rsid w:val="0085242B"/>
    <w:rsid w:val="00854926"/>
    <w:rsid w:val="008578FD"/>
    <w:rsid w:val="008579C9"/>
    <w:rsid w:val="0086192F"/>
    <w:rsid w:val="00861C08"/>
    <w:rsid w:val="008631D2"/>
    <w:rsid w:val="0086538D"/>
    <w:rsid w:val="008656AF"/>
    <w:rsid w:val="00865731"/>
    <w:rsid w:val="00865C45"/>
    <w:rsid w:val="00871F09"/>
    <w:rsid w:val="00872598"/>
    <w:rsid w:val="00873597"/>
    <w:rsid w:val="00873D16"/>
    <w:rsid w:val="00874D6B"/>
    <w:rsid w:val="008752F1"/>
    <w:rsid w:val="008766F9"/>
    <w:rsid w:val="00880304"/>
    <w:rsid w:val="008817A3"/>
    <w:rsid w:val="0088211C"/>
    <w:rsid w:val="00882C7B"/>
    <w:rsid w:val="008838F5"/>
    <w:rsid w:val="008846BA"/>
    <w:rsid w:val="00885CDA"/>
    <w:rsid w:val="0088676F"/>
    <w:rsid w:val="008905D3"/>
    <w:rsid w:val="00890FF4"/>
    <w:rsid w:val="008935CE"/>
    <w:rsid w:val="00893C04"/>
    <w:rsid w:val="00895673"/>
    <w:rsid w:val="008A015B"/>
    <w:rsid w:val="008A06A7"/>
    <w:rsid w:val="008A328F"/>
    <w:rsid w:val="008A40DD"/>
    <w:rsid w:val="008A708C"/>
    <w:rsid w:val="008B1093"/>
    <w:rsid w:val="008B3616"/>
    <w:rsid w:val="008B442A"/>
    <w:rsid w:val="008B6633"/>
    <w:rsid w:val="008C01A5"/>
    <w:rsid w:val="008C03B0"/>
    <w:rsid w:val="008C0821"/>
    <w:rsid w:val="008C08D9"/>
    <w:rsid w:val="008C439E"/>
    <w:rsid w:val="008C4588"/>
    <w:rsid w:val="008D1643"/>
    <w:rsid w:val="008D303B"/>
    <w:rsid w:val="008D6E5A"/>
    <w:rsid w:val="008E0D4C"/>
    <w:rsid w:val="008E144A"/>
    <w:rsid w:val="008E22B0"/>
    <w:rsid w:val="008E5299"/>
    <w:rsid w:val="008E6FDE"/>
    <w:rsid w:val="008E7E4C"/>
    <w:rsid w:val="008F13A2"/>
    <w:rsid w:val="008F1BE0"/>
    <w:rsid w:val="008F3801"/>
    <w:rsid w:val="008F3E1D"/>
    <w:rsid w:val="008F44A4"/>
    <w:rsid w:val="008F4ACF"/>
    <w:rsid w:val="008F7E81"/>
    <w:rsid w:val="00900EC8"/>
    <w:rsid w:val="009023B3"/>
    <w:rsid w:val="00903078"/>
    <w:rsid w:val="00903F6E"/>
    <w:rsid w:val="0090670B"/>
    <w:rsid w:val="009076DE"/>
    <w:rsid w:val="00907CB4"/>
    <w:rsid w:val="009102E4"/>
    <w:rsid w:val="00911F13"/>
    <w:rsid w:val="009143BF"/>
    <w:rsid w:val="009159E6"/>
    <w:rsid w:val="00916CE9"/>
    <w:rsid w:val="00916D5E"/>
    <w:rsid w:val="00920841"/>
    <w:rsid w:val="0092165A"/>
    <w:rsid w:val="009251A1"/>
    <w:rsid w:val="00925696"/>
    <w:rsid w:val="009273CE"/>
    <w:rsid w:val="009304A1"/>
    <w:rsid w:val="009308BB"/>
    <w:rsid w:val="00931151"/>
    <w:rsid w:val="00932B1C"/>
    <w:rsid w:val="00932C9B"/>
    <w:rsid w:val="00933FD9"/>
    <w:rsid w:val="00937CB4"/>
    <w:rsid w:val="009403CE"/>
    <w:rsid w:val="009406DD"/>
    <w:rsid w:val="00947494"/>
    <w:rsid w:val="00947CF4"/>
    <w:rsid w:val="009539C7"/>
    <w:rsid w:val="009563E3"/>
    <w:rsid w:val="009565C4"/>
    <w:rsid w:val="00956AB8"/>
    <w:rsid w:val="00957AF9"/>
    <w:rsid w:val="0096026A"/>
    <w:rsid w:val="00960777"/>
    <w:rsid w:val="00961446"/>
    <w:rsid w:val="00962949"/>
    <w:rsid w:val="009633FC"/>
    <w:rsid w:val="00963C42"/>
    <w:rsid w:val="00964B50"/>
    <w:rsid w:val="00972F11"/>
    <w:rsid w:val="009755EC"/>
    <w:rsid w:val="00975812"/>
    <w:rsid w:val="00975A74"/>
    <w:rsid w:val="00975C65"/>
    <w:rsid w:val="009763D0"/>
    <w:rsid w:val="00976897"/>
    <w:rsid w:val="00983FE3"/>
    <w:rsid w:val="00985F30"/>
    <w:rsid w:val="009871AF"/>
    <w:rsid w:val="0098781D"/>
    <w:rsid w:val="0099032C"/>
    <w:rsid w:val="009954FB"/>
    <w:rsid w:val="00997081"/>
    <w:rsid w:val="009A047D"/>
    <w:rsid w:val="009A0A9E"/>
    <w:rsid w:val="009A18DB"/>
    <w:rsid w:val="009A1E69"/>
    <w:rsid w:val="009A3608"/>
    <w:rsid w:val="009A7E30"/>
    <w:rsid w:val="009B1734"/>
    <w:rsid w:val="009B1BD5"/>
    <w:rsid w:val="009B35DF"/>
    <w:rsid w:val="009B7126"/>
    <w:rsid w:val="009C059A"/>
    <w:rsid w:val="009C0E3A"/>
    <w:rsid w:val="009C2BCC"/>
    <w:rsid w:val="009C39ED"/>
    <w:rsid w:val="009C4239"/>
    <w:rsid w:val="009C5D8C"/>
    <w:rsid w:val="009D4F8D"/>
    <w:rsid w:val="009D51A9"/>
    <w:rsid w:val="009D5E68"/>
    <w:rsid w:val="009D7609"/>
    <w:rsid w:val="009D7E36"/>
    <w:rsid w:val="009E0625"/>
    <w:rsid w:val="009E4575"/>
    <w:rsid w:val="009E4992"/>
    <w:rsid w:val="009E4A2D"/>
    <w:rsid w:val="009E5EEA"/>
    <w:rsid w:val="009E74FC"/>
    <w:rsid w:val="009F0A44"/>
    <w:rsid w:val="009F1C82"/>
    <w:rsid w:val="009F2412"/>
    <w:rsid w:val="009F60A6"/>
    <w:rsid w:val="009F667C"/>
    <w:rsid w:val="00A041B0"/>
    <w:rsid w:val="00A04D53"/>
    <w:rsid w:val="00A0682E"/>
    <w:rsid w:val="00A06A1C"/>
    <w:rsid w:val="00A11CB5"/>
    <w:rsid w:val="00A126DB"/>
    <w:rsid w:val="00A1341D"/>
    <w:rsid w:val="00A151DF"/>
    <w:rsid w:val="00A16274"/>
    <w:rsid w:val="00A17CC3"/>
    <w:rsid w:val="00A17D9B"/>
    <w:rsid w:val="00A211BD"/>
    <w:rsid w:val="00A22B33"/>
    <w:rsid w:val="00A23D41"/>
    <w:rsid w:val="00A2598F"/>
    <w:rsid w:val="00A260AC"/>
    <w:rsid w:val="00A267C7"/>
    <w:rsid w:val="00A27030"/>
    <w:rsid w:val="00A30E6F"/>
    <w:rsid w:val="00A31FA6"/>
    <w:rsid w:val="00A368F1"/>
    <w:rsid w:val="00A36D25"/>
    <w:rsid w:val="00A37822"/>
    <w:rsid w:val="00A37AAA"/>
    <w:rsid w:val="00A37CD3"/>
    <w:rsid w:val="00A37CD6"/>
    <w:rsid w:val="00A40D43"/>
    <w:rsid w:val="00A41934"/>
    <w:rsid w:val="00A42565"/>
    <w:rsid w:val="00A42ACA"/>
    <w:rsid w:val="00A43065"/>
    <w:rsid w:val="00A453D1"/>
    <w:rsid w:val="00A45F0A"/>
    <w:rsid w:val="00A4628F"/>
    <w:rsid w:val="00A466F2"/>
    <w:rsid w:val="00A5267A"/>
    <w:rsid w:val="00A530F6"/>
    <w:rsid w:val="00A53EEF"/>
    <w:rsid w:val="00A5474A"/>
    <w:rsid w:val="00A5475D"/>
    <w:rsid w:val="00A54B7C"/>
    <w:rsid w:val="00A54E33"/>
    <w:rsid w:val="00A57439"/>
    <w:rsid w:val="00A6070F"/>
    <w:rsid w:val="00A6099D"/>
    <w:rsid w:val="00A61295"/>
    <w:rsid w:val="00A6211F"/>
    <w:rsid w:val="00A645B5"/>
    <w:rsid w:val="00A6572B"/>
    <w:rsid w:val="00A661BB"/>
    <w:rsid w:val="00A704E4"/>
    <w:rsid w:val="00A70A79"/>
    <w:rsid w:val="00A71BDE"/>
    <w:rsid w:val="00A737CA"/>
    <w:rsid w:val="00A75E31"/>
    <w:rsid w:val="00A763D5"/>
    <w:rsid w:val="00A768A3"/>
    <w:rsid w:val="00A84157"/>
    <w:rsid w:val="00A844CF"/>
    <w:rsid w:val="00A858B0"/>
    <w:rsid w:val="00A85A57"/>
    <w:rsid w:val="00A85F1B"/>
    <w:rsid w:val="00A868CC"/>
    <w:rsid w:val="00A93085"/>
    <w:rsid w:val="00A93A0C"/>
    <w:rsid w:val="00A9469F"/>
    <w:rsid w:val="00A96C18"/>
    <w:rsid w:val="00A97E1F"/>
    <w:rsid w:val="00AA013E"/>
    <w:rsid w:val="00AA018F"/>
    <w:rsid w:val="00AA162E"/>
    <w:rsid w:val="00AA3C48"/>
    <w:rsid w:val="00AA5CB9"/>
    <w:rsid w:val="00AA7482"/>
    <w:rsid w:val="00AB0B36"/>
    <w:rsid w:val="00AB1174"/>
    <w:rsid w:val="00AB47B3"/>
    <w:rsid w:val="00AB7DDC"/>
    <w:rsid w:val="00AC0472"/>
    <w:rsid w:val="00AC0ED5"/>
    <w:rsid w:val="00AC145F"/>
    <w:rsid w:val="00AC32A9"/>
    <w:rsid w:val="00AC3FC7"/>
    <w:rsid w:val="00AC4392"/>
    <w:rsid w:val="00AC5E24"/>
    <w:rsid w:val="00AC5EF3"/>
    <w:rsid w:val="00AC625E"/>
    <w:rsid w:val="00AC7583"/>
    <w:rsid w:val="00AC7643"/>
    <w:rsid w:val="00AD1F48"/>
    <w:rsid w:val="00AD295C"/>
    <w:rsid w:val="00AD3BDA"/>
    <w:rsid w:val="00AD4AA9"/>
    <w:rsid w:val="00AD5A63"/>
    <w:rsid w:val="00AD5E83"/>
    <w:rsid w:val="00AD6912"/>
    <w:rsid w:val="00AE0420"/>
    <w:rsid w:val="00AE2B8C"/>
    <w:rsid w:val="00AE4B15"/>
    <w:rsid w:val="00AE4D98"/>
    <w:rsid w:val="00AE5CDB"/>
    <w:rsid w:val="00AE5E97"/>
    <w:rsid w:val="00AE6AD9"/>
    <w:rsid w:val="00AF09CE"/>
    <w:rsid w:val="00AF247A"/>
    <w:rsid w:val="00AF3159"/>
    <w:rsid w:val="00B00A1E"/>
    <w:rsid w:val="00B00B09"/>
    <w:rsid w:val="00B00F8A"/>
    <w:rsid w:val="00B02997"/>
    <w:rsid w:val="00B02DCF"/>
    <w:rsid w:val="00B0517D"/>
    <w:rsid w:val="00B05B26"/>
    <w:rsid w:val="00B065DC"/>
    <w:rsid w:val="00B069ED"/>
    <w:rsid w:val="00B07146"/>
    <w:rsid w:val="00B10482"/>
    <w:rsid w:val="00B12731"/>
    <w:rsid w:val="00B12C3A"/>
    <w:rsid w:val="00B15FDE"/>
    <w:rsid w:val="00B167F3"/>
    <w:rsid w:val="00B1721A"/>
    <w:rsid w:val="00B17D48"/>
    <w:rsid w:val="00B2566E"/>
    <w:rsid w:val="00B2746A"/>
    <w:rsid w:val="00B343E5"/>
    <w:rsid w:val="00B35419"/>
    <w:rsid w:val="00B35B36"/>
    <w:rsid w:val="00B36608"/>
    <w:rsid w:val="00B3679C"/>
    <w:rsid w:val="00B41A8D"/>
    <w:rsid w:val="00B43AEB"/>
    <w:rsid w:val="00B43F43"/>
    <w:rsid w:val="00B45420"/>
    <w:rsid w:val="00B4797F"/>
    <w:rsid w:val="00B52767"/>
    <w:rsid w:val="00B52E92"/>
    <w:rsid w:val="00B55C3A"/>
    <w:rsid w:val="00B564DA"/>
    <w:rsid w:val="00B57686"/>
    <w:rsid w:val="00B607DC"/>
    <w:rsid w:val="00B61BBE"/>
    <w:rsid w:val="00B62833"/>
    <w:rsid w:val="00B62AC7"/>
    <w:rsid w:val="00B65F3E"/>
    <w:rsid w:val="00B67BDE"/>
    <w:rsid w:val="00B726C6"/>
    <w:rsid w:val="00B74400"/>
    <w:rsid w:val="00B748C1"/>
    <w:rsid w:val="00B74B68"/>
    <w:rsid w:val="00B76C38"/>
    <w:rsid w:val="00B80F4A"/>
    <w:rsid w:val="00B81620"/>
    <w:rsid w:val="00B85799"/>
    <w:rsid w:val="00B87D08"/>
    <w:rsid w:val="00B9110B"/>
    <w:rsid w:val="00B920D1"/>
    <w:rsid w:val="00B951FE"/>
    <w:rsid w:val="00B95AE4"/>
    <w:rsid w:val="00B96052"/>
    <w:rsid w:val="00B9757F"/>
    <w:rsid w:val="00BA0B47"/>
    <w:rsid w:val="00BA1F41"/>
    <w:rsid w:val="00BA4311"/>
    <w:rsid w:val="00BA55A4"/>
    <w:rsid w:val="00BA5B2F"/>
    <w:rsid w:val="00BA619A"/>
    <w:rsid w:val="00BA6A37"/>
    <w:rsid w:val="00BA7B5C"/>
    <w:rsid w:val="00BB2F11"/>
    <w:rsid w:val="00BB33C1"/>
    <w:rsid w:val="00BB3CBB"/>
    <w:rsid w:val="00BB495C"/>
    <w:rsid w:val="00BB4BF8"/>
    <w:rsid w:val="00BB52BF"/>
    <w:rsid w:val="00BB5B3D"/>
    <w:rsid w:val="00BC1C85"/>
    <w:rsid w:val="00BC1EDC"/>
    <w:rsid w:val="00BC440A"/>
    <w:rsid w:val="00BC4E90"/>
    <w:rsid w:val="00BC5EFB"/>
    <w:rsid w:val="00BC6CEC"/>
    <w:rsid w:val="00BC6F00"/>
    <w:rsid w:val="00BD0D1C"/>
    <w:rsid w:val="00BD233F"/>
    <w:rsid w:val="00BD262F"/>
    <w:rsid w:val="00BD396B"/>
    <w:rsid w:val="00BD45D3"/>
    <w:rsid w:val="00BD50B9"/>
    <w:rsid w:val="00BE0F7F"/>
    <w:rsid w:val="00BE1E48"/>
    <w:rsid w:val="00BE2BD4"/>
    <w:rsid w:val="00BE49BB"/>
    <w:rsid w:val="00BE4D83"/>
    <w:rsid w:val="00BE5899"/>
    <w:rsid w:val="00BF023E"/>
    <w:rsid w:val="00BF0772"/>
    <w:rsid w:val="00BF16F3"/>
    <w:rsid w:val="00BF1A67"/>
    <w:rsid w:val="00BF31EC"/>
    <w:rsid w:val="00BF3706"/>
    <w:rsid w:val="00BF49EC"/>
    <w:rsid w:val="00BF5832"/>
    <w:rsid w:val="00BF672E"/>
    <w:rsid w:val="00BF7237"/>
    <w:rsid w:val="00BF72CE"/>
    <w:rsid w:val="00C00428"/>
    <w:rsid w:val="00C00E89"/>
    <w:rsid w:val="00C02510"/>
    <w:rsid w:val="00C035ED"/>
    <w:rsid w:val="00C04C7D"/>
    <w:rsid w:val="00C04F14"/>
    <w:rsid w:val="00C1047C"/>
    <w:rsid w:val="00C10F0C"/>
    <w:rsid w:val="00C158DC"/>
    <w:rsid w:val="00C16B95"/>
    <w:rsid w:val="00C17109"/>
    <w:rsid w:val="00C17599"/>
    <w:rsid w:val="00C17B79"/>
    <w:rsid w:val="00C20871"/>
    <w:rsid w:val="00C20CBC"/>
    <w:rsid w:val="00C20EC1"/>
    <w:rsid w:val="00C2152D"/>
    <w:rsid w:val="00C216B4"/>
    <w:rsid w:val="00C2737C"/>
    <w:rsid w:val="00C27594"/>
    <w:rsid w:val="00C27F4E"/>
    <w:rsid w:val="00C31A49"/>
    <w:rsid w:val="00C32064"/>
    <w:rsid w:val="00C327DC"/>
    <w:rsid w:val="00C32EFD"/>
    <w:rsid w:val="00C33688"/>
    <w:rsid w:val="00C33A3D"/>
    <w:rsid w:val="00C34A3E"/>
    <w:rsid w:val="00C34D7F"/>
    <w:rsid w:val="00C3664B"/>
    <w:rsid w:val="00C372EE"/>
    <w:rsid w:val="00C37943"/>
    <w:rsid w:val="00C37D4D"/>
    <w:rsid w:val="00C41861"/>
    <w:rsid w:val="00C41AF4"/>
    <w:rsid w:val="00C43E2C"/>
    <w:rsid w:val="00C44CEC"/>
    <w:rsid w:val="00C45041"/>
    <w:rsid w:val="00C459C9"/>
    <w:rsid w:val="00C46528"/>
    <w:rsid w:val="00C5225D"/>
    <w:rsid w:val="00C52407"/>
    <w:rsid w:val="00C553B2"/>
    <w:rsid w:val="00C55558"/>
    <w:rsid w:val="00C6271F"/>
    <w:rsid w:val="00C6299A"/>
    <w:rsid w:val="00C62F9C"/>
    <w:rsid w:val="00C6662F"/>
    <w:rsid w:val="00C669F0"/>
    <w:rsid w:val="00C66CB6"/>
    <w:rsid w:val="00C66D9F"/>
    <w:rsid w:val="00C6755D"/>
    <w:rsid w:val="00C6775A"/>
    <w:rsid w:val="00C6794A"/>
    <w:rsid w:val="00C72155"/>
    <w:rsid w:val="00C73F88"/>
    <w:rsid w:val="00C741CF"/>
    <w:rsid w:val="00C74CA4"/>
    <w:rsid w:val="00C778F6"/>
    <w:rsid w:val="00C8111B"/>
    <w:rsid w:val="00C83640"/>
    <w:rsid w:val="00C8393A"/>
    <w:rsid w:val="00C83E40"/>
    <w:rsid w:val="00C85FD9"/>
    <w:rsid w:val="00C87031"/>
    <w:rsid w:val="00C90BE4"/>
    <w:rsid w:val="00C927C9"/>
    <w:rsid w:val="00C928B7"/>
    <w:rsid w:val="00C9458C"/>
    <w:rsid w:val="00C955DF"/>
    <w:rsid w:val="00C969D6"/>
    <w:rsid w:val="00C975A7"/>
    <w:rsid w:val="00CA0B8D"/>
    <w:rsid w:val="00CA168D"/>
    <w:rsid w:val="00CA3DA6"/>
    <w:rsid w:val="00CA5D27"/>
    <w:rsid w:val="00CA6E75"/>
    <w:rsid w:val="00CA6EBC"/>
    <w:rsid w:val="00CB16B0"/>
    <w:rsid w:val="00CB223D"/>
    <w:rsid w:val="00CB2C9F"/>
    <w:rsid w:val="00CB3CC4"/>
    <w:rsid w:val="00CB4225"/>
    <w:rsid w:val="00CB7FC8"/>
    <w:rsid w:val="00CC28BF"/>
    <w:rsid w:val="00CC29C8"/>
    <w:rsid w:val="00CC3801"/>
    <w:rsid w:val="00CC443E"/>
    <w:rsid w:val="00CC77A6"/>
    <w:rsid w:val="00CD11CB"/>
    <w:rsid w:val="00CD1CF4"/>
    <w:rsid w:val="00CD4322"/>
    <w:rsid w:val="00CD5E28"/>
    <w:rsid w:val="00CD7244"/>
    <w:rsid w:val="00CE0711"/>
    <w:rsid w:val="00CE4754"/>
    <w:rsid w:val="00CE4A2A"/>
    <w:rsid w:val="00CE5537"/>
    <w:rsid w:val="00CF338E"/>
    <w:rsid w:val="00CF39BA"/>
    <w:rsid w:val="00CF410C"/>
    <w:rsid w:val="00CF4EA8"/>
    <w:rsid w:val="00CF6854"/>
    <w:rsid w:val="00CF7F8D"/>
    <w:rsid w:val="00D004A7"/>
    <w:rsid w:val="00D00CDB"/>
    <w:rsid w:val="00D04313"/>
    <w:rsid w:val="00D05859"/>
    <w:rsid w:val="00D064CA"/>
    <w:rsid w:val="00D12329"/>
    <w:rsid w:val="00D12ED5"/>
    <w:rsid w:val="00D135C6"/>
    <w:rsid w:val="00D13D91"/>
    <w:rsid w:val="00D1585F"/>
    <w:rsid w:val="00D178B7"/>
    <w:rsid w:val="00D2135A"/>
    <w:rsid w:val="00D21A9E"/>
    <w:rsid w:val="00D226A1"/>
    <w:rsid w:val="00D23FFB"/>
    <w:rsid w:val="00D30166"/>
    <w:rsid w:val="00D309B4"/>
    <w:rsid w:val="00D31D41"/>
    <w:rsid w:val="00D338FC"/>
    <w:rsid w:val="00D34623"/>
    <w:rsid w:val="00D36DBC"/>
    <w:rsid w:val="00D40A98"/>
    <w:rsid w:val="00D41D5F"/>
    <w:rsid w:val="00D42C0E"/>
    <w:rsid w:val="00D450FD"/>
    <w:rsid w:val="00D46165"/>
    <w:rsid w:val="00D52892"/>
    <w:rsid w:val="00D5361A"/>
    <w:rsid w:val="00D558F9"/>
    <w:rsid w:val="00D56A30"/>
    <w:rsid w:val="00D60D12"/>
    <w:rsid w:val="00D62314"/>
    <w:rsid w:val="00D62437"/>
    <w:rsid w:val="00D62C9F"/>
    <w:rsid w:val="00D65134"/>
    <w:rsid w:val="00D67F1C"/>
    <w:rsid w:val="00D70C39"/>
    <w:rsid w:val="00D71AC1"/>
    <w:rsid w:val="00D71D43"/>
    <w:rsid w:val="00D72500"/>
    <w:rsid w:val="00D808BF"/>
    <w:rsid w:val="00D814AD"/>
    <w:rsid w:val="00D81DDC"/>
    <w:rsid w:val="00D829DF"/>
    <w:rsid w:val="00D84022"/>
    <w:rsid w:val="00D8484D"/>
    <w:rsid w:val="00D87B05"/>
    <w:rsid w:val="00D902CB"/>
    <w:rsid w:val="00D907A2"/>
    <w:rsid w:val="00D907AC"/>
    <w:rsid w:val="00D90B3B"/>
    <w:rsid w:val="00D90C56"/>
    <w:rsid w:val="00D93E56"/>
    <w:rsid w:val="00D93FBF"/>
    <w:rsid w:val="00D96167"/>
    <w:rsid w:val="00D961FC"/>
    <w:rsid w:val="00D96718"/>
    <w:rsid w:val="00D96C9E"/>
    <w:rsid w:val="00D97279"/>
    <w:rsid w:val="00DA1A44"/>
    <w:rsid w:val="00DA1C4F"/>
    <w:rsid w:val="00DA219E"/>
    <w:rsid w:val="00DA281D"/>
    <w:rsid w:val="00DA3B1F"/>
    <w:rsid w:val="00DA435C"/>
    <w:rsid w:val="00DB0A75"/>
    <w:rsid w:val="00DB24F4"/>
    <w:rsid w:val="00DB4012"/>
    <w:rsid w:val="00DB7B78"/>
    <w:rsid w:val="00DB7E50"/>
    <w:rsid w:val="00DC1262"/>
    <w:rsid w:val="00DC6C30"/>
    <w:rsid w:val="00DC6D03"/>
    <w:rsid w:val="00DC7C9A"/>
    <w:rsid w:val="00DC7DB1"/>
    <w:rsid w:val="00DD0610"/>
    <w:rsid w:val="00DD065C"/>
    <w:rsid w:val="00DD2B8C"/>
    <w:rsid w:val="00DD2D2D"/>
    <w:rsid w:val="00DD3F61"/>
    <w:rsid w:val="00DD4B16"/>
    <w:rsid w:val="00DD7B1D"/>
    <w:rsid w:val="00DE0994"/>
    <w:rsid w:val="00DE1E01"/>
    <w:rsid w:val="00DE2067"/>
    <w:rsid w:val="00DE282D"/>
    <w:rsid w:val="00DE2B2B"/>
    <w:rsid w:val="00DE3C6B"/>
    <w:rsid w:val="00DE4DDC"/>
    <w:rsid w:val="00DE69EB"/>
    <w:rsid w:val="00DE6EE4"/>
    <w:rsid w:val="00DE7B3B"/>
    <w:rsid w:val="00DF1536"/>
    <w:rsid w:val="00DF3FF5"/>
    <w:rsid w:val="00DF41F0"/>
    <w:rsid w:val="00DF42F3"/>
    <w:rsid w:val="00DF5708"/>
    <w:rsid w:val="00E00250"/>
    <w:rsid w:val="00E00319"/>
    <w:rsid w:val="00E01524"/>
    <w:rsid w:val="00E01876"/>
    <w:rsid w:val="00E01E14"/>
    <w:rsid w:val="00E0309F"/>
    <w:rsid w:val="00E0384B"/>
    <w:rsid w:val="00E04156"/>
    <w:rsid w:val="00E0438C"/>
    <w:rsid w:val="00E0474B"/>
    <w:rsid w:val="00E07C6E"/>
    <w:rsid w:val="00E10A52"/>
    <w:rsid w:val="00E1351C"/>
    <w:rsid w:val="00E141DF"/>
    <w:rsid w:val="00E173DB"/>
    <w:rsid w:val="00E176BE"/>
    <w:rsid w:val="00E21B0C"/>
    <w:rsid w:val="00E21EFC"/>
    <w:rsid w:val="00E22019"/>
    <w:rsid w:val="00E26FC6"/>
    <w:rsid w:val="00E27785"/>
    <w:rsid w:val="00E30557"/>
    <w:rsid w:val="00E314A7"/>
    <w:rsid w:val="00E34FD2"/>
    <w:rsid w:val="00E359B9"/>
    <w:rsid w:val="00E35DD7"/>
    <w:rsid w:val="00E373B2"/>
    <w:rsid w:val="00E37779"/>
    <w:rsid w:val="00E379DA"/>
    <w:rsid w:val="00E41262"/>
    <w:rsid w:val="00E41CD7"/>
    <w:rsid w:val="00E4207B"/>
    <w:rsid w:val="00E4256B"/>
    <w:rsid w:val="00E428ED"/>
    <w:rsid w:val="00E4420B"/>
    <w:rsid w:val="00E44C1A"/>
    <w:rsid w:val="00E452A5"/>
    <w:rsid w:val="00E468A8"/>
    <w:rsid w:val="00E46D12"/>
    <w:rsid w:val="00E46DDD"/>
    <w:rsid w:val="00E47BF9"/>
    <w:rsid w:val="00E50832"/>
    <w:rsid w:val="00E51F00"/>
    <w:rsid w:val="00E545A5"/>
    <w:rsid w:val="00E57395"/>
    <w:rsid w:val="00E57B56"/>
    <w:rsid w:val="00E60630"/>
    <w:rsid w:val="00E60E3E"/>
    <w:rsid w:val="00E6197D"/>
    <w:rsid w:val="00E640B3"/>
    <w:rsid w:val="00E66564"/>
    <w:rsid w:val="00E66DC1"/>
    <w:rsid w:val="00E70F67"/>
    <w:rsid w:val="00E71B22"/>
    <w:rsid w:val="00E72F21"/>
    <w:rsid w:val="00E76B84"/>
    <w:rsid w:val="00E77486"/>
    <w:rsid w:val="00E80969"/>
    <w:rsid w:val="00E81963"/>
    <w:rsid w:val="00E82DA1"/>
    <w:rsid w:val="00E841DA"/>
    <w:rsid w:val="00E8512F"/>
    <w:rsid w:val="00E85534"/>
    <w:rsid w:val="00E85C5D"/>
    <w:rsid w:val="00E87D01"/>
    <w:rsid w:val="00E90743"/>
    <w:rsid w:val="00E91FB6"/>
    <w:rsid w:val="00E924CB"/>
    <w:rsid w:val="00E939FB"/>
    <w:rsid w:val="00E94B72"/>
    <w:rsid w:val="00EA04FD"/>
    <w:rsid w:val="00EA0BE6"/>
    <w:rsid w:val="00EA1491"/>
    <w:rsid w:val="00EA242C"/>
    <w:rsid w:val="00EA7BED"/>
    <w:rsid w:val="00EB2B52"/>
    <w:rsid w:val="00EB36C9"/>
    <w:rsid w:val="00EB4E9E"/>
    <w:rsid w:val="00EB55E3"/>
    <w:rsid w:val="00EB56CE"/>
    <w:rsid w:val="00EB68B3"/>
    <w:rsid w:val="00EC43C0"/>
    <w:rsid w:val="00EC4D8D"/>
    <w:rsid w:val="00EC5014"/>
    <w:rsid w:val="00EC6399"/>
    <w:rsid w:val="00ED2B7A"/>
    <w:rsid w:val="00ED6452"/>
    <w:rsid w:val="00ED67BC"/>
    <w:rsid w:val="00ED7274"/>
    <w:rsid w:val="00EE0170"/>
    <w:rsid w:val="00EE29DB"/>
    <w:rsid w:val="00EE49B3"/>
    <w:rsid w:val="00EE67F1"/>
    <w:rsid w:val="00EE744D"/>
    <w:rsid w:val="00EF13E0"/>
    <w:rsid w:val="00EF14E7"/>
    <w:rsid w:val="00EF22AD"/>
    <w:rsid w:val="00EF696A"/>
    <w:rsid w:val="00EF7099"/>
    <w:rsid w:val="00F01DD3"/>
    <w:rsid w:val="00F02A33"/>
    <w:rsid w:val="00F03602"/>
    <w:rsid w:val="00F1077D"/>
    <w:rsid w:val="00F113A2"/>
    <w:rsid w:val="00F1397C"/>
    <w:rsid w:val="00F13DD8"/>
    <w:rsid w:val="00F14147"/>
    <w:rsid w:val="00F1564C"/>
    <w:rsid w:val="00F16841"/>
    <w:rsid w:val="00F16EC1"/>
    <w:rsid w:val="00F20CB0"/>
    <w:rsid w:val="00F22CE1"/>
    <w:rsid w:val="00F248ED"/>
    <w:rsid w:val="00F301C6"/>
    <w:rsid w:val="00F314EA"/>
    <w:rsid w:val="00F36A99"/>
    <w:rsid w:val="00F41276"/>
    <w:rsid w:val="00F413B0"/>
    <w:rsid w:val="00F4165C"/>
    <w:rsid w:val="00F4243A"/>
    <w:rsid w:val="00F43040"/>
    <w:rsid w:val="00F45087"/>
    <w:rsid w:val="00F47D7D"/>
    <w:rsid w:val="00F53211"/>
    <w:rsid w:val="00F55664"/>
    <w:rsid w:val="00F55687"/>
    <w:rsid w:val="00F56439"/>
    <w:rsid w:val="00F56472"/>
    <w:rsid w:val="00F57E49"/>
    <w:rsid w:val="00F61568"/>
    <w:rsid w:val="00F62641"/>
    <w:rsid w:val="00F63AFD"/>
    <w:rsid w:val="00F64436"/>
    <w:rsid w:val="00F65FD4"/>
    <w:rsid w:val="00F6629D"/>
    <w:rsid w:val="00F70B2F"/>
    <w:rsid w:val="00F73D2E"/>
    <w:rsid w:val="00F7588E"/>
    <w:rsid w:val="00F776CB"/>
    <w:rsid w:val="00F805ED"/>
    <w:rsid w:val="00F81DBC"/>
    <w:rsid w:val="00F82468"/>
    <w:rsid w:val="00F845E9"/>
    <w:rsid w:val="00F969AC"/>
    <w:rsid w:val="00F97401"/>
    <w:rsid w:val="00F97E79"/>
    <w:rsid w:val="00F97EF6"/>
    <w:rsid w:val="00FA0B18"/>
    <w:rsid w:val="00FA15DF"/>
    <w:rsid w:val="00FA1BC4"/>
    <w:rsid w:val="00FB0A72"/>
    <w:rsid w:val="00FB0D32"/>
    <w:rsid w:val="00FB3DA3"/>
    <w:rsid w:val="00FB3E41"/>
    <w:rsid w:val="00FB5F40"/>
    <w:rsid w:val="00FB6CC1"/>
    <w:rsid w:val="00FC143E"/>
    <w:rsid w:val="00FC2DD4"/>
    <w:rsid w:val="00FC3AD2"/>
    <w:rsid w:val="00FC5888"/>
    <w:rsid w:val="00FC5A1F"/>
    <w:rsid w:val="00FC6C2E"/>
    <w:rsid w:val="00FC79CD"/>
    <w:rsid w:val="00FD1A4E"/>
    <w:rsid w:val="00FD4BC4"/>
    <w:rsid w:val="00FD7C8A"/>
    <w:rsid w:val="00FE1348"/>
    <w:rsid w:val="00FE1CC5"/>
    <w:rsid w:val="00FE272D"/>
    <w:rsid w:val="00FE7573"/>
    <w:rsid w:val="00FE76BD"/>
    <w:rsid w:val="00FF04AC"/>
    <w:rsid w:val="00FF0C82"/>
    <w:rsid w:val="00FF2BAB"/>
    <w:rsid w:val="00FF3933"/>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cff,#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9F"/>
    <w:pPr>
      <w:jc w:val="both"/>
    </w:pPr>
    <w:rPr>
      <w:sz w:val="28"/>
      <w:szCs w:val="22"/>
      <w:lang w:val="uk-UA" w:eastAsia="en-US"/>
    </w:rPr>
  </w:style>
  <w:style w:type="paragraph" w:styleId="1">
    <w:name w:val="heading 1"/>
    <w:basedOn w:val="a"/>
    <w:next w:val="a"/>
    <w:link w:val="10"/>
    <w:uiPriority w:val="9"/>
    <w:qFormat/>
    <w:rsid w:val="00AC5E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C5EF3"/>
    <w:pPr>
      <w:keepNext/>
      <w:spacing w:before="240" w:after="60"/>
      <w:outlineLvl w:val="1"/>
    </w:pPr>
    <w:rPr>
      <w:rFonts w:ascii="Cambria" w:eastAsia="Times New Roman" w:hAnsi="Cambria"/>
      <w:b/>
      <w:bCs/>
      <w:i/>
      <w:iCs/>
      <w:szCs w:val="28"/>
    </w:rPr>
  </w:style>
  <w:style w:type="paragraph" w:styleId="3">
    <w:name w:val="heading 3"/>
    <w:basedOn w:val="a"/>
    <w:next w:val="a"/>
    <w:link w:val="30"/>
    <w:qFormat/>
    <w:rsid w:val="00EE0170"/>
    <w:pPr>
      <w:keepNext/>
      <w:jc w:val="center"/>
      <w:outlineLvl w:val="2"/>
    </w:pPr>
    <w:rPr>
      <w:rFonts w:eastAsia="Times New Roman"/>
      <w:szCs w:val="24"/>
      <w:lang w:eastAsia="x-none"/>
    </w:rPr>
  </w:style>
  <w:style w:type="paragraph" w:styleId="8">
    <w:name w:val="heading 8"/>
    <w:basedOn w:val="a"/>
    <w:next w:val="a"/>
    <w:link w:val="80"/>
    <w:uiPriority w:val="9"/>
    <w:qFormat/>
    <w:rsid w:val="00633535"/>
    <w:pPr>
      <w:spacing w:before="240" w:after="60"/>
      <w:outlineLvl w:val="7"/>
    </w:pPr>
    <w:rPr>
      <w:rFonts w:ascii="Calibri" w:eastAsia="Times New Roman"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F7"/>
    <w:pPr>
      <w:tabs>
        <w:tab w:val="center" w:pos="4677"/>
        <w:tab w:val="right" w:pos="9355"/>
      </w:tabs>
    </w:pPr>
    <w:rPr>
      <w:sz w:val="20"/>
      <w:szCs w:val="20"/>
      <w:lang w:eastAsia="x-none"/>
    </w:rPr>
  </w:style>
  <w:style w:type="character" w:customStyle="1" w:styleId="a4">
    <w:name w:val="Верхний колонтитул Знак"/>
    <w:link w:val="a3"/>
    <w:uiPriority w:val="99"/>
    <w:rsid w:val="006B20F7"/>
    <w:rPr>
      <w:lang w:val="uk-UA"/>
    </w:rPr>
  </w:style>
  <w:style w:type="paragraph" w:styleId="a5">
    <w:name w:val="footer"/>
    <w:basedOn w:val="a"/>
    <w:link w:val="a6"/>
    <w:uiPriority w:val="99"/>
    <w:unhideWhenUsed/>
    <w:rsid w:val="006B20F7"/>
    <w:pPr>
      <w:tabs>
        <w:tab w:val="center" w:pos="4677"/>
        <w:tab w:val="right" w:pos="9355"/>
      </w:tabs>
    </w:pPr>
    <w:rPr>
      <w:sz w:val="20"/>
      <w:szCs w:val="20"/>
      <w:lang w:eastAsia="x-none"/>
    </w:rPr>
  </w:style>
  <w:style w:type="character" w:customStyle="1" w:styleId="a6">
    <w:name w:val="Нижний колонтитул Знак"/>
    <w:link w:val="a5"/>
    <w:uiPriority w:val="99"/>
    <w:rsid w:val="006B20F7"/>
    <w:rPr>
      <w:lang w:val="uk-UA"/>
    </w:rPr>
  </w:style>
  <w:style w:type="table" w:styleId="a7">
    <w:name w:val="Table Grid"/>
    <w:basedOn w:val="a1"/>
    <w:uiPriority w:val="59"/>
    <w:rsid w:val="006B2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aliases w:val=" Знак"/>
    <w:basedOn w:val="a"/>
    <w:link w:val="a9"/>
    <w:qFormat/>
    <w:rsid w:val="00EF7099"/>
    <w:pPr>
      <w:jc w:val="center"/>
    </w:pPr>
    <w:rPr>
      <w:rFonts w:eastAsia="Times New Roman"/>
      <w:b/>
      <w:bCs/>
      <w:sz w:val="20"/>
      <w:szCs w:val="28"/>
      <w:lang w:eastAsia="ru-RU"/>
    </w:rPr>
  </w:style>
  <w:style w:type="character" w:customStyle="1" w:styleId="a9">
    <w:name w:val="Название Знак"/>
    <w:aliases w:val=" Знак Знак1"/>
    <w:link w:val="a8"/>
    <w:rsid w:val="00EF7099"/>
    <w:rPr>
      <w:rFonts w:eastAsia="Times New Roman" w:cs="Times New Roman"/>
      <w:b/>
      <w:bCs/>
      <w:szCs w:val="28"/>
      <w:lang w:val="uk-UA" w:eastAsia="ru-RU"/>
    </w:rPr>
  </w:style>
  <w:style w:type="paragraph" w:customStyle="1" w:styleId="aa">
    <w:name w:val="Знак Знак Знак Знак Знак Знак Знак"/>
    <w:basedOn w:val="a"/>
    <w:rsid w:val="00241983"/>
    <w:pPr>
      <w:jc w:val="left"/>
    </w:pPr>
    <w:rPr>
      <w:rFonts w:ascii="Verdana" w:eastAsia="Times New Roman" w:hAnsi="Verdana" w:cs="Verdana"/>
      <w:sz w:val="20"/>
      <w:szCs w:val="20"/>
      <w:lang w:val="en-US"/>
    </w:rPr>
  </w:style>
  <w:style w:type="character" w:customStyle="1" w:styleId="10">
    <w:name w:val="Заголовок 1 Знак"/>
    <w:link w:val="1"/>
    <w:uiPriority w:val="9"/>
    <w:rsid w:val="00AC5EF3"/>
    <w:rPr>
      <w:rFonts w:ascii="Cambria" w:eastAsia="Times New Roman" w:hAnsi="Cambria" w:cs="Times New Roman"/>
      <w:b/>
      <w:bCs/>
      <w:kern w:val="32"/>
      <w:sz w:val="32"/>
      <w:szCs w:val="32"/>
      <w:lang w:val="uk-UA" w:eastAsia="en-US"/>
    </w:rPr>
  </w:style>
  <w:style w:type="character" w:customStyle="1" w:styleId="20">
    <w:name w:val="Заголовок 2 Знак"/>
    <w:link w:val="2"/>
    <w:rsid w:val="00AC5EF3"/>
    <w:rPr>
      <w:rFonts w:ascii="Cambria" w:eastAsia="Times New Roman" w:hAnsi="Cambria" w:cs="Times New Roman"/>
      <w:b/>
      <w:bCs/>
      <w:i/>
      <w:iCs/>
      <w:sz w:val="28"/>
      <w:szCs w:val="28"/>
      <w:lang w:val="uk-UA" w:eastAsia="en-US"/>
    </w:rPr>
  </w:style>
  <w:style w:type="paragraph" w:styleId="ab">
    <w:name w:val="Document Map"/>
    <w:basedOn w:val="a"/>
    <w:link w:val="ac"/>
    <w:uiPriority w:val="99"/>
    <w:semiHidden/>
    <w:unhideWhenUsed/>
    <w:rsid w:val="00AC5EF3"/>
    <w:rPr>
      <w:rFonts w:ascii="Tahoma" w:hAnsi="Tahoma"/>
      <w:sz w:val="16"/>
      <w:szCs w:val="16"/>
    </w:rPr>
  </w:style>
  <w:style w:type="character" w:customStyle="1" w:styleId="ac">
    <w:name w:val="Схема документа Знак"/>
    <w:link w:val="ab"/>
    <w:uiPriority w:val="99"/>
    <w:semiHidden/>
    <w:rsid w:val="00AC5EF3"/>
    <w:rPr>
      <w:rFonts w:ascii="Tahoma" w:hAnsi="Tahoma" w:cs="Tahoma"/>
      <w:sz w:val="16"/>
      <w:szCs w:val="16"/>
      <w:lang w:val="uk-UA" w:eastAsia="en-US"/>
    </w:rPr>
  </w:style>
  <w:style w:type="paragraph" w:customStyle="1" w:styleId="ad">
    <w:name w:val=" Знак Знак Знак Знак"/>
    <w:basedOn w:val="a"/>
    <w:rsid w:val="00A763D5"/>
    <w:pPr>
      <w:jc w:val="left"/>
    </w:pPr>
    <w:rPr>
      <w:rFonts w:ascii="Verdana" w:eastAsia="Times New Roman" w:hAnsi="Verdana" w:cs="Verdana"/>
      <w:sz w:val="20"/>
      <w:szCs w:val="20"/>
      <w:lang w:val="en-US"/>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
    <w:rsid w:val="004A2AF0"/>
    <w:pPr>
      <w:jc w:val="left"/>
    </w:pPr>
    <w:rPr>
      <w:rFonts w:eastAsia="Times New Roman"/>
      <w:b/>
      <w:bCs/>
      <w:szCs w:val="24"/>
      <w:lang w:eastAsia="x-none"/>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rsid w:val="004A2AF0"/>
    <w:rPr>
      <w:rFonts w:eastAsia="Times New Roman"/>
      <w:b/>
      <w:bCs/>
      <w:sz w:val="28"/>
      <w:szCs w:val="24"/>
      <w:lang w:val="uk-UA"/>
    </w:rPr>
  </w:style>
  <w:style w:type="character" w:customStyle="1" w:styleId="FontStyle27">
    <w:name w:val="Font Style27"/>
    <w:rsid w:val="004A2AF0"/>
    <w:rPr>
      <w:rFonts w:ascii="Times New Roman" w:hAnsi="Times New Roman" w:cs="Times New Roman"/>
      <w:sz w:val="22"/>
      <w:szCs w:val="22"/>
    </w:rPr>
  </w:style>
  <w:style w:type="paragraph" w:styleId="af0">
    <w:name w:val="Normal (Web)"/>
    <w:basedOn w:val="a"/>
    <w:rsid w:val="00A30E6F"/>
    <w:pPr>
      <w:spacing w:before="30" w:after="15"/>
      <w:jc w:val="left"/>
    </w:pPr>
    <w:rPr>
      <w:rFonts w:eastAsia="Times New Roman"/>
      <w:sz w:val="24"/>
      <w:szCs w:val="24"/>
      <w:lang w:eastAsia="uk-UA"/>
    </w:rPr>
  </w:style>
  <w:style w:type="paragraph" w:styleId="af1">
    <w:name w:val="Plain Text"/>
    <w:basedOn w:val="a"/>
    <w:link w:val="af2"/>
    <w:rsid w:val="00C34A3E"/>
    <w:pPr>
      <w:jc w:val="left"/>
    </w:pPr>
    <w:rPr>
      <w:rFonts w:ascii="Courier New" w:eastAsia="Times New Roman" w:hAnsi="Courier New"/>
      <w:sz w:val="20"/>
      <w:szCs w:val="20"/>
      <w:lang w:eastAsia="x-none"/>
    </w:rPr>
  </w:style>
  <w:style w:type="character" w:customStyle="1" w:styleId="af2">
    <w:name w:val="Текст Знак"/>
    <w:link w:val="af1"/>
    <w:rsid w:val="00C34A3E"/>
    <w:rPr>
      <w:rFonts w:ascii="Courier New" w:eastAsia="Times New Roman" w:hAnsi="Courier New"/>
      <w:lang w:val="uk-UA"/>
    </w:rPr>
  </w:style>
  <w:style w:type="paragraph" w:styleId="31">
    <w:name w:val="Body Text 3"/>
    <w:basedOn w:val="a"/>
    <w:link w:val="32"/>
    <w:rsid w:val="00120A39"/>
    <w:pPr>
      <w:spacing w:after="120"/>
    </w:pPr>
    <w:rPr>
      <w:sz w:val="16"/>
      <w:szCs w:val="16"/>
    </w:rPr>
  </w:style>
  <w:style w:type="character" w:customStyle="1" w:styleId="32">
    <w:name w:val="Основной текст 3 Знак"/>
    <w:link w:val="31"/>
    <w:rsid w:val="00120A39"/>
    <w:rPr>
      <w:sz w:val="16"/>
      <w:szCs w:val="16"/>
      <w:lang w:val="uk-UA" w:eastAsia="en-US"/>
    </w:rPr>
  </w:style>
  <w:style w:type="paragraph" w:styleId="HTML">
    <w:name w:val="HTML Preformatted"/>
    <w:basedOn w:val="a"/>
    <w:link w:val="HTML0"/>
    <w:uiPriority w:val="99"/>
    <w:rsid w:val="00A4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A466F2"/>
    <w:rPr>
      <w:rFonts w:ascii="Courier New" w:eastAsia="Times New Roman" w:hAnsi="Courier New" w:cs="Courier New"/>
    </w:rPr>
  </w:style>
  <w:style w:type="character" w:customStyle="1" w:styleId="af3">
    <w:name w:val="Основной текст_"/>
    <w:link w:val="11"/>
    <w:rsid w:val="001057C8"/>
    <w:rPr>
      <w:rFonts w:eastAsia="Times New Roman"/>
      <w:shd w:val="clear" w:color="auto" w:fill="FFFFFF"/>
    </w:rPr>
  </w:style>
  <w:style w:type="paragraph" w:customStyle="1" w:styleId="11">
    <w:name w:val="Основной текст1"/>
    <w:basedOn w:val="a"/>
    <w:link w:val="af3"/>
    <w:rsid w:val="001057C8"/>
    <w:pPr>
      <w:widowControl w:val="0"/>
      <w:shd w:val="clear" w:color="auto" w:fill="FFFFFF"/>
      <w:spacing w:line="322" w:lineRule="exact"/>
    </w:pPr>
    <w:rPr>
      <w:rFonts w:eastAsia="Times New Roman"/>
      <w:sz w:val="20"/>
      <w:szCs w:val="20"/>
      <w:lang w:val="x-none" w:eastAsia="x-none"/>
    </w:rPr>
  </w:style>
  <w:style w:type="paragraph" w:customStyle="1" w:styleId="ListParagraph1">
    <w:name w:val="List Paragraph1"/>
    <w:basedOn w:val="a"/>
    <w:rsid w:val="00B167F3"/>
    <w:pPr>
      <w:widowControl w:val="0"/>
      <w:suppressAutoHyphens/>
      <w:spacing w:after="160"/>
      <w:ind w:left="720"/>
      <w:jc w:val="left"/>
    </w:pPr>
    <w:rPr>
      <w:rFonts w:ascii="Liberation Serif" w:eastAsia="SimSun" w:hAnsi="Liberation Serif" w:cs="Mangal"/>
      <w:kern w:val="16"/>
      <w:sz w:val="24"/>
      <w:szCs w:val="24"/>
      <w:lang w:val="ru-RU" w:eastAsia="zh-CN" w:bidi="hi-IN"/>
    </w:rPr>
  </w:style>
  <w:style w:type="paragraph" w:styleId="af4">
    <w:name w:val="Body Text Indent"/>
    <w:aliases w:val="Знак Знак, Знак Знак"/>
    <w:basedOn w:val="a"/>
    <w:link w:val="af5"/>
    <w:unhideWhenUsed/>
    <w:rsid w:val="00900EC8"/>
    <w:pPr>
      <w:spacing w:after="120"/>
      <w:ind w:left="283"/>
    </w:pPr>
  </w:style>
  <w:style w:type="character" w:customStyle="1" w:styleId="af5">
    <w:name w:val="Основной текст с отступом Знак"/>
    <w:aliases w:val="Знак Знак Знак, Знак Знак Знак1"/>
    <w:link w:val="af4"/>
    <w:rsid w:val="00900EC8"/>
    <w:rPr>
      <w:sz w:val="28"/>
      <w:szCs w:val="22"/>
      <w:lang w:val="uk-UA" w:eastAsia="en-US"/>
    </w:rPr>
  </w:style>
  <w:style w:type="paragraph" w:styleId="af6">
    <w:name w:val="No Spacing"/>
    <w:uiPriority w:val="1"/>
    <w:qFormat/>
    <w:rsid w:val="00900EC8"/>
    <w:rPr>
      <w:rFonts w:ascii="Calibri" w:hAnsi="Calibri"/>
      <w:sz w:val="22"/>
      <w:szCs w:val="22"/>
      <w:lang w:val="uk-UA" w:eastAsia="en-US"/>
    </w:rPr>
  </w:style>
  <w:style w:type="character" w:customStyle="1" w:styleId="80">
    <w:name w:val="Заголовок 8 Знак"/>
    <w:link w:val="8"/>
    <w:uiPriority w:val="9"/>
    <w:semiHidden/>
    <w:rsid w:val="00633535"/>
    <w:rPr>
      <w:rFonts w:ascii="Calibri" w:eastAsia="Times New Roman" w:hAnsi="Calibri" w:cs="Times New Roman"/>
      <w:i/>
      <w:iCs/>
      <w:sz w:val="24"/>
      <w:szCs w:val="24"/>
      <w:lang w:val="uk-UA" w:eastAsia="en-US"/>
    </w:rPr>
  </w:style>
  <w:style w:type="paragraph" w:styleId="33">
    <w:name w:val="Body Text Indent 3"/>
    <w:basedOn w:val="a"/>
    <w:link w:val="34"/>
    <w:uiPriority w:val="99"/>
    <w:semiHidden/>
    <w:unhideWhenUsed/>
    <w:rsid w:val="009A047D"/>
    <w:pPr>
      <w:spacing w:after="120"/>
      <w:ind w:left="283"/>
    </w:pPr>
    <w:rPr>
      <w:sz w:val="16"/>
      <w:szCs w:val="16"/>
    </w:rPr>
  </w:style>
  <w:style w:type="character" w:customStyle="1" w:styleId="34">
    <w:name w:val="Основной текст с отступом 3 Знак"/>
    <w:link w:val="33"/>
    <w:uiPriority w:val="99"/>
    <w:semiHidden/>
    <w:rsid w:val="009A047D"/>
    <w:rPr>
      <w:sz w:val="16"/>
      <w:szCs w:val="16"/>
      <w:lang w:val="uk-UA" w:eastAsia="en-US"/>
    </w:rPr>
  </w:style>
  <w:style w:type="paragraph" w:styleId="af7">
    <w:name w:val="List Paragraph"/>
    <w:basedOn w:val="a"/>
    <w:uiPriority w:val="34"/>
    <w:qFormat/>
    <w:rsid w:val="009A047D"/>
    <w:pPr>
      <w:spacing w:after="200" w:line="276" w:lineRule="auto"/>
      <w:ind w:left="720"/>
      <w:contextualSpacing/>
      <w:jc w:val="left"/>
    </w:pPr>
    <w:rPr>
      <w:rFonts w:ascii="Calibri" w:hAnsi="Calibri"/>
      <w:sz w:val="22"/>
      <w:lang w:val="ru-RU"/>
    </w:rPr>
  </w:style>
  <w:style w:type="character" w:customStyle="1" w:styleId="FontStyle13">
    <w:name w:val="Font Style13"/>
    <w:uiPriority w:val="99"/>
    <w:rsid w:val="009A047D"/>
    <w:rPr>
      <w:rFonts w:ascii="Times New Roman" w:hAnsi="Times New Roman" w:cs="Times New Roman" w:hint="default"/>
      <w:sz w:val="26"/>
      <w:szCs w:val="26"/>
    </w:rPr>
  </w:style>
  <w:style w:type="paragraph" w:customStyle="1" w:styleId="rvps2">
    <w:name w:val="rvps2"/>
    <w:basedOn w:val="a"/>
    <w:rsid w:val="009A047D"/>
    <w:pPr>
      <w:spacing w:before="100" w:beforeAutospacing="1" w:after="100" w:afterAutospacing="1"/>
      <w:jc w:val="left"/>
    </w:pPr>
    <w:rPr>
      <w:rFonts w:eastAsia="Times New Roman"/>
      <w:sz w:val="24"/>
      <w:szCs w:val="24"/>
      <w:lang w:val="ru-RU" w:eastAsia="ru-RU"/>
    </w:rPr>
  </w:style>
  <w:style w:type="paragraph" w:customStyle="1" w:styleId="af8">
    <w:name w:val="Знак Знак Знак Знак Знак Знак Знак Знак Знак"/>
    <w:basedOn w:val="a"/>
    <w:rsid w:val="009403CE"/>
    <w:pPr>
      <w:jc w:val="left"/>
    </w:pPr>
    <w:rPr>
      <w:rFonts w:ascii="Verdana" w:eastAsia="Batang" w:hAnsi="Verdana" w:cs="Verdana"/>
      <w:sz w:val="20"/>
      <w:szCs w:val="20"/>
      <w:lang w:val="en-US"/>
    </w:rPr>
  </w:style>
  <w:style w:type="character" w:customStyle="1" w:styleId="rvts0">
    <w:name w:val="rvts0"/>
    <w:basedOn w:val="a0"/>
    <w:rsid w:val="009403CE"/>
  </w:style>
  <w:style w:type="paragraph" w:customStyle="1" w:styleId="CharChar">
    <w:name w:val="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5B33F6"/>
    <w:pPr>
      <w:jc w:val="left"/>
    </w:pPr>
    <w:rPr>
      <w:rFonts w:ascii="Verdana" w:eastAsia="Times New Roman" w:hAnsi="Verdana"/>
      <w:sz w:val="20"/>
      <w:szCs w:val="20"/>
      <w:lang w:val="en-US"/>
    </w:rPr>
  </w:style>
  <w:style w:type="paragraph" w:styleId="af9">
    <w:name w:val="Balloon Text"/>
    <w:basedOn w:val="a"/>
    <w:link w:val="afa"/>
    <w:semiHidden/>
    <w:rsid w:val="005B33F6"/>
    <w:rPr>
      <w:rFonts w:ascii="Tahoma" w:hAnsi="Tahoma"/>
      <w:sz w:val="16"/>
      <w:szCs w:val="16"/>
    </w:rPr>
  </w:style>
  <w:style w:type="character" w:customStyle="1" w:styleId="afa">
    <w:name w:val="Текст выноски Знак"/>
    <w:link w:val="af9"/>
    <w:semiHidden/>
    <w:rsid w:val="005B33F6"/>
    <w:rPr>
      <w:rFonts w:ascii="Tahoma" w:hAnsi="Tahoma" w:cs="Tahoma"/>
      <w:sz w:val="16"/>
      <w:szCs w:val="16"/>
      <w:lang w:val="uk-UA" w:eastAsia="en-US"/>
    </w:rPr>
  </w:style>
  <w:style w:type="character" w:styleId="afb">
    <w:name w:val="Strong"/>
    <w:uiPriority w:val="22"/>
    <w:qFormat/>
    <w:rsid w:val="005B33F6"/>
    <w:rPr>
      <w:b/>
      <w:bCs/>
    </w:rPr>
  </w:style>
  <w:style w:type="character" w:customStyle="1" w:styleId="21">
    <w:name w:val="Основной текст (2)"/>
    <w:rsid w:val="005B33F6"/>
    <w:rPr>
      <w:rFonts w:ascii="Times New Roman" w:hAnsi="Times New Roman" w:cs="Times New Roman"/>
      <w:sz w:val="28"/>
      <w:szCs w:val="28"/>
      <w:u w:val="none"/>
    </w:rPr>
  </w:style>
  <w:style w:type="character" w:customStyle="1" w:styleId="295pt">
    <w:name w:val="Основной текст (2) + 9;5 pt"/>
    <w:rsid w:val="005B33F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styleId="afc">
    <w:name w:val="page number"/>
    <w:basedOn w:val="a0"/>
    <w:rsid w:val="005B33F6"/>
  </w:style>
  <w:style w:type="paragraph" w:styleId="afd">
    <w:name w:val="Note Heading"/>
    <w:basedOn w:val="a"/>
    <w:next w:val="a"/>
    <w:link w:val="afe"/>
    <w:rsid w:val="005B33F6"/>
  </w:style>
  <w:style w:type="character" w:customStyle="1" w:styleId="afe">
    <w:name w:val="Заголовок записки Знак"/>
    <w:link w:val="afd"/>
    <w:rsid w:val="005B33F6"/>
    <w:rPr>
      <w:sz w:val="28"/>
      <w:szCs w:val="22"/>
      <w:lang w:val="uk-UA" w:eastAsia="en-US"/>
    </w:rPr>
  </w:style>
  <w:style w:type="character" w:customStyle="1" w:styleId="30">
    <w:name w:val="Заголовок 3 Знак"/>
    <w:link w:val="3"/>
    <w:rsid w:val="00EE0170"/>
    <w:rPr>
      <w:rFonts w:eastAsia="Times New Roman"/>
      <w:sz w:val="28"/>
      <w:szCs w:val="24"/>
      <w:lang w:val="uk-UA"/>
    </w:rPr>
  </w:style>
  <w:style w:type="paragraph" w:styleId="22">
    <w:name w:val="Body Text 2"/>
    <w:basedOn w:val="a"/>
    <w:link w:val="23"/>
    <w:uiPriority w:val="99"/>
    <w:unhideWhenUsed/>
    <w:rsid w:val="003B5D32"/>
    <w:pPr>
      <w:spacing w:after="120" w:line="480" w:lineRule="auto"/>
    </w:pPr>
  </w:style>
  <w:style w:type="character" w:customStyle="1" w:styleId="23">
    <w:name w:val="Основной текст 2 Знак"/>
    <w:link w:val="22"/>
    <w:uiPriority w:val="99"/>
    <w:rsid w:val="003B5D32"/>
    <w:rPr>
      <w:sz w:val="28"/>
      <w:szCs w:val="22"/>
      <w:lang w:val="uk-UA" w:eastAsia="en-US"/>
    </w:rPr>
  </w:style>
  <w:style w:type="character" w:styleId="aff">
    <w:name w:val="Hyperlink"/>
    <w:rsid w:val="00C6299A"/>
    <w:rPr>
      <w:color w:val="0000FF"/>
      <w:u w:val="single"/>
    </w:rPr>
  </w:style>
  <w:style w:type="character" w:customStyle="1" w:styleId="rvts23">
    <w:name w:val="rvts23"/>
    <w:basedOn w:val="a0"/>
    <w:rsid w:val="00C6299A"/>
  </w:style>
  <w:style w:type="character" w:customStyle="1" w:styleId="24">
    <w:name w:val="Основной текст (2)4"/>
    <w:rsid w:val="00CB223D"/>
    <w:rPr>
      <w:b/>
      <w:bCs/>
      <w:sz w:val="18"/>
      <w:szCs w:val="18"/>
      <w:lang w:bidi="ar-SA"/>
    </w:rPr>
  </w:style>
  <w:style w:type="character" w:customStyle="1" w:styleId="25">
    <w:name w:val="Основной текст (2) + Не полужирный"/>
    <w:rsid w:val="00CB223D"/>
    <w:rPr>
      <w:b/>
      <w:bCs/>
      <w:sz w:val="18"/>
      <w:szCs w:val="18"/>
      <w:lang w:bidi="ar-SA"/>
    </w:rPr>
  </w:style>
  <w:style w:type="character" w:customStyle="1" w:styleId="26">
    <w:name w:val="Основной текст (2) + 6"/>
    <w:aliases w:val="5 pt"/>
    <w:rsid w:val="00CB223D"/>
    <w:rPr>
      <w:b/>
      <w:bCs/>
      <w:sz w:val="13"/>
      <w:szCs w:val="13"/>
      <w:lang w:bidi="ar-SA"/>
    </w:rPr>
  </w:style>
  <w:style w:type="character" w:customStyle="1" w:styleId="230">
    <w:name w:val="Основной текст (2)3"/>
    <w:rsid w:val="00CB223D"/>
    <w:rPr>
      <w:rFonts w:ascii="Times New Roman" w:hAnsi="Times New Roman" w:cs="Times New Roman"/>
      <w:b/>
      <w:bCs/>
      <w:sz w:val="18"/>
      <w:szCs w:val="18"/>
      <w:u w:val="none"/>
      <w:lang w:bidi="ar-SA"/>
    </w:rPr>
  </w:style>
  <w:style w:type="character" w:customStyle="1" w:styleId="2CourierNew">
    <w:name w:val="Основной текст (2) + Courier New"/>
    <w:aliases w:val="7 pt,Не полужирный4"/>
    <w:rsid w:val="00CB223D"/>
    <w:rPr>
      <w:rFonts w:ascii="Courier New" w:hAnsi="Courier New" w:cs="Courier New"/>
      <w:b/>
      <w:bCs/>
      <w:sz w:val="14"/>
      <w:szCs w:val="14"/>
      <w:u w:val="none"/>
      <w:lang w:bidi="ar-SA"/>
    </w:rPr>
  </w:style>
  <w:style w:type="character" w:customStyle="1" w:styleId="27">
    <w:name w:val="Основной текст (2) + 7"/>
    <w:aliases w:val="5 pt5,Масштаб 30%"/>
    <w:rsid w:val="00CB223D"/>
    <w:rPr>
      <w:rFonts w:ascii="Times New Roman" w:hAnsi="Times New Roman" w:cs="Times New Roman"/>
      <w:b/>
      <w:bCs/>
      <w:w w:val="30"/>
      <w:sz w:val="15"/>
      <w:szCs w:val="15"/>
      <w:u w:val="none"/>
      <w:lang w:bidi="ar-SA"/>
    </w:rPr>
  </w:style>
  <w:style w:type="character" w:customStyle="1" w:styleId="aff0">
    <w:name w:val="Подпись к таблице_"/>
    <w:link w:val="12"/>
    <w:locked/>
    <w:rsid w:val="00CB223D"/>
    <w:rPr>
      <w:b/>
      <w:bCs/>
      <w:sz w:val="18"/>
      <w:szCs w:val="18"/>
      <w:shd w:val="clear" w:color="auto" w:fill="FFFFFF"/>
    </w:rPr>
  </w:style>
  <w:style w:type="character" w:customStyle="1" w:styleId="aff1">
    <w:name w:val="Подпись к таблице"/>
    <w:rsid w:val="00CB223D"/>
    <w:rPr>
      <w:b/>
      <w:bCs/>
      <w:sz w:val="18"/>
      <w:szCs w:val="18"/>
      <w:u w:val="single"/>
      <w:shd w:val="clear" w:color="auto" w:fill="FFFFFF"/>
    </w:rPr>
  </w:style>
  <w:style w:type="paragraph" w:customStyle="1" w:styleId="12">
    <w:name w:val="Подпись к таблице1"/>
    <w:basedOn w:val="a"/>
    <w:link w:val="aff0"/>
    <w:rsid w:val="00CB223D"/>
    <w:pPr>
      <w:widowControl w:val="0"/>
      <w:shd w:val="clear" w:color="auto" w:fill="FFFFFF"/>
      <w:spacing w:line="198" w:lineRule="exact"/>
    </w:pPr>
    <w:rPr>
      <w:b/>
      <w:bCs/>
      <w:sz w:val="18"/>
      <w:szCs w:val="18"/>
      <w:lang w:val="x-none" w:eastAsia="x-none"/>
    </w:rPr>
  </w:style>
  <w:style w:type="character" w:customStyle="1" w:styleId="210">
    <w:name w:val="Основной текст (2) + Не полужирный1"/>
    <w:rsid w:val="00CB223D"/>
    <w:rPr>
      <w:rFonts w:ascii="Times New Roman" w:hAnsi="Times New Roman" w:cs="Times New Roman"/>
      <w:b/>
      <w:bCs/>
      <w:sz w:val="18"/>
      <w:szCs w:val="18"/>
      <w:u w:val="none"/>
      <w:lang w:bidi="ar-SA"/>
    </w:rPr>
  </w:style>
  <w:style w:type="character" w:customStyle="1" w:styleId="29">
    <w:name w:val="Основной текст (2) + 9"/>
    <w:aliases w:val="5 pt4,Не полужирный3"/>
    <w:rsid w:val="00CB223D"/>
    <w:rPr>
      <w:rFonts w:ascii="Times New Roman" w:hAnsi="Times New Roman" w:cs="Times New Roman"/>
      <w:b/>
      <w:bCs/>
      <w:sz w:val="19"/>
      <w:szCs w:val="19"/>
      <w:u w:val="none"/>
      <w:lang w:bidi="ar-SA"/>
    </w:rPr>
  </w:style>
  <w:style w:type="paragraph" w:customStyle="1" w:styleId="NoSpacing">
    <w:name w:val="No Spacing"/>
    <w:rsid w:val="00530594"/>
    <w:rPr>
      <w:rFonts w:ascii="Calibri" w:eastAsia="Times New Roman" w:hAnsi="Calibri"/>
      <w:sz w:val="22"/>
      <w:szCs w:val="22"/>
      <w:lang w:eastAsia="en-US"/>
    </w:rPr>
  </w:style>
  <w:style w:type="paragraph" w:customStyle="1" w:styleId="aff2">
    <w:name w:val="Знак Знак Знак Знак"/>
    <w:basedOn w:val="a"/>
    <w:rsid w:val="00E50832"/>
    <w:pPr>
      <w:jc w:val="left"/>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E50832"/>
    <w:pPr>
      <w:jc w:val="left"/>
    </w:pPr>
    <w:rPr>
      <w:rFonts w:ascii="Verdana" w:eastAsia="Times New Roman" w:hAnsi="Verdana"/>
      <w:sz w:val="20"/>
      <w:szCs w:val="20"/>
      <w:lang w:val="en-US"/>
    </w:rPr>
  </w:style>
  <w:style w:type="paragraph" w:customStyle="1" w:styleId="81">
    <w:name w:val="заголовок 8"/>
    <w:basedOn w:val="a"/>
    <w:next w:val="a"/>
    <w:rsid w:val="00640A2F"/>
    <w:pPr>
      <w:keepNext/>
      <w:autoSpaceDE w:val="0"/>
      <w:autoSpaceDN w:val="0"/>
      <w:jc w:val="left"/>
      <w:outlineLvl w:val="7"/>
    </w:pPr>
    <w:rPr>
      <w:rFonts w:ascii="1251 Kudriashov" w:eastAsia="Times New Roman" w:hAnsi="1251 Kudriashov"/>
      <w:b/>
      <w:bCs/>
      <w:szCs w:val="28"/>
      <w:lang w:eastAsia="ru-RU"/>
    </w:rPr>
  </w:style>
  <w:style w:type="character" w:customStyle="1" w:styleId="FontStyle12">
    <w:name w:val="Font Style12"/>
    <w:uiPriority w:val="99"/>
    <w:rsid w:val="00B96052"/>
    <w:rPr>
      <w:rFonts w:ascii="Times New Roman" w:hAnsi="Times New Roman" w:cs="Times New Roman"/>
      <w:sz w:val="26"/>
      <w:szCs w:val="26"/>
    </w:rPr>
  </w:style>
  <w:style w:type="paragraph" w:customStyle="1" w:styleId="Style2">
    <w:name w:val="Style2"/>
    <w:basedOn w:val="a"/>
    <w:rsid w:val="00B96052"/>
    <w:pPr>
      <w:widowControl w:val="0"/>
      <w:autoSpaceDE w:val="0"/>
      <w:autoSpaceDN w:val="0"/>
      <w:adjustRightInd w:val="0"/>
      <w:spacing w:line="295" w:lineRule="exact"/>
      <w:ind w:firstLine="710"/>
    </w:pPr>
    <w:rPr>
      <w:rFonts w:eastAsia="Times New Roman"/>
      <w:sz w:val="24"/>
      <w:szCs w:val="24"/>
      <w:lang w:eastAsia="ru-RU"/>
    </w:rPr>
  </w:style>
  <w:style w:type="paragraph" w:customStyle="1" w:styleId="Style3">
    <w:name w:val="Style3"/>
    <w:basedOn w:val="a"/>
    <w:uiPriority w:val="99"/>
    <w:rsid w:val="001659E5"/>
    <w:pPr>
      <w:widowControl w:val="0"/>
      <w:autoSpaceDE w:val="0"/>
      <w:autoSpaceDN w:val="0"/>
      <w:adjustRightInd w:val="0"/>
      <w:spacing w:line="320" w:lineRule="exact"/>
      <w:ind w:firstLine="710"/>
    </w:pPr>
    <w:rPr>
      <w:rFonts w:eastAsia="Times New Roman"/>
      <w:sz w:val="24"/>
      <w:szCs w:val="24"/>
      <w:lang w:val="ru-RU" w:eastAsia="ru-RU"/>
    </w:rPr>
  </w:style>
  <w:style w:type="paragraph" w:styleId="28">
    <w:name w:val="Body Text Indent 2"/>
    <w:basedOn w:val="a"/>
    <w:link w:val="2a"/>
    <w:rsid w:val="001659E5"/>
    <w:pPr>
      <w:spacing w:after="120" w:line="480" w:lineRule="auto"/>
      <w:ind w:left="283"/>
      <w:jc w:val="left"/>
    </w:pPr>
    <w:rPr>
      <w:rFonts w:eastAsia="Times New Roman"/>
      <w:sz w:val="24"/>
      <w:szCs w:val="24"/>
      <w:lang w:val="x-none" w:eastAsia="x-none"/>
    </w:rPr>
  </w:style>
  <w:style w:type="character" w:customStyle="1" w:styleId="2a">
    <w:name w:val="Основной текст с отступом 2 Знак"/>
    <w:link w:val="28"/>
    <w:rsid w:val="001659E5"/>
    <w:rPr>
      <w:rFonts w:eastAsia="Times New Roman"/>
      <w:sz w:val="24"/>
      <w:szCs w:val="24"/>
      <w:lang w:val="x-none" w:eastAsia="x-none"/>
    </w:rPr>
  </w:style>
  <w:style w:type="character" w:customStyle="1" w:styleId="7">
    <w:name w:val="Основной текст7"/>
    <w:rsid w:val="001659E5"/>
    <w:rPr>
      <w:rFonts w:ascii="Times New Roman" w:hAnsi="Times New Roman" w:cs="Times New Roman"/>
      <w:b/>
      <w:bCs/>
      <w:color w:val="000000"/>
      <w:spacing w:val="0"/>
      <w:w w:val="100"/>
      <w:position w:val="0"/>
      <w:u w:val="none"/>
      <w:shd w:val="clear" w:color="auto" w:fill="FFFFFF"/>
      <w:lang w:val="uk-UA"/>
    </w:rPr>
  </w:style>
  <w:style w:type="paragraph" w:customStyle="1" w:styleId="WW-3">
    <w:name w:val="WW-Основной текст с отступом 3"/>
    <w:basedOn w:val="a"/>
    <w:uiPriority w:val="99"/>
    <w:rsid w:val="001659E5"/>
    <w:pPr>
      <w:suppressAutoHyphens/>
      <w:spacing w:line="360" w:lineRule="auto"/>
      <w:ind w:firstLine="720"/>
    </w:pPr>
    <w:rPr>
      <w:rFonts w:eastAsia="Times New Roman"/>
      <w:szCs w:val="24"/>
      <w:lang w:val="ru-RU" w:eastAsia="ar-SA"/>
    </w:rPr>
  </w:style>
  <w:style w:type="character" w:customStyle="1" w:styleId="FontStyle11">
    <w:name w:val="Font Style11"/>
    <w:uiPriority w:val="99"/>
    <w:rsid w:val="001659E5"/>
    <w:rPr>
      <w:rFonts w:ascii="Courier New" w:hAnsi="Courier New" w:cs="Courier New" w:hint="default"/>
      <w:b/>
      <w:bCs/>
      <w:sz w:val="12"/>
      <w:szCs w:val="12"/>
    </w:rPr>
  </w:style>
  <w:style w:type="character" w:customStyle="1" w:styleId="apple-converted-space">
    <w:name w:val="apple-converted-space"/>
    <w:rsid w:val="0016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3663">
      <w:bodyDiv w:val="1"/>
      <w:marLeft w:val="0"/>
      <w:marRight w:val="0"/>
      <w:marTop w:val="0"/>
      <w:marBottom w:val="0"/>
      <w:divBdr>
        <w:top w:val="none" w:sz="0" w:space="0" w:color="auto"/>
        <w:left w:val="none" w:sz="0" w:space="0" w:color="auto"/>
        <w:bottom w:val="none" w:sz="0" w:space="0" w:color="auto"/>
        <w:right w:val="none" w:sz="0" w:space="0" w:color="auto"/>
      </w:divBdr>
    </w:div>
    <w:div w:id="5945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2B14DED-2B35-4065-870D-CF529677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17098</Words>
  <Characters>97462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Ivan</cp:lastModifiedBy>
  <cp:revision>2</cp:revision>
  <cp:lastPrinted>2016-05-06T06:25:00Z</cp:lastPrinted>
  <dcterms:created xsi:type="dcterms:W3CDTF">2022-02-16T14:36:00Z</dcterms:created>
  <dcterms:modified xsi:type="dcterms:W3CDTF">2022-02-16T14:36:00Z</dcterms:modified>
</cp:coreProperties>
</file>