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96F0B" w14:textId="77777777" w:rsidR="00E62820" w:rsidRPr="00FD0DA0" w:rsidRDefault="00E62820" w:rsidP="00E62820">
      <w:pPr>
        <w:rPr>
          <w:sz w:val="24"/>
          <w:szCs w:val="24"/>
          <w:lang w:val="uk-UA"/>
        </w:rPr>
      </w:pPr>
      <w:r w:rsidRPr="005217A7">
        <w:rPr>
          <w:noProof/>
          <w:sz w:val="28"/>
          <w:szCs w:val="28"/>
        </w:rPr>
        <w:drawing>
          <wp:anchor distT="0" distB="0" distL="114300" distR="114300" simplePos="0" relativeHeight="251659264" behindDoc="0" locked="0" layoutInCell="1" allowOverlap="1" wp14:anchorId="0D9AEE12" wp14:editId="0BABE65C">
            <wp:simplePos x="0" y="0"/>
            <wp:positionH relativeFrom="column">
              <wp:posOffset>2739390</wp:posOffset>
            </wp:positionH>
            <wp:positionV relativeFrom="paragraph">
              <wp:posOffset>-558165</wp:posOffset>
            </wp:positionV>
            <wp:extent cx="571500" cy="7264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6440"/>
                    </a:xfrm>
                    <a:prstGeom prst="rect">
                      <a:avLst/>
                    </a:prstGeom>
                    <a:noFill/>
                    <a:ln>
                      <a:noFill/>
                    </a:ln>
                  </pic:spPr>
                </pic:pic>
              </a:graphicData>
            </a:graphic>
          </wp:anchor>
        </w:drawing>
      </w:r>
    </w:p>
    <w:p w14:paraId="60B5C319" w14:textId="494FED2F" w:rsidR="00E62820" w:rsidRDefault="00E62820" w:rsidP="00E62820">
      <w:pPr>
        <w:pStyle w:val="a6"/>
        <w:rPr>
          <w:rFonts w:ascii="Times New Roman" w:hAnsi="Times New Roman"/>
          <w:b/>
          <w:sz w:val="28"/>
          <w:szCs w:val="28"/>
        </w:rPr>
      </w:pPr>
      <w:r w:rsidRPr="005217A7">
        <w:rPr>
          <w:rFonts w:ascii="Times New Roman" w:hAnsi="Times New Roman"/>
          <w:b/>
          <w:sz w:val="28"/>
          <w:szCs w:val="28"/>
        </w:rPr>
        <w:t>Сумська  обласна  державна  адміністрація</w:t>
      </w:r>
    </w:p>
    <w:p w14:paraId="380A8893" w14:textId="77777777" w:rsidR="00E62820" w:rsidRPr="005217A7" w:rsidRDefault="00E62820" w:rsidP="00E62820">
      <w:pPr>
        <w:pStyle w:val="3"/>
        <w:tabs>
          <w:tab w:val="left" w:pos="3686"/>
        </w:tabs>
        <w:spacing w:before="0" w:after="0"/>
        <w:jc w:val="center"/>
        <w:rPr>
          <w:rFonts w:ascii="Times New Roman" w:hAnsi="Times New Roman" w:cs="Times New Roman"/>
          <w:sz w:val="28"/>
          <w:szCs w:val="28"/>
          <w:lang w:val="uk-UA"/>
        </w:rPr>
      </w:pPr>
      <w:r w:rsidRPr="005217A7">
        <w:rPr>
          <w:rFonts w:ascii="Times New Roman" w:hAnsi="Times New Roman" w:cs="Times New Roman"/>
          <w:sz w:val="28"/>
          <w:szCs w:val="28"/>
          <w:lang w:val="uk-UA"/>
        </w:rPr>
        <w:t>ДЕПАРТАМЕНТ ОСВІТИ І НАУКИ</w:t>
      </w:r>
    </w:p>
    <w:p w14:paraId="2DA1021C" w14:textId="77777777" w:rsidR="00DD2A4D" w:rsidRDefault="00DD2A4D" w:rsidP="00E62820">
      <w:pPr>
        <w:jc w:val="center"/>
        <w:rPr>
          <w:b/>
          <w:snapToGrid w:val="0"/>
          <w:color w:val="000000"/>
          <w:sz w:val="28"/>
          <w:szCs w:val="28"/>
          <w:lang w:val="uk-UA"/>
        </w:rPr>
      </w:pPr>
    </w:p>
    <w:p w14:paraId="072637DD" w14:textId="6162FD6C" w:rsidR="00E62820" w:rsidRPr="005217A7" w:rsidRDefault="00E62820" w:rsidP="00E62820">
      <w:pPr>
        <w:jc w:val="center"/>
        <w:rPr>
          <w:b/>
          <w:snapToGrid w:val="0"/>
          <w:color w:val="000000"/>
          <w:sz w:val="28"/>
          <w:szCs w:val="28"/>
          <w:lang w:val="uk-UA"/>
        </w:rPr>
      </w:pPr>
      <w:r w:rsidRPr="005217A7">
        <w:rPr>
          <w:b/>
          <w:snapToGrid w:val="0"/>
          <w:color w:val="000000"/>
          <w:sz w:val="28"/>
          <w:szCs w:val="28"/>
          <w:lang w:val="uk-UA"/>
        </w:rPr>
        <w:t>НАКАЗ</w:t>
      </w:r>
    </w:p>
    <w:p w14:paraId="6039BF32" w14:textId="77777777" w:rsidR="00E62820" w:rsidRPr="005217A7" w:rsidRDefault="00E62820" w:rsidP="00E62820">
      <w:pPr>
        <w:rPr>
          <w:iCs/>
          <w:sz w:val="28"/>
          <w:szCs w:val="28"/>
          <w:lang w:val="uk-UA"/>
        </w:rPr>
      </w:pPr>
    </w:p>
    <w:p w14:paraId="2268DDEC" w14:textId="1DC850B7" w:rsidR="00E62820" w:rsidRPr="000968AC" w:rsidRDefault="00B63374" w:rsidP="00E62820">
      <w:pPr>
        <w:rPr>
          <w:sz w:val="28"/>
          <w:szCs w:val="28"/>
          <w:lang w:val="uk-UA"/>
        </w:rPr>
      </w:pPr>
      <w:r w:rsidRPr="000968AC">
        <w:rPr>
          <w:sz w:val="28"/>
          <w:szCs w:val="28"/>
          <w:lang w:val="uk-UA"/>
        </w:rPr>
        <w:t>21.02.2024</w:t>
      </w:r>
      <w:r w:rsidR="00E62820" w:rsidRPr="000968AC">
        <w:rPr>
          <w:sz w:val="28"/>
          <w:szCs w:val="28"/>
          <w:lang w:val="uk-UA"/>
        </w:rPr>
        <w:t xml:space="preserve">                       </w:t>
      </w:r>
      <w:r w:rsidRPr="000968AC">
        <w:rPr>
          <w:sz w:val="28"/>
          <w:szCs w:val="28"/>
          <w:lang w:val="uk-UA"/>
        </w:rPr>
        <w:t xml:space="preserve">      </w:t>
      </w:r>
      <w:r w:rsidR="000968AC">
        <w:rPr>
          <w:sz w:val="28"/>
          <w:szCs w:val="28"/>
          <w:lang w:val="uk-UA"/>
        </w:rPr>
        <w:t xml:space="preserve">               </w:t>
      </w:r>
      <w:bookmarkStart w:id="0" w:name="_GoBack"/>
      <w:bookmarkEnd w:id="0"/>
      <w:r w:rsidR="00E62820" w:rsidRPr="000968AC">
        <w:rPr>
          <w:sz w:val="28"/>
          <w:szCs w:val="28"/>
          <w:lang w:val="uk-UA"/>
        </w:rPr>
        <w:t xml:space="preserve">м. </w:t>
      </w:r>
      <w:r w:rsidR="00E62820" w:rsidRPr="000968AC">
        <w:rPr>
          <w:snapToGrid w:val="0"/>
          <w:color w:val="000000"/>
          <w:sz w:val="28"/>
          <w:szCs w:val="28"/>
          <w:lang w:val="uk-UA"/>
        </w:rPr>
        <w:t xml:space="preserve">Суми </w:t>
      </w:r>
      <w:r w:rsidR="00E62820" w:rsidRPr="000968AC">
        <w:rPr>
          <w:sz w:val="28"/>
          <w:szCs w:val="28"/>
          <w:lang w:val="uk-UA"/>
        </w:rPr>
        <w:t xml:space="preserve">                                 </w:t>
      </w:r>
      <w:r w:rsidRPr="000968AC">
        <w:rPr>
          <w:sz w:val="28"/>
          <w:szCs w:val="28"/>
          <w:lang w:val="uk-UA"/>
        </w:rPr>
        <w:t xml:space="preserve">   </w:t>
      </w:r>
      <w:r w:rsidR="00E62820" w:rsidRPr="000968AC">
        <w:rPr>
          <w:sz w:val="28"/>
          <w:szCs w:val="28"/>
          <w:lang w:val="uk-UA"/>
        </w:rPr>
        <w:t xml:space="preserve">     № </w:t>
      </w:r>
      <w:r w:rsidRPr="000968AC">
        <w:rPr>
          <w:sz w:val="28"/>
          <w:szCs w:val="28"/>
          <w:lang w:val="uk-UA"/>
        </w:rPr>
        <w:t>60-ОД</w:t>
      </w:r>
    </w:p>
    <w:p w14:paraId="2C166AC5" w14:textId="77777777" w:rsidR="00E62820" w:rsidRPr="005217A7" w:rsidRDefault="00E62820" w:rsidP="00E62820">
      <w:pPr>
        <w:jc w:val="both"/>
        <w:rPr>
          <w:sz w:val="28"/>
          <w:szCs w:val="28"/>
          <w:lang w:val="uk-UA"/>
        </w:rPr>
      </w:pPr>
    </w:p>
    <w:p w14:paraId="730ADEB5" w14:textId="59EC3B7C" w:rsidR="00E62820" w:rsidRPr="0043425C" w:rsidRDefault="00E62820" w:rsidP="00E62820">
      <w:pPr>
        <w:jc w:val="both"/>
        <w:rPr>
          <w:b/>
          <w:sz w:val="28"/>
          <w:szCs w:val="28"/>
          <w:lang w:val="uk-UA"/>
        </w:rPr>
      </w:pPr>
      <w:r w:rsidRPr="0043425C">
        <w:rPr>
          <w:b/>
          <w:sz w:val="28"/>
          <w:szCs w:val="28"/>
          <w:lang w:val="uk-UA"/>
        </w:rPr>
        <w:t>Про</w:t>
      </w:r>
      <w:r w:rsidR="0046365B">
        <w:rPr>
          <w:b/>
          <w:sz w:val="28"/>
          <w:szCs w:val="28"/>
          <w:lang w:val="uk-UA"/>
        </w:rPr>
        <w:t xml:space="preserve">   </w:t>
      </w:r>
      <w:r w:rsidRPr="0043425C">
        <w:rPr>
          <w:b/>
          <w:sz w:val="28"/>
          <w:szCs w:val="28"/>
          <w:lang w:val="uk-UA"/>
        </w:rPr>
        <w:t xml:space="preserve"> підсумки</w:t>
      </w:r>
      <w:r w:rsidR="0046365B">
        <w:rPr>
          <w:b/>
          <w:sz w:val="28"/>
          <w:szCs w:val="28"/>
          <w:lang w:val="uk-UA"/>
        </w:rPr>
        <w:t xml:space="preserve">    </w:t>
      </w:r>
      <w:r w:rsidRPr="0043425C">
        <w:rPr>
          <w:b/>
          <w:sz w:val="28"/>
          <w:szCs w:val="28"/>
          <w:lang w:val="uk-UA"/>
        </w:rPr>
        <w:t xml:space="preserve"> ІІІ </w:t>
      </w:r>
      <w:r w:rsidR="0046365B">
        <w:rPr>
          <w:b/>
          <w:sz w:val="28"/>
          <w:szCs w:val="28"/>
          <w:lang w:val="uk-UA"/>
        </w:rPr>
        <w:t xml:space="preserve">  </w:t>
      </w:r>
      <w:r w:rsidRPr="0043425C">
        <w:rPr>
          <w:b/>
          <w:sz w:val="28"/>
          <w:szCs w:val="28"/>
          <w:lang w:val="uk-UA"/>
        </w:rPr>
        <w:t xml:space="preserve">етапу </w:t>
      </w:r>
    </w:p>
    <w:p w14:paraId="030EA91D" w14:textId="77777777" w:rsidR="00E62820" w:rsidRPr="0043425C" w:rsidRDefault="00E62820" w:rsidP="00E62820">
      <w:pPr>
        <w:jc w:val="both"/>
        <w:rPr>
          <w:b/>
          <w:sz w:val="28"/>
          <w:szCs w:val="28"/>
          <w:lang w:val="uk-UA"/>
        </w:rPr>
      </w:pPr>
      <w:r w:rsidRPr="0043425C">
        <w:rPr>
          <w:b/>
          <w:sz w:val="28"/>
          <w:szCs w:val="28"/>
          <w:lang w:val="uk-UA"/>
        </w:rPr>
        <w:t xml:space="preserve">Всеукраїнських учнівських </w:t>
      </w:r>
    </w:p>
    <w:p w14:paraId="647A6B9D" w14:textId="166D1D32" w:rsidR="00E62820" w:rsidRPr="0043425C" w:rsidRDefault="00E62820" w:rsidP="00E62820">
      <w:pPr>
        <w:jc w:val="both"/>
        <w:rPr>
          <w:b/>
          <w:sz w:val="28"/>
          <w:szCs w:val="28"/>
          <w:lang w:val="uk-UA"/>
        </w:rPr>
      </w:pPr>
      <w:r w:rsidRPr="0043425C">
        <w:rPr>
          <w:b/>
          <w:sz w:val="28"/>
          <w:szCs w:val="28"/>
          <w:lang w:val="uk-UA"/>
        </w:rPr>
        <w:t xml:space="preserve">олімпіад </w:t>
      </w:r>
      <w:r w:rsidR="0046365B">
        <w:rPr>
          <w:b/>
          <w:sz w:val="28"/>
          <w:szCs w:val="28"/>
          <w:lang w:val="uk-UA"/>
        </w:rPr>
        <w:t xml:space="preserve">     </w:t>
      </w:r>
      <w:r w:rsidRPr="0043425C">
        <w:rPr>
          <w:b/>
          <w:sz w:val="28"/>
          <w:szCs w:val="28"/>
          <w:lang w:val="uk-UA"/>
        </w:rPr>
        <w:t>у</w:t>
      </w:r>
      <w:r w:rsidR="0046365B">
        <w:rPr>
          <w:b/>
          <w:sz w:val="28"/>
          <w:szCs w:val="28"/>
          <w:lang w:val="uk-UA"/>
        </w:rPr>
        <w:t xml:space="preserve">     </w:t>
      </w:r>
      <w:r w:rsidRPr="0043425C">
        <w:rPr>
          <w:b/>
          <w:sz w:val="28"/>
          <w:szCs w:val="28"/>
          <w:lang w:val="uk-UA"/>
        </w:rPr>
        <w:t xml:space="preserve"> 20</w:t>
      </w:r>
      <w:r w:rsidR="000111F2">
        <w:rPr>
          <w:b/>
          <w:sz w:val="28"/>
          <w:szCs w:val="28"/>
          <w:lang w:val="uk-UA"/>
        </w:rPr>
        <w:t>2</w:t>
      </w:r>
      <w:r w:rsidR="000A2DCF">
        <w:rPr>
          <w:b/>
          <w:sz w:val="28"/>
          <w:szCs w:val="28"/>
          <w:lang w:val="uk-UA"/>
        </w:rPr>
        <w:t>3</w:t>
      </w:r>
      <w:r w:rsidR="00AD42D9">
        <w:rPr>
          <w:b/>
          <w:sz w:val="28"/>
          <w:szCs w:val="28"/>
          <w:lang w:val="uk-UA"/>
        </w:rPr>
        <w:t>/</w:t>
      </w:r>
      <w:r w:rsidRPr="0043425C">
        <w:rPr>
          <w:b/>
          <w:sz w:val="28"/>
          <w:szCs w:val="28"/>
          <w:lang w:val="uk-UA"/>
        </w:rPr>
        <w:t>20</w:t>
      </w:r>
      <w:r w:rsidRPr="0046365B">
        <w:rPr>
          <w:b/>
          <w:sz w:val="28"/>
          <w:szCs w:val="28"/>
          <w:lang w:val="uk-UA"/>
        </w:rPr>
        <w:t>2</w:t>
      </w:r>
      <w:r w:rsidR="000A2DCF">
        <w:rPr>
          <w:b/>
          <w:sz w:val="28"/>
          <w:szCs w:val="28"/>
          <w:lang w:val="uk-UA"/>
        </w:rPr>
        <w:t>4</w:t>
      </w:r>
    </w:p>
    <w:p w14:paraId="477F5B13" w14:textId="697A19AF" w:rsidR="00E62820" w:rsidRPr="005217A7" w:rsidRDefault="00E62820" w:rsidP="00E62820">
      <w:pPr>
        <w:jc w:val="both"/>
        <w:rPr>
          <w:sz w:val="28"/>
          <w:szCs w:val="28"/>
          <w:lang w:val="uk-UA"/>
        </w:rPr>
      </w:pPr>
      <w:r w:rsidRPr="0043425C">
        <w:rPr>
          <w:b/>
          <w:sz w:val="28"/>
          <w:szCs w:val="28"/>
          <w:lang w:val="uk-UA"/>
        </w:rPr>
        <w:t xml:space="preserve">навчальному </w:t>
      </w:r>
      <w:r w:rsidR="0046365B">
        <w:rPr>
          <w:b/>
          <w:sz w:val="28"/>
          <w:szCs w:val="28"/>
          <w:lang w:val="uk-UA"/>
        </w:rPr>
        <w:t xml:space="preserve">        </w:t>
      </w:r>
      <w:r w:rsidRPr="0043425C">
        <w:rPr>
          <w:b/>
          <w:sz w:val="28"/>
          <w:szCs w:val="28"/>
          <w:lang w:val="uk-UA"/>
        </w:rPr>
        <w:t>році</w:t>
      </w:r>
    </w:p>
    <w:p w14:paraId="7BD5CE1A" w14:textId="77777777" w:rsidR="00E62820" w:rsidRPr="005217A7" w:rsidRDefault="00E62820" w:rsidP="00E62820">
      <w:pPr>
        <w:jc w:val="both"/>
        <w:rPr>
          <w:sz w:val="28"/>
          <w:szCs w:val="28"/>
          <w:lang w:val="uk-UA"/>
        </w:rPr>
      </w:pPr>
    </w:p>
    <w:p w14:paraId="5450B25B" w14:textId="15458E03" w:rsidR="00E62820" w:rsidRPr="005217A7" w:rsidRDefault="00E62820" w:rsidP="009116F8">
      <w:pPr>
        <w:ind w:firstLine="567"/>
        <w:jc w:val="both"/>
        <w:rPr>
          <w:sz w:val="28"/>
          <w:szCs w:val="28"/>
          <w:lang w:val="uk-UA"/>
        </w:rPr>
      </w:pPr>
      <w:r w:rsidRPr="005217A7">
        <w:rPr>
          <w:sz w:val="28"/>
          <w:szCs w:val="28"/>
          <w:lang w:val="uk-UA"/>
        </w:rPr>
        <w:t>Відповідно до наказ</w:t>
      </w:r>
      <w:r w:rsidR="002228D5">
        <w:rPr>
          <w:sz w:val="28"/>
          <w:szCs w:val="28"/>
          <w:lang w:val="uk-UA"/>
        </w:rPr>
        <w:t>у</w:t>
      </w:r>
      <w:r w:rsidRPr="005217A7">
        <w:rPr>
          <w:sz w:val="28"/>
          <w:szCs w:val="28"/>
          <w:lang w:val="uk-UA"/>
        </w:rPr>
        <w:t xml:space="preserve"> Міністерства освіти і науки України </w:t>
      </w:r>
      <w:r w:rsidR="000111F2">
        <w:rPr>
          <w:sz w:val="28"/>
          <w:szCs w:val="28"/>
          <w:lang w:val="uk-UA"/>
        </w:rPr>
        <w:br/>
      </w:r>
      <w:r w:rsidR="000111F2" w:rsidRPr="000111F2">
        <w:rPr>
          <w:sz w:val="28"/>
          <w:szCs w:val="28"/>
          <w:lang w:val="uk-UA"/>
        </w:rPr>
        <w:t xml:space="preserve">від </w:t>
      </w:r>
      <w:r w:rsidR="000A2DCF">
        <w:rPr>
          <w:sz w:val="28"/>
          <w:szCs w:val="28"/>
          <w:lang w:val="uk-UA"/>
        </w:rPr>
        <w:t>31.10.2023</w:t>
      </w:r>
      <w:r w:rsidR="000111F2" w:rsidRPr="000111F2">
        <w:rPr>
          <w:sz w:val="28"/>
          <w:szCs w:val="28"/>
          <w:lang w:val="uk-UA"/>
        </w:rPr>
        <w:t xml:space="preserve"> № </w:t>
      </w:r>
      <w:r w:rsidR="000A2DCF">
        <w:rPr>
          <w:sz w:val="28"/>
          <w:szCs w:val="28"/>
          <w:lang w:val="uk-UA"/>
        </w:rPr>
        <w:t>1330</w:t>
      </w:r>
      <w:r w:rsidR="000111F2" w:rsidRPr="000111F2">
        <w:rPr>
          <w:sz w:val="28"/>
          <w:szCs w:val="28"/>
          <w:lang w:val="uk-UA"/>
        </w:rPr>
        <w:t xml:space="preserve"> «Про проведення Всеукраїнських учнівських олімпіад </w:t>
      </w:r>
      <w:r w:rsidR="000A2DCF" w:rsidRPr="000111F2">
        <w:rPr>
          <w:sz w:val="28"/>
          <w:szCs w:val="28"/>
          <w:lang w:val="uk-UA"/>
        </w:rPr>
        <w:t xml:space="preserve">з навчальних предметів </w:t>
      </w:r>
      <w:r w:rsidR="000111F2" w:rsidRPr="000111F2">
        <w:rPr>
          <w:sz w:val="28"/>
          <w:szCs w:val="28"/>
          <w:lang w:val="uk-UA"/>
        </w:rPr>
        <w:t>і турнірів у 202</w:t>
      </w:r>
      <w:r w:rsidR="000A2DCF">
        <w:rPr>
          <w:sz w:val="28"/>
          <w:szCs w:val="28"/>
          <w:lang w:val="uk-UA"/>
        </w:rPr>
        <w:t>3</w:t>
      </w:r>
      <w:r w:rsidR="000111F2" w:rsidRPr="000111F2">
        <w:rPr>
          <w:sz w:val="28"/>
          <w:szCs w:val="28"/>
          <w:lang w:val="uk-UA"/>
        </w:rPr>
        <w:t>/202</w:t>
      </w:r>
      <w:r w:rsidR="000A2DCF">
        <w:rPr>
          <w:sz w:val="28"/>
          <w:szCs w:val="28"/>
          <w:lang w:val="uk-UA"/>
        </w:rPr>
        <w:t>44</w:t>
      </w:r>
      <w:r w:rsidR="000111F2" w:rsidRPr="000111F2">
        <w:rPr>
          <w:sz w:val="28"/>
          <w:szCs w:val="28"/>
          <w:lang w:val="uk-UA"/>
        </w:rPr>
        <w:t xml:space="preserve"> навчальному році»</w:t>
      </w:r>
      <w:r w:rsidR="000111F2">
        <w:rPr>
          <w:sz w:val="28"/>
          <w:szCs w:val="28"/>
          <w:lang w:val="uk-UA"/>
        </w:rPr>
        <w:t xml:space="preserve">, </w:t>
      </w:r>
      <w:r w:rsidR="002228D5">
        <w:rPr>
          <w:sz w:val="28"/>
          <w:szCs w:val="28"/>
          <w:lang w:val="uk-UA"/>
        </w:rPr>
        <w:t xml:space="preserve">наказів </w:t>
      </w:r>
      <w:r w:rsidRPr="005217A7">
        <w:rPr>
          <w:color w:val="000000"/>
          <w:spacing w:val="4"/>
          <w:sz w:val="28"/>
          <w:szCs w:val="28"/>
          <w:lang w:val="uk-UA"/>
        </w:rPr>
        <w:t xml:space="preserve">Департаменту освіти і науки Сумської обласної державної </w:t>
      </w:r>
      <w:r w:rsidRPr="005217A7">
        <w:rPr>
          <w:color w:val="000000"/>
          <w:spacing w:val="-1"/>
          <w:sz w:val="28"/>
          <w:szCs w:val="28"/>
          <w:lang w:val="uk-UA"/>
        </w:rPr>
        <w:t xml:space="preserve">адміністрації </w:t>
      </w:r>
      <w:r w:rsidR="005E1C33">
        <w:rPr>
          <w:color w:val="000000"/>
          <w:spacing w:val="-1"/>
          <w:sz w:val="28"/>
          <w:szCs w:val="28"/>
          <w:lang w:val="uk-UA"/>
        </w:rPr>
        <w:t xml:space="preserve">                </w:t>
      </w:r>
      <w:r w:rsidR="000A2DCF">
        <w:rPr>
          <w:color w:val="000000"/>
          <w:spacing w:val="-1"/>
          <w:sz w:val="28"/>
          <w:szCs w:val="28"/>
          <w:lang w:val="uk-UA"/>
        </w:rPr>
        <w:t xml:space="preserve">від </w:t>
      </w:r>
      <w:r w:rsidR="000A2DCF" w:rsidRPr="000A5FC1">
        <w:rPr>
          <w:color w:val="000000"/>
          <w:sz w:val="28"/>
          <w:lang w:val="uk-UA"/>
        </w:rPr>
        <w:t>11.12.2023 № 509-ОД «</w:t>
      </w:r>
      <w:r w:rsidR="000A2DCF" w:rsidRPr="000A5FC1">
        <w:rPr>
          <w:sz w:val="28"/>
          <w:lang w:val="uk-UA"/>
        </w:rPr>
        <w:t xml:space="preserve">Про проведення ІІІ етапу Всеукраїнських учнівських олімпіад із навчальних предметів та участь команд учнів Сумської області у </w:t>
      </w:r>
      <w:r w:rsidR="000A2DCF">
        <w:rPr>
          <w:sz w:val="28"/>
          <w:lang w:val="uk-UA"/>
        </w:rPr>
        <w:br/>
      </w:r>
      <w:r w:rsidR="000A2DCF" w:rsidRPr="000A5FC1">
        <w:rPr>
          <w:sz w:val="28"/>
        </w:rPr>
        <w:t>IV</w:t>
      </w:r>
      <w:r w:rsidR="000A2DCF" w:rsidRPr="000A5FC1">
        <w:rPr>
          <w:sz w:val="28"/>
          <w:lang w:val="uk-UA"/>
        </w:rPr>
        <w:t xml:space="preserve"> етапі Всеукраїнських учнівських олімпіад у 2023/2024 навчальному році</w:t>
      </w:r>
      <w:r w:rsidR="000A2DCF">
        <w:rPr>
          <w:color w:val="000000"/>
          <w:sz w:val="28"/>
          <w:lang w:val="uk-UA"/>
        </w:rPr>
        <w:t xml:space="preserve">» та </w:t>
      </w:r>
      <w:r w:rsidR="000A2DCF" w:rsidRPr="000A5FC1">
        <w:rPr>
          <w:color w:val="000000"/>
          <w:sz w:val="28"/>
          <w:lang w:val="uk-UA"/>
        </w:rPr>
        <w:t>від 26.12.2023 № 541-ОД «</w:t>
      </w:r>
      <w:r w:rsidR="000A2DCF" w:rsidRPr="000A5FC1">
        <w:rPr>
          <w:sz w:val="28"/>
          <w:lang w:val="uk-UA"/>
        </w:rPr>
        <w:t>Про внесення змін до наказу Департаменту освіти і науки Сумської обласної державної адміністрації від 11.12.2023 № 509-ОД</w:t>
      </w:r>
      <w:r w:rsidR="000A2DCF" w:rsidRPr="000A5FC1">
        <w:rPr>
          <w:color w:val="000000"/>
          <w:sz w:val="28"/>
          <w:lang w:val="uk-UA"/>
        </w:rPr>
        <w:t>»</w:t>
      </w:r>
      <w:r w:rsidR="000A2DCF">
        <w:rPr>
          <w:color w:val="000000"/>
          <w:sz w:val="28"/>
          <w:lang w:val="uk-UA"/>
        </w:rPr>
        <w:t xml:space="preserve"> </w:t>
      </w:r>
      <w:r w:rsidR="000A2DCF">
        <w:rPr>
          <w:color w:val="000000"/>
          <w:sz w:val="28"/>
          <w:lang w:val="uk-UA"/>
        </w:rPr>
        <w:br/>
      </w:r>
      <w:r w:rsidR="0046365B" w:rsidRPr="005217A7">
        <w:rPr>
          <w:sz w:val="28"/>
          <w:szCs w:val="28"/>
          <w:lang w:val="uk-UA"/>
        </w:rPr>
        <w:t xml:space="preserve">ІІІ етап Всеукраїнських учнівських олімпіад </w:t>
      </w:r>
      <w:r w:rsidR="002228D5">
        <w:rPr>
          <w:sz w:val="28"/>
          <w:szCs w:val="28"/>
          <w:lang w:val="uk-UA"/>
        </w:rPr>
        <w:t xml:space="preserve">відбувся </w:t>
      </w:r>
      <w:r w:rsidR="006400ED">
        <w:rPr>
          <w:sz w:val="28"/>
          <w:szCs w:val="28"/>
          <w:lang w:val="uk-UA"/>
        </w:rPr>
        <w:t>в</w:t>
      </w:r>
      <w:r w:rsidR="002228D5">
        <w:rPr>
          <w:sz w:val="28"/>
          <w:szCs w:val="28"/>
          <w:lang w:val="uk-UA"/>
        </w:rPr>
        <w:t xml:space="preserve"> період</w:t>
      </w:r>
      <w:r w:rsidRPr="005217A7">
        <w:rPr>
          <w:sz w:val="28"/>
          <w:szCs w:val="28"/>
          <w:lang w:val="uk-UA"/>
        </w:rPr>
        <w:t xml:space="preserve"> </w:t>
      </w:r>
      <w:r w:rsidR="002228D5">
        <w:rPr>
          <w:sz w:val="28"/>
          <w:szCs w:val="28"/>
          <w:lang w:val="uk-UA"/>
        </w:rPr>
        <w:t>і</w:t>
      </w:r>
      <w:r w:rsidRPr="005217A7">
        <w:rPr>
          <w:sz w:val="28"/>
          <w:szCs w:val="28"/>
          <w:lang w:val="uk-UA"/>
        </w:rPr>
        <w:t xml:space="preserve">з </w:t>
      </w:r>
      <w:r w:rsidR="000A2DCF">
        <w:rPr>
          <w:sz w:val="28"/>
          <w:szCs w:val="28"/>
          <w:lang w:val="uk-UA"/>
        </w:rPr>
        <w:t>15.01.2024</w:t>
      </w:r>
      <w:r w:rsidRPr="005217A7">
        <w:rPr>
          <w:sz w:val="28"/>
          <w:szCs w:val="28"/>
          <w:lang w:val="uk-UA"/>
        </w:rPr>
        <w:t xml:space="preserve"> до </w:t>
      </w:r>
      <w:r w:rsidR="000A2DCF">
        <w:rPr>
          <w:sz w:val="28"/>
          <w:szCs w:val="28"/>
          <w:lang w:val="uk-UA"/>
        </w:rPr>
        <w:t>18.02.2024</w:t>
      </w:r>
      <w:r w:rsidR="005C772C">
        <w:rPr>
          <w:sz w:val="28"/>
          <w:szCs w:val="28"/>
          <w:lang w:val="uk-UA"/>
        </w:rPr>
        <w:t xml:space="preserve"> у змішаному форматі</w:t>
      </w:r>
      <w:r w:rsidR="006400ED">
        <w:rPr>
          <w:sz w:val="28"/>
          <w:szCs w:val="28"/>
          <w:lang w:val="uk-UA"/>
        </w:rPr>
        <w:t>.</w:t>
      </w:r>
    </w:p>
    <w:p w14:paraId="788305A3" w14:textId="3AD959F4" w:rsidR="00E62820" w:rsidRDefault="00E62820" w:rsidP="009116F8">
      <w:pPr>
        <w:ind w:firstLine="567"/>
        <w:jc w:val="both"/>
        <w:rPr>
          <w:sz w:val="28"/>
          <w:szCs w:val="28"/>
          <w:lang w:val="uk-UA"/>
        </w:rPr>
      </w:pPr>
      <w:r w:rsidRPr="005217A7">
        <w:rPr>
          <w:sz w:val="28"/>
          <w:szCs w:val="28"/>
          <w:lang w:val="uk-UA"/>
        </w:rPr>
        <w:t xml:space="preserve">В обласному етапі олімпіад </w:t>
      </w:r>
      <w:r>
        <w:rPr>
          <w:sz w:val="28"/>
          <w:szCs w:val="28"/>
          <w:lang w:val="uk-UA"/>
        </w:rPr>
        <w:t>у</w:t>
      </w:r>
      <w:r w:rsidRPr="005217A7">
        <w:rPr>
          <w:sz w:val="28"/>
          <w:szCs w:val="28"/>
          <w:lang w:val="uk-UA"/>
        </w:rPr>
        <w:t xml:space="preserve">зяли участь </w:t>
      </w:r>
      <w:r w:rsidR="0086592B">
        <w:rPr>
          <w:sz w:val="28"/>
          <w:szCs w:val="28"/>
          <w:lang w:val="uk-UA"/>
        </w:rPr>
        <w:t>315</w:t>
      </w:r>
      <w:r w:rsidR="00C9313B">
        <w:rPr>
          <w:sz w:val="28"/>
          <w:szCs w:val="28"/>
          <w:lang w:val="uk-UA"/>
        </w:rPr>
        <w:t xml:space="preserve"> </w:t>
      </w:r>
      <w:r w:rsidRPr="005217A7">
        <w:rPr>
          <w:sz w:val="28"/>
          <w:szCs w:val="28"/>
          <w:lang w:val="uk-UA"/>
        </w:rPr>
        <w:t>учні</w:t>
      </w:r>
      <w:r>
        <w:rPr>
          <w:sz w:val="28"/>
          <w:szCs w:val="28"/>
          <w:lang w:val="uk-UA"/>
        </w:rPr>
        <w:t>в</w:t>
      </w:r>
      <w:r w:rsidRPr="005217A7">
        <w:rPr>
          <w:sz w:val="28"/>
          <w:szCs w:val="28"/>
          <w:lang w:val="uk-UA"/>
        </w:rPr>
        <w:t xml:space="preserve"> 7-11 класів закладів</w:t>
      </w:r>
      <w:r>
        <w:rPr>
          <w:sz w:val="28"/>
          <w:szCs w:val="28"/>
          <w:lang w:val="uk-UA"/>
        </w:rPr>
        <w:t xml:space="preserve"> загальної середньої освіти</w:t>
      </w:r>
      <w:r w:rsidRPr="005217A7">
        <w:rPr>
          <w:sz w:val="28"/>
          <w:szCs w:val="28"/>
          <w:lang w:val="uk-UA"/>
        </w:rPr>
        <w:t xml:space="preserve">. Відповідно до Положення про Всеукраїнські учнівські олімпіади </w:t>
      </w:r>
      <w:r w:rsidRPr="002024F4">
        <w:rPr>
          <w:sz w:val="28"/>
          <w:szCs w:val="28"/>
          <w:lang w:val="uk-UA"/>
        </w:rPr>
        <w:t xml:space="preserve">визначено </w:t>
      </w:r>
      <w:r w:rsidR="0086592B">
        <w:rPr>
          <w:sz w:val="28"/>
          <w:szCs w:val="28"/>
          <w:lang w:val="uk-UA"/>
        </w:rPr>
        <w:t>14</w:t>
      </w:r>
      <w:r w:rsidR="005C772C">
        <w:rPr>
          <w:sz w:val="28"/>
          <w:szCs w:val="28"/>
          <w:lang w:val="uk-UA"/>
        </w:rPr>
        <w:t>6</w:t>
      </w:r>
      <w:r w:rsidRPr="002024F4">
        <w:rPr>
          <w:sz w:val="28"/>
          <w:szCs w:val="28"/>
          <w:lang w:val="uk-UA"/>
        </w:rPr>
        <w:t xml:space="preserve"> </w:t>
      </w:r>
      <w:r w:rsidRPr="005217A7">
        <w:rPr>
          <w:sz w:val="28"/>
          <w:szCs w:val="28"/>
          <w:lang w:val="uk-UA"/>
        </w:rPr>
        <w:t>призов</w:t>
      </w:r>
      <w:r>
        <w:rPr>
          <w:sz w:val="28"/>
          <w:szCs w:val="28"/>
          <w:lang w:val="uk-UA"/>
        </w:rPr>
        <w:t>их</w:t>
      </w:r>
      <w:r w:rsidRPr="005217A7">
        <w:rPr>
          <w:sz w:val="28"/>
          <w:szCs w:val="28"/>
          <w:lang w:val="uk-UA"/>
        </w:rPr>
        <w:t xml:space="preserve"> місц</w:t>
      </w:r>
      <w:r>
        <w:rPr>
          <w:sz w:val="28"/>
          <w:szCs w:val="28"/>
          <w:lang w:val="uk-UA"/>
        </w:rPr>
        <w:t xml:space="preserve">ь. </w:t>
      </w:r>
    </w:p>
    <w:p w14:paraId="557C2697" w14:textId="77777777" w:rsidR="00E62820" w:rsidRPr="000111F2" w:rsidRDefault="00E62820" w:rsidP="009116F8">
      <w:pPr>
        <w:ind w:firstLine="567"/>
        <w:jc w:val="both"/>
        <w:rPr>
          <w:sz w:val="28"/>
          <w:szCs w:val="28"/>
          <w:lang w:val="uk-UA"/>
        </w:rPr>
      </w:pPr>
      <w:r w:rsidRPr="005217A7">
        <w:rPr>
          <w:sz w:val="28"/>
          <w:szCs w:val="28"/>
          <w:lang w:val="uk-UA"/>
        </w:rPr>
        <w:t>Результати Всеукраїнських учнівських олімпіад свідчать про достатній рівень знань учасників змагань. Більшість учнів виконали запропоновані завдання, виявили розуміння законів, теорій, продемонстрували вміння застосовувати теоретичні знання на практиці, робити узагальнення та висновки, презентувати, захищати про</w:t>
      </w:r>
      <w:r w:rsidR="000111F2">
        <w:rPr>
          <w:sz w:val="28"/>
          <w:szCs w:val="28"/>
          <w:lang w:val="uk-UA"/>
        </w:rPr>
        <w:t>є</w:t>
      </w:r>
      <w:r w:rsidRPr="005217A7">
        <w:rPr>
          <w:sz w:val="28"/>
          <w:szCs w:val="28"/>
          <w:lang w:val="uk-UA"/>
        </w:rPr>
        <w:t>кти.</w:t>
      </w:r>
    </w:p>
    <w:p w14:paraId="16E149BF" w14:textId="77777777" w:rsidR="00E62820" w:rsidRPr="005217A7" w:rsidRDefault="00E62820" w:rsidP="009116F8">
      <w:pPr>
        <w:spacing w:line="228" w:lineRule="auto"/>
        <w:ind w:firstLine="567"/>
        <w:jc w:val="both"/>
        <w:rPr>
          <w:sz w:val="28"/>
          <w:szCs w:val="28"/>
          <w:lang w:val="uk-UA"/>
        </w:rPr>
      </w:pPr>
      <w:r w:rsidRPr="005217A7">
        <w:rPr>
          <w:sz w:val="28"/>
          <w:szCs w:val="28"/>
          <w:lang w:val="uk-UA"/>
        </w:rPr>
        <w:t xml:space="preserve">Ураховуючи </w:t>
      </w:r>
      <w:r w:rsidR="00D22F03" w:rsidRPr="005217A7">
        <w:rPr>
          <w:sz w:val="28"/>
          <w:szCs w:val="28"/>
          <w:lang w:val="uk-UA"/>
        </w:rPr>
        <w:t>зазначене</w:t>
      </w:r>
      <w:r w:rsidR="00D22F03">
        <w:rPr>
          <w:sz w:val="28"/>
          <w:szCs w:val="28"/>
          <w:lang w:val="uk-UA"/>
        </w:rPr>
        <w:t xml:space="preserve"> </w:t>
      </w:r>
      <w:r w:rsidRPr="005217A7">
        <w:rPr>
          <w:sz w:val="28"/>
          <w:szCs w:val="28"/>
          <w:lang w:val="uk-UA"/>
        </w:rPr>
        <w:t>вище та на підставі рішень оргкомітету</w:t>
      </w:r>
      <w:r w:rsidR="00D22F03">
        <w:rPr>
          <w:sz w:val="28"/>
          <w:szCs w:val="28"/>
          <w:lang w:val="uk-UA"/>
        </w:rPr>
        <w:t>,</w:t>
      </w:r>
      <w:r w:rsidRPr="005217A7">
        <w:rPr>
          <w:sz w:val="28"/>
          <w:szCs w:val="28"/>
          <w:lang w:val="uk-UA"/>
        </w:rPr>
        <w:t xml:space="preserve"> журі </w:t>
      </w:r>
      <w:r w:rsidRPr="005217A7">
        <w:rPr>
          <w:sz w:val="28"/>
          <w:szCs w:val="28"/>
          <w:lang w:val="uk-UA"/>
        </w:rPr>
        <w:br/>
        <w:t xml:space="preserve">ІІІ етапу Всеукраїнських учнівських олімпіад, </w:t>
      </w:r>
    </w:p>
    <w:p w14:paraId="5BD6E486" w14:textId="77777777" w:rsidR="00E62820" w:rsidRPr="0046365B" w:rsidRDefault="00E62820" w:rsidP="00E62820">
      <w:pPr>
        <w:spacing w:line="228" w:lineRule="auto"/>
        <w:jc w:val="both"/>
        <w:rPr>
          <w:b/>
          <w:sz w:val="28"/>
          <w:szCs w:val="28"/>
          <w:lang w:val="uk-UA"/>
        </w:rPr>
      </w:pPr>
      <w:r w:rsidRPr="0046365B">
        <w:rPr>
          <w:b/>
          <w:sz w:val="28"/>
          <w:szCs w:val="28"/>
          <w:lang w:val="uk-UA"/>
        </w:rPr>
        <w:t>НАКАЗУЮ:</w:t>
      </w:r>
    </w:p>
    <w:p w14:paraId="5E09D519" w14:textId="3EC6F051" w:rsidR="00E62820" w:rsidRPr="005217A7" w:rsidRDefault="00E62820" w:rsidP="009116F8">
      <w:pPr>
        <w:tabs>
          <w:tab w:val="left" w:pos="851"/>
          <w:tab w:val="left" w:pos="993"/>
          <w:tab w:val="left" w:pos="1134"/>
        </w:tabs>
        <w:spacing w:line="228" w:lineRule="auto"/>
        <w:ind w:firstLine="567"/>
        <w:jc w:val="both"/>
        <w:rPr>
          <w:sz w:val="28"/>
          <w:szCs w:val="28"/>
          <w:lang w:val="uk-UA"/>
        </w:rPr>
      </w:pPr>
      <w:r w:rsidRPr="005217A7">
        <w:rPr>
          <w:sz w:val="28"/>
          <w:szCs w:val="28"/>
          <w:lang w:val="uk-UA"/>
        </w:rPr>
        <w:t>1. Узяти до відома інформацію щодо проведення Всеукраїнських учнівських олімпіад у 20</w:t>
      </w:r>
      <w:r w:rsidR="000111F2">
        <w:rPr>
          <w:sz w:val="28"/>
          <w:szCs w:val="28"/>
          <w:lang w:val="uk-UA"/>
        </w:rPr>
        <w:t>2</w:t>
      </w:r>
      <w:r w:rsidR="000A2DCF">
        <w:rPr>
          <w:sz w:val="28"/>
          <w:szCs w:val="28"/>
          <w:lang w:val="uk-UA"/>
        </w:rPr>
        <w:t>3</w:t>
      </w:r>
      <w:r>
        <w:rPr>
          <w:sz w:val="28"/>
          <w:szCs w:val="28"/>
          <w:lang w:val="uk-UA"/>
        </w:rPr>
        <w:t>/</w:t>
      </w:r>
      <w:r w:rsidRPr="005217A7">
        <w:rPr>
          <w:sz w:val="28"/>
          <w:szCs w:val="28"/>
          <w:lang w:val="uk-UA"/>
        </w:rPr>
        <w:t>20</w:t>
      </w:r>
      <w:r w:rsidRPr="00E62820">
        <w:rPr>
          <w:sz w:val="28"/>
          <w:szCs w:val="28"/>
        </w:rPr>
        <w:t>2</w:t>
      </w:r>
      <w:r w:rsidR="000A2DCF">
        <w:rPr>
          <w:sz w:val="28"/>
          <w:szCs w:val="28"/>
          <w:lang w:val="uk-UA"/>
        </w:rPr>
        <w:t>4</w:t>
      </w:r>
      <w:r w:rsidRPr="005217A7">
        <w:rPr>
          <w:sz w:val="28"/>
          <w:szCs w:val="28"/>
          <w:lang w:val="uk-UA"/>
        </w:rPr>
        <w:t xml:space="preserve"> навчальному році (додаток 1).</w:t>
      </w:r>
    </w:p>
    <w:p w14:paraId="3A4119EB" w14:textId="77777777" w:rsidR="00E62820" w:rsidRPr="005217A7" w:rsidRDefault="00E62820" w:rsidP="009116F8">
      <w:pPr>
        <w:tabs>
          <w:tab w:val="left" w:pos="851"/>
          <w:tab w:val="left" w:pos="993"/>
          <w:tab w:val="left" w:pos="1134"/>
        </w:tabs>
        <w:spacing w:line="228" w:lineRule="auto"/>
        <w:ind w:firstLine="567"/>
        <w:jc w:val="both"/>
        <w:rPr>
          <w:sz w:val="28"/>
          <w:szCs w:val="28"/>
          <w:lang w:val="uk-UA"/>
        </w:rPr>
      </w:pPr>
      <w:r w:rsidRPr="005217A7">
        <w:rPr>
          <w:sz w:val="28"/>
          <w:szCs w:val="28"/>
          <w:lang w:val="uk-UA"/>
        </w:rPr>
        <w:t xml:space="preserve">2. Нагородити дипломами Департаменту освіти і науки </w:t>
      </w:r>
      <w:r w:rsidRPr="005217A7">
        <w:rPr>
          <w:color w:val="000000"/>
          <w:spacing w:val="4"/>
          <w:sz w:val="28"/>
          <w:szCs w:val="28"/>
          <w:lang w:val="uk-UA"/>
        </w:rPr>
        <w:t xml:space="preserve">Сумської обласної державної </w:t>
      </w:r>
      <w:r w:rsidRPr="005217A7">
        <w:rPr>
          <w:color w:val="000000"/>
          <w:spacing w:val="-1"/>
          <w:sz w:val="28"/>
          <w:szCs w:val="28"/>
          <w:lang w:val="uk-UA"/>
        </w:rPr>
        <w:t>адміністрації</w:t>
      </w:r>
      <w:r w:rsidRPr="005217A7">
        <w:rPr>
          <w:sz w:val="28"/>
          <w:szCs w:val="28"/>
          <w:lang w:val="uk-UA"/>
        </w:rPr>
        <w:t xml:space="preserve"> переможців III етапу Всеукраїнських учнівських олімпіад (додаток 2).</w:t>
      </w:r>
    </w:p>
    <w:p w14:paraId="6E8C0D2E" w14:textId="3AA63D85" w:rsidR="00E62820" w:rsidRPr="005217A7" w:rsidRDefault="00E62820" w:rsidP="009116F8">
      <w:pPr>
        <w:tabs>
          <w:tab w:val="left" w:pos="851"/>
          <w:tab w:val="left" w:pos="993"/>
          <w:tab w:val="left" w:pos="1134"/>
        </w:tabs>
        <w:spacing w:line="228" w:lineRule="auto"/>
        <w:ind w:firstLine="567"/>
        <w:jc w:val="both"/>
        <w:rPr>
          <w:sz w:val="28"/>
          <w:szCs w:val="28"/>
          <w:lang w:val="uk-UA"/>
        </w:rPr>
      </w:pPr>
      <w:r w:rsidRPr="005217A7">
        <w:rPr>
          <w:sz w:val="28"/>
          <w:szCs w:val="28"/>
          <w:lang w:val="uk-UA"/>
        </w:rPr>
        <w:t>3. </w:t>
      </w:r>
      <w:r>
        <w:rPr>
          <w:sz w:val="28"/>
          <w:szCs w:val="28"/>
          <w:lang w:val="uk-UA"/>
        </w:rPr>
        <w:t xml:space="preserve">Нагородити грамотами Департаменту освіти і науки Сумської обласної державної адміністрації </w:t>
      </w:r>
      <w:r w:rsidRPr="005217A7">
        <w:rPr>
          <w:sz w:val="28"/>
          <w:szCs w:val="28"/>
          <w:lang w:val="uk-UA"/>
        </w:rPr>
        <w:t>вчител</w:t>
      </w:r>
      <w:r>
        <w:rPr>
          <w:sz w:val="28"/>
          <w:szCs w:val="28"/>
          <w:lang w:val="uk-UA"/>
        </w:rPr>
        <w:t>ів</w:t>
      </w:r>
      <w:r w:rsidRPr="005217A7">
        <w:rPr>
          <w:sz w:val="28"/>
          <w:szCs w:val="28"/>
          <w:lang w:val="uk-UA"/>
        </w:rPr>
        <w:t xml:space="preserve"> за підготовк</w:t>
      </w:r>
      <w:r w:rsidR="002228D5">
        <w:rPr>
          <w:sz w:val="28"/>
          <w:szCs w:val="28"/>
          <w:lang w:val="uk-UA"/>
        </w:rPr>
        <w:t>у</w:t>
      </w:r>
      <w:r w:rsidRPr="005217A7">
        <w:rPr>
          <w:sz w:val="28"/>
          <w:szCs w:val="28"/>
          <w:lang w:val="uk-UA"/>
        </w:rPr>
        <w:t xml:space="preserve"> учнів</w:t>
      </w:r>
      <w:r w:rsidR="00D11809">
        <w:rPr>
          <w:sz w:val="28"/>
          <w:szCs w:val="28"/>
          <w:lang w:val="uk-UA"/>
        </w:rPr>
        <w:t xml:space="preserve"> </w:t>
      </w:r>
      <w:r w:rsidR="009116F8">
        <w:rPr>
          <w:sz w:val="28"/>
          <w:szCs w:val="28"/>
          <w:lang w:val="uk-UA"/>
        </w:rPr>
        <w:t>–</w:t>
      </w:r>
      <w:r w:rsidR="00D11809">
        <w:rPr>
          <w:sz w:val="28"/>
          <w:szCs w:val="28"/>
          <w:lang w:val="uk-UA"/>
        </w:rPr>
        <w:t xml:space="preserve"> </w:t>
      </w:r>
      <w:r w:rsidRPr="005217A7">
        <w:rPr>
          <w:sz w:val="28"/>
          <w:szCs w:val="28"/>
          <w:lang w:val="uk-UA"/>
        </w:rPr>
        <w:t>переможців Всеукраїнських учнівських олімпіад (додаток 3).</w:t>
      </w:r>
    </w:p>
    <w:p w14:paraId="0DE2A27D" w14:textId="689D0205" w:rsidR="0032526C" w:rsidRDefault="00E62820" w:rsidP="009116F8">
      <w:pPr>
        <w:tabs>
          <w:tab w:val="left" w:pos="851"/>
          <w:tab w:val="left" w:pos="993"/>
          <w:tab w:val="left" w:pos="1134"/>
        </w:tabs>
        <w:spacing w:line="228" w:lineRule="auto"/>
        <w:ind w:firstLine="567"/>
        <w:jc w:val="both"/>
        <w:rPr>
          <w:sz w:val="28"/>
          <w:szCs w:val="28"/>
          <w:lang w:val="uk-UA"/>
        </w:rPr>
      </w:pPr>
      <w:r w:rsidRPr="005217A7">
        <w:rPr>
          <w:sz w:val="28"/>
          <w:szCs w:val="28"/>
          <w:lang w:val="uk-UA"/>
        </w:rPr>
        <w:t xml:space="preserve">4. </w:t>
      </w:r>
      <w:r w:rsidR="0032526C">
        <w:rPr>
          <w:sz w:val="28"/>
          <w:szCs w:val="28"/>
          <w:lang w:val="uk-UA"/>
        </w:rPr>
        <w:t>Нагородити подяками колективи комунального закладу Сумський обласний інститут післядипломної педагогічної освіти (Нікітін Ю.О.), Сумського державного університету (</w:t>
      </w:r>
      <w:r w:rsidR="00C73E67">
        <w:rPr>
          <w:sz w:val="28"/>
          <w:szCs w:val="28"/>
          <w:lang w:val="uk-UA"/>
        </w:rPr>
        <w:t>Карпуша В.Д.</w:t>
      </w:r>
      <w:r w:rsidR="0032526C">
        <w:rPr>
          <w:sz w:val="28"/>
          <w:szCs w:val="28"/>
          <w:lang w:val="uk-UA"/>
        </w:rPr>
        <w:t>)</w:t>
      </w:r>
      <w:r w:rsidR="000A2DCF">
        <w:rPr>
          <w:sz w:val="28"/>
          <w:szCs w:val="28"/>
          <w:lang w:val="uk-UA"/>
        </w:rPr>
        <w:t xml:space="preserve"> </w:t>
      </w:r>
      <w:r w:rsidR="0032526C">
        <w:rPr>
          <w:sz w:val="28"/>
          <w:szCs w:val="28"/>
          <w:lang w:val="uk-UA"/>
        </w:rPr>
        <w:t xml:space="preserve">за якісну організацію </w:t>
      </w:r>
      <w:r w:rsidR="0032526C">
        <w:rPr>
          <w:sz w:val="28"/>
          <w:szCs w:val="28"/>
          <w:lang w:val="uk-UA"/>
        </w:rPr>
        <w:lastRenderedPageBreak/>
        <w:t>проведення олімпіад.</w:t>
      </w:r>
    </w:p>
    <w:p w14:paraId="6DB78AD6" w14:textId="78D870F5" w:rsidR="006400ED" w:rsidRDefault="002E2ECC" w:rsidP="009116F8">
      <w:pPr>
        <w:ind w:firstLine="567"/>
        <w:jc w:val="both"/>
        <w:rPr>
          <w:sz w:val="28"/>
          <w:szCs w:val="28"/>
          <w:lang w:val="uk-UA"/>
        </w:rPr>
      </w:pPr>
      <w:r>
        <w:rPr>
          <w:sz w:val="28"/>
          <w:szCs w:val="28"/>
          <w:lang w:val="uk-UA"/>
        </w:rPr>
        <w:t xml:space="preserve">5. </w:t>
      </w:r>
      <w:r w:rsidRPr="00A024DB">
        <w:rPr>
          <w:sz w:val="28"/>
          <w:szCs w:val="28"/>
          <w:lang w:val="uk-UA"/>
        </w:rPr>
        <w:t>Центру фінансово-економічного моніторингу</w:t>
      </w:r>
      <w:r w:rsidR="006400ED">
        <w:rPr>
          <w:sz w:val="28"/>
          <w:szCs w:val="28"/>
          <w:lang w:val="uk-UA"/>
        </w:rPr>
        <w:t>, матеріально-</w:t>
      </w:r>
      <w:r w:rsidRPr="00A024DB">
        <w:rPr>
          <w:sz w:val="28"/>
          <w:szCs w:val="28"/>
          <w:lang w:val="uk-UA"/>
        </w:rPr>
        <w:t xml:space="preserve">технічного забезпечення </w:t>
      </w:r>
      <w:r w:rsidR="006400ED">
        <w:rPr>
          <w:sz w:val="28"/>
          <w:szCs w:val="28"/>
          <w:lang w:val="uk-UA"/>
        </w:rPr>
        <w:t>та координації діяльності закладів освіти</w:t>
      </w:r>
      <w:r w:rsidRPr="00A024DB">
        <w:rPr>
          <w:sz w:val="28"/>
          <w:szCs w:val="28"/>
          <w:lang w:val="uk-UA"/>
        </w:rPr>
        <w:t xml:space="preserve"> </w:t>
      </w:r>
      <w:r w:rsidRPr="00F51420">
        <w:rPr>
          <w:sz w:val="28"/>
          <w:szCs w:val="28"/>
          <w:lang w:val="uk-UA"/>
        </w:rPr>
        <w:t xml:space="preserve">Департаменту освіти і науки Сумської обласної державної адміністрації </w:t>
      </w:r>
      <w:r w:rsidRPr="00A024DB">
        <w:rPr>
          <w:sz w:val="28"/>
          <w:szCs w:val="28"/>
          <w:lang w:val="uk-UA"/>
        </w:rPr>
        <w:t>(</w:t>
      </w:r>
      <w:r w:rsidR="006400ED">
        <w:rPr>
          <w:sz w:val="28"/>
          <w:szCs w:val="28"/>
          <w:lang w:val="uk-UA"/>
        </w:rPr>
        <w:t>Бєлік О.В.</w:t>
      </w:r>
      <w:r w:rsidRPr="00A024DB">
        <w:rPr>
          <w:sz w:val="28"/>
          <w:szCs w:val="28"/>
          <w:lang w:val="uk-UA"/>
        </w:rPr>
        <w:t xml:space="preserve">) </w:t>
      </w:r>
      <w:r w:rsidRPr="00F51420">
        <w:rPr>
          <w:sz w:val="28"/>
          <w:szCs w:val="28"/>
          <w:lang w:val="uk-UA"/>
        </w:rPr>
        <w:t>профінансувати витрати для нагородження переможців Всеукраїнських учнівських олімпіад у 202</w:t>
      </w:r>
      <w:r w:rsidR="003E34AB">
        <w:rPr>
          <w:sz w:val="28"/>
          <w:szCs w:val="28"/>
          <w:lang w:val="uk-UA"/>
        </w:rPr>
        <w:t>4</w:t>
      </w:r>
      <w:r w:rsidRPr="00F51420">
        <w:rPr>
          <w:sz w:val="28"/>
          <w:szCs w:val="28"/>
          <w:lang w:val="uk-UA"/>
        </w:rPr>
        <w:t xml:space="preserve"> році за рахунок коштів на проведення обласних заходів за </w:t>
      </w:r>
      <w:r w:rsidRPr="006400ED">
        <w:rPr>
          <w:sz w:val="28"/>
          <w:szCs w:val="28"/>
          <w:lang w:val="uk-UA"/>
        </w:rPr>
        <w:t xml:space="preserve">КТКВКМВ </w:t>
      </w:r>
      <w:r w:rsidR="006400ED">
        <w:rPr>
          <w:sz w:val="28"/>
          <w:szCs w:val="28"/>
          <w:lang w:val="uk-UA"/>
        </w:rPr>
        <w:t>0611070</w:t>
      </w:r>
      <w:r w:rsidRPr="00F51420">
        <w:rPr>
          <w:sz w:val="28"/>
          <w:szCs w:val="28"/>
          <w:lang w:val="uk-UA"/>
        </w:rPr>
        <w:t xml:space="preserve"> по Департаменту освіти і науки Сумської обласної державної адміністрації, згідно з </w:t>
      </w:r>
      <w:r w:rsidRPr="006400ED">
        <w:rPr>
          <w:sz w:val="28"/>
          <w:szCs w:val="28"/>
          <w:lang w:val="uk-UA"/>
        </w:rPr>
        <w:t>кошторисом (додаток</w:t>
      </w:r>
      <w:r w:rsidR="002A6C2C" w:rsidRPr="006400ED">
        <w:rPr>
          <w:sz w:val="28"/>
          <w:szCs w:val="28"/>
          <w:lang w:val="uk-UA"/>
        </w:rPr>
        <w:t xml:space="preserve"> 4</w:t>
      </w:r>
      <w:r w:rsidRPr="006400ED">
        <w:rPr>
          <w:sz w:val="28"/>
          <w:szCs w:val="28"/>
          <w:lang w:val="uk-UA"/>
        </w:rPr>
        <w:t xml:space="preserve">) на суму </w:t>
      </w:r>
      <w:r w:rsidR="006400ED" w:rsidRPr="006400ED">
        <w:rPr>
          <w:sz w:val="28"/>
          <w:szCs w:val="28"/>
          <w:lang w:val="uk-UA"/>
        </w:rPr>
        <w:t>8</w:t>
      </w:r>
      <w:r w:rsidRPr="006400ED">
        <w:rPr>
          <w:sz w:val="28"/>
          <w:szCs w:val="28"/>
          <w:lang w:val="uk-UA"/>
        </w:rPr>
        <w:t> </w:t>
      </w:r>
      <w:r w:rsidR="006400ED" w:rsidRPr="006400ED">
        <w:rPr>
          <w:sz w:val="28"/>
          <w:szCs w:val="28"/>
          <w:lang w:val="uk-UA"/>
        </w:rPr>
        <w:t>008</w:t>
      </w:r>
      <w:r w:rsidRPr="006400ED">
        <w:rPr>
          <w:sz w:val="28"/>
          <w:szCs w:val="28"/>
          <w:lang w:val="uk-UA"/>
        </w:rPr>
        <w:t xml:space="preserve"> грив</w:t>
      </w:r>
      <w:r w:rsidR="006400ED">
        <w:rPr>
          <w:sz w:val="28"/>
          <w:szCs w:val="28"/>
          <w:lang w:val="uk-UA"/>
        </w:rPr>
        <w:t>ен</w:t>
      </w:r>
      <w:r w:rsidR="00176A84">
        <w:rPr>
          <w:sz w:val="28"/>
          <w:szCs w:val="28"/>
          <w:lang w:val="uk-UA"/>
        </w:rPr>
        <w:t>ь</w:t>
      </w:r>
      <w:r w:rsidRPr="006400ED">
        <w:rPr>
          <w:sz w:val="28"/>
          <w:szCs w:val="28"/>
          <w:lang w:val="uk-UA"/>
        </w:rPr>
        <w:t xml:space="preserve"> (</w:t>
      </w:r>
      <w:r w:rsidR="006400ED" w:rsidRPr="006400ED">
        <w:rPr>
          <w:sz w:val="28"/>
          <w:szCs w:val="28"/>
          <w:lang w:val="uk-UA"/>
        </w:rPr>
        <w:t xml:space="preserve">вісім </w:t>
      </w:r>
      <w:r w:rsidRPr="006400ED">
        <w:rPr>
          <w:sz w:val="28"/>
          <w:szCs w:val="28"/>
          <w:lang w:val="uk-UA"/>
        </w:rPr>
        <w:t xml:space="preserve">тисяч </w:t>
      </w:r>
      <w:r w:rsidR="006400ED" w:rsidRPr="006400ED">
        <w:rPr>
          <w:sz w:val="28"/>
          <w:szCs w:val="28"/>
          <w:lang w:val="uk-UA"/>
        </w:rPr>
        <w:t>вісім</w:t>
      </w:r>
      <w:r w:rsidRPr="006400ED">
        <w:rPr>
          <w:sz w:val="28"/>
          <w:szCs w:val="28"/>
          <w:lang w:val="uk-UA"/>
        </w:rPr>
        <w:t xml:space="preserve"> </w:t>
      </w:r>
      <w:r w:rsidR="006400ED" w:rsidRPr="006400ED">
        <w:rPr>
          <w:sz w:val="28"/>
          <w:szCs w:val="28"/>
          <w:lang w:val="uk-UA"/>
        </w:rPr>
        <w:t>грив</w:t>
      </w:r>
      <w:r w:rsidR="006400ED">
        <w:rPr>
          <w:sz w:val="28"/>
          <w:szCs w:val="28"/>
          <w:lang w:val="uk-UA"/>
        </w:rPr>
        <w:t>е</w:t>
      </w:r>
      <w:r w:rsidR="006400ED" w:rsidRPr="006400ED">
        <w:rPr>
          <w:sz w:val="28"/>
          <w:szCs w:val="28"/>
          <w:lang w:val="uk-UA"/>
        </w:rPr>
        <w:t>н</w:t>
      </w:r>
      <w:r w:rsidR="00176A84">
        <w:rPr>
          <w:sz w:val="28"/>
          <w:szCs w:val="28"/>
          <w:lang w:val="uk-UA"/>
        </w:rPr>
        <w:t>ь</w:t>
      </w:r>
      <w:r w:rsidRPr="006400ED">
        <w:rPr>
          <w:sz w:val="28"/>
          <w:szCs w:val="28"/>
          <w:lang w:val="uk-UA"/>
        </w:rPr>
        <w:t xml:space="preserve"> 00 коп.).</w:t>
      </w:r>
      <w:r w:rsidRPr="00F51420">
        <w:rPr>
          <w:sz w:val="28"/>
          <w:szCs w:val="28"/>
          <w:lang w:val="uk-UA"/>
        </w:rPr>
        <w:t xml:space="preserve"> У разі </w:t>
      </w:r>
      <w:r w:rsidR="006400ED">
        <w:rPr>
          <w:sz w:val="28"/>
          <w:szCs w:val="28"/>
          <w:lang w:val="uk-UA"/>
        </w:rPr>
        <w:t>зміни суми кошторису по цьому наказу, у залежності від фактичних витрат, оплату проводити згідно з уточненим кошторисом.</w:t>
      </w:r>
    </w:p>
    <w:p w14:paraId="0238029E" w14:textId="1E4AA012" w:rsidR="006400ED" w:rsidRDefault="002A6C2C" w:rsidP="009116F8">
      <w:pPr>
        <w:tabs>
          <w:tab w:val="left" w:pos="851"/>
          <w:tab w:val="left" w:pos="993"/>
          <w:tab w:val="left" w:pos="1134"/>
        </w:tabs>
        <w:spacing w:line="228" w:lineRule="auto"/>
        <w:ind w:firstLine="567"/>
        <w:jc w:val="both"/>
        <w:rPr>
          <w:sz w:val="28"/>
          <w:szCs w:val="28"/>
          <w:lang w:val="uk-UA"/>
        </w:rPr>
      </w:pPr>
      <w:r>
        <w:rPr>
          <w:sz w:val="28"/>
          <w:szCs w:val="28"/>
          <w:lang w:val="uk-UA"/>
        </w:rPr>
        <w:t>6</w:t>
      </w:r>
      <w:r w:rsidR="002E2ECC" w:rsidRPr="00A024DB">
        <w:rPr>
          <w:sz w:val="28"/>
          <w:szCs w:val="28"/>
          <w:lang w:val="uk-UA"/>
        </w:rPr>
        <w:t>.</w:t>
      </w:r>
      <w:r w:rsidR="002E2ECC">
        <w:rPr>
          <w:sz w:val="28"/>
          <w:szCs w:val="28"/>
          <w:lang w:val="uk-UA"/>
        </w:rPr>
        <w:t xml:space="preserve"> </w:t>
      </w:r>
      <w:r w:rsidR="002E2ECC" w:rsidRPr="00F51420">
        <w:rPr>
          <w:sz w:val="28"/>
          <w:szCs w:val="28"/>
          <w:lang w:val="uk-UA"/>
        </w:rPr>
        <w:t xml:space="preserve">Призначити відповідальним за фінансову звітність </w:t>
      </w:r>
      <w:r w:rsidR="006400ED">
        <w:rPr>
          <w:sz w:val="28"/>
          <w:szCs w:val="28"/>
          <w:lang w:val="uk-UA"/>
        </w:rPr>
        <w:t xml:space="preserve">провідного фахівця відділу координаційної діяльності </w:t>
      </w:r>
      <w:r w:rsidR="004B5809">
        <w:rPr>
          <w:sz w:val="28"/>
          <w:szCs w:val="28"/>
          <w:lang w:val="uk-UA"/>
        </w:rPr>
        <w:t>закладів освіти</w:t>
      </w:r>
      <w:r w:rsidR="004B5809" w:rsidRPr="004B5809">
        <w:rPr>
          <w:sz w:val="28"/>
          <w:szCs w:val="28"/>
          <w:lang w:val="uk-UA"/>
        </w:rPr>
        <w:t xml:space="preserve"> </w:t>
      </w:r>
      <w:r w:rsidR="004B5809" w:rsidRPr="00A024DB">
        <w:rPr>
          <w:sz w:val="28"/>
          <w:szCs w:val="28"/>
          <w:lang w:val="uk-UA"/>
        </w:rPr>
        <w:t>Центру фінансово-економічного моніторингу</w:t>
      </w:r>
      <w:r w:rsidR="004B5809">
        <w:rPr>
          <w:sz w:val="28"/>
          <w:szCs w:val="28"/>
          <w:lang w:val="uk-UA"/>
        </w:rPr>
        <w:t>, матеріально-</w:t>
      </w:r>
      <w:r w:rsidR="004B5809" w:rsidRPr="00A024DB">
        <w:rPr>
          <w:sz w:val="28"/>
          <w:szCs w:val="28"/>
          <w:lang w:val="uk-UA"/>
        </w:rPr>
        <w:t xml:space="preserve">технічного забезпечення </w:t>
      </w:r>
      <w:r w:rsidR="004B5809">
        <w:rPr>
          <w:sz w:val="28"/>
          <w:szCs w:val="28"/>
          <w:lang w:val="uk-UA"/>
        </w:rPr>
        <w:t xml:space="preserve">та координації діяльності закладів освіти </w:t>
      </w:r>
      <w:r w:rsidR="004B5809" w:rsidRPr="00F51420">
        <w:rPr>
          <w:sz w:val="28"/>
          <w:szCs w:val="28"/>
          <w:lang w:val="uk-UA"/>
        </w:rPr>
        <w:t>Департаменту освіти і науки Сумської обласної державної адміністрації</w:t>
      </w:r>
      <w:r w:rsidR="004B5809">
        <w:rPr>
          <w:sz w:val="28"/>
          <w:szCs w:val="28"/>
          <w:lang w:val="uk-UA"/>
        </w:rPr>
        <w:t xml:space="preserve"> Скрипку Н.М.</w:t>
      </w:r>
    </w:p>
    <w:p w14:paraId="4A8043CA" w14:textId="606EE0FD" w:rsidR="00E62820" w:rsidRPr="005217A7" w:rsidRDefault="002A6C2C" w:rsidP="002A6C2C">
      <w:pPr>
        <w:tabs>
          <w:tab w:val="left" w:pos="851"/>
          <w:tab w:val="left" w:pos="993"/>
          <w:tab w:val="left" w:pos="1134"/>
        </w:tabs>
        <w:spacing w:line="228" w:lineRule="auto"/>
        <w:ind w:firstLine="567"/>
        <w:jc w:val="both"/>
        <w:rPr>
          <w:sz w:val="28"/>
          <w:szCs w:val="28"/>
          <w:lang w:val="uk-UA"/>
        </w:rPr>
      </w:pPr>
      <w:r>
        <w:rPr>
          <w:sz w:val="28"/>
          <w:szCs w:val="28"/>
          <w:lang w:val="uk-UA"/>
        </w:rPr>
        <w:t>7</w:t>
      </w:r>
      <w:r w:rsidR="0032526C" w:rsidRPr="005217A7">
        <w:rPr>
          <w:sz w:val="28"/>
          <w:szCs w:val="28"/>
          <w:lang w:val="uk-UA"/>
        </w:rPr>
        <w:t>.</w:t>
      </w:r>
      <w:r w:rsidR="0032526C">
        <w:rPr>
          <w:sz w:val="28"/>
          <w:szCs w:val="28"/>
          <w:lang w:val="uk-UA"/>
        </w:rPr>
        <w:t xml:space="preserve"> </w:t>
      </w:r>
      <w:r w:rsidR="00E62820">
        <w:rPr>
          <w:sz w:val="28"/>
          <w:szCs w:val="28"/>
          <w:lang w:val="uk-UA"/>
        </w:rPr>
        <w:t>Керівникам місцевих органів управління освітою</w:t>
      </w:r>
      <w:r w:rsidR="00E62820" w:rsidRPr="005217A7">
        <w:rPr>
          <w:sz w:val="28"/>
          <w:szCs w:val="28"/>
          <w:lang w:val="uk-UA"/>
        </w:rPr>
        <w:t>:</w:t>
      </w:r>
    </w:p>
    <w:p w14:paraId="35B586EF" w14:textId="3C92F26E" w:rsidR="00E62820" w:rsidRPr="005217A7" w:rsidRDefault="00D11809" w:rsidP="00D11809">
      <w:pPr>
        <w:tabs>
          <w:tab w:val="left" w:pos="709"/>
          <w:tab w:val="left" w:pos="993"/>
          <w:tab w:val="left" w:pos="1134"/>
        </w:tabs>
        <w:spacing w:line="228" w:lineRule="auto"/>
        <w:ind w:firstLine="567"/>
        <w:jc w:val="both"/>
        <w:rPr>
          <w:sz w:val="28"/>
          <w:szCs w:val="28"/>
          <w:lang w:val="uk-UA"/>
        </w:rPr>
      </w:pPr>
      <w:r>
        <w:rPr>
          <w:sz w:val="28"/>
          <w:szCs w:val="28"/>
          <w:lang w:val="uk-UA"/>
        </w:rPr>
        <w:t>1)  </w:t>
      </w:r>
      <w:r w:rsidR="006A6572">
        <w:rPr>
          <w:sz w:val="28"/>
          <w:szCs w:val="28"/>
          <w:lang w:val="uk-UA"/>
        </w:rPr>
        <w:t>П</w:t>
      </w:r>
      <w:r w:rsidR="00E62820" w:rsidRPr="005217A7">
        <w:rPr>
          <w:sz w:val="28"/>
          <w:szCs w:val="28"/>
          <w:lang w:val="uk-UA"/>
        </w:rPr>
        <w:t>роаналізувати результати Всеукраїнських учнівських олімпіад, розробити заходи щодо поліпшення організаційного, науково-методичного забезпечення І, ІІ етапів змагань (до 01.05.20</w:t>
      </w:r>
      <w:r w:rsidR="00E62820" w:rsidRPr="00E62820">
        <w:rPr>
          <w:sz w:val="28"/>
          <w:szCs w:val="28"/>
        </w:rPr>
        <w:t>2</w:t>
      </w:r>
      <w:r w:rsidR="003E34AB">
        <w:rPr>
          <w:sz w:val="28"/>
          <w:szCs w:val="28"/>
          <w:lang w:val="uk-UA"/>
        </w:rPr>
        <w:t>4</w:t>
      </w:r>
      <w:r w:rsidR="00E62820" w:rsidRPr="005217A7">
        <w:rPr>
          <w:sz w:val="28"/>
          <w:szCs w:val="28"/>
          <w:lang w:val="uk-UA"/>
        </w:rPr>
        <w:t>).</w:t>
      </w:r>
    </w:p>
    <w:p w14:paraId="10063D8B" w14:textId="09571B1B" w:rsidR="00E62820" w:rsidRPr="005217A7" w:rsidRDefault="00D11809" w:rsidP="002A6C2C">
      <w:pPr>
        <w:tabs>
          <w:tab w:val="left" w:pos="851"/>
          <w:tab w:val="left" w:pos="993"/>
          <w:tab w:val="left" w:pos="1134"/>
        </w:tabs>
        <w:spacing w:line="228" w:lineRule="auto"/>
        <w:ind w:firstLine="567"/>
        <w:jc w:val="both"/>
        <w:rPr>
          <w:sz w:val="28"/>
          <w:szCs w:val="28"/>
          <w:lang w:val="uk-UA"/>
        </w:rPr>
      </w:pPr>
      <w:r>
        <w:rPr>
          <w:sz w:val="28"/>
          <w:szCs w:val="28"/>
          <w:lang w:val="uk-UA"/>
        </w:rPr>
        <w:t>2)  </w:t>
      </w:r>
      <w:r w:rsidR="006A6572">
        <w:rPr>
          <w:sz w:val="28"/>
          <w:szCs w:val="28"/>
          <w:lang w:val="uk-UA"/>
        </w:rPr>
        <w:t>Д</w:t>
      </w:r>
      <w:r w:rsidR="00E62820" w:rsidRPr="005217A7">
        <w:rPr>
          <w:sz w:val="28"/>
          <w:szCs w:val="28"/>
          <w:lang w:val="uk-UA"/>
        </w:rPr>
        <w:t>отримуватис</w:t>
      </w:r>
      <w:r w:rsidR="00E62820">
        <w:rPr>
          <w:sz w:val="28"/>
          <w:szCs w:val="28"/>
          <w:lang w:val="uk-UA"/>
        </w:rPr>
        <w:t>я</w:t>
      </w:r>
      <w:r w:rsidR="006400ED">
        <w:rPr>
          <w:sz w:val="28"/>
          <w:szCs w:val="28"/>
          <w:lang w:val="uk-UA"/>
        </w:rPr>
        <w:t xml:space="preserve"> виконання Положення та</w:t>
      </w:r>
      <w:r w:rsidR="00E62820" w:rsidRPr="005217A7">
        <w:rPr>
          <w:sz w:val="28"/>
          <w:szCs w:val="28"/>
          <w:lang w:val="uk-UA"/>
        </w:rPr>
        <w:t xml:space="preserve"> Умов проведення Всеукраїнських учнівських олімпіад (постійно).</w:t>
      </w:r>
    </w:p>
    <w:p w14:paraId="7DC65D84" w14:textId="15FAAA96" w:rsidR="00E62820" w:rsidRPr="00AD42D9" w:rsidRDefault="002A6C2C" w:rsidP="00DD2A4D">
      <w:pPr>
        <w:tabs>
          <w:tab w:val="left" w:pos="851"/>
          <w:tab w:val="left" w:pos="993"/>
          <w:tab w:val="left" w:pos="1134"/>
        </w:tabs>
        <w:spacing w:line="228" w:lineRule="auto"/>
        <w:ind w:firstLine="567"/>
        <w:jc w:val="both"/>
        <w:rPr>
          <w:sz w:val="28"/>
          <w:szCs w:val="28"/>
          <w:lang w:val="uk-UA"/>
        </w:rPr>
      </w:pPr>
      <w:r>
        <w:rPr>
          <w:sz w:val="28"/>
          <w:szCs w:val="28"/>
          <w:lang w:val="uk-UA"/>
        </w:rPr>
        <w:t>8</w:t>
      </w:r>
      <w:r w:rsidR="00E62820" w:rsidRPr="005217A7">
        <w:rPr>
          <w:sz w:val="28"/>
          <w:szCs w:val="28"/>
          <w:lang w:val="uk-UA"/>
        </w:rPr>
        <w:t xml:space="preserve">. </w:t>
      </w:r>
      <w:r w:rsidR="00AD42D9" w:rsidRPr="00AD42D9">
        <w:rPr>
          <w:sz w:val="28"/>
          <w:lang w:val="uk-UA"/>
        </w:rPr>
        <w:t xml:space="preserve">Контроль за виконанням цього наказу покласти на начальника </w:t>
      </w:r>
      <w:r w:rsidR="00AD42D9" w:rsidRPr="00AD42D9">
        <w:rPr>
          <w:sz w:val="28"/>
          <w:szCs w:val="28"/>
          <w:lang w:val="uk-UA"/>
        </w:rPr>
        <w:t>управління дошкільної, загальної середньої, інклюзивної, позашкільної освіти, виховної роботи, цифрової трансформації та впровадження інформаційних технологій</w:t>
      </w:r>
      <w:r w:rsidR="00AD42D9" w:rsidRPr="00AD42D9">
        <w:rPr>
          <w:sz w:val="28"/>
          <w:lang w:val="uk-UA"/>
        </w:rPr>
        <w:t xml:space="preserve"> Бирченко С.Л.</w:t>
      </w:r>
    </w:p>
    <w:p w14:paraId="3DFE8BE9" w14:textId="30C97D01" w:rsidR="00E62820" w:rsidRDefault="00E62820" w:rsidP="00E62820">
      <w:pPr>
        <w:ind w:firstLine="540"/>
        <w:jc w:val="both"/>
        <w:rPr>
          <w:sz w:val="28"/>
          <w:szCs w:val="28"/>
          <w:lang w:val="uk-UA"/>
        </w:rPr>
      </w:pPr>
    </w:p>
    <w:p w14:paraId="3CCD51C0" w14:textId="77777777" w:rsidR="006A6572" w:rsidRPr="005217A7" w:rsidRDefault="006A6572" w:rsidP="00E62820">
      <w:pPr>
        <w:ind w:firstLine="540"/>
        <w:jc w:val="both"/>
        <w:rPr>
          <w:sz w:val="28"/>
          <w:szCs w:val="28"/>
          <w:lang w:val="uk-UA"/>
        </w:rPr>
      </w:pPr>
    </w:p>
    <w:tbl>
      <w:tblPr>
        <w:tblpPr w:leftFromText="180" w:rightFromText="180" w:vertAnchor="text" w:horzAnchor="margin" w:tblpY="60"/>
        <w:tblW w:w="0" w:type="auto"/>
        <w:tblLook w:val="04A0" w:firstRow="1" w:lastRow="0" w:firstColumn="1" w:lastColumn="0" w:noHBand="0" w:noVBand="1"/>
      </w:tblPr>
      <w:tblGrid>
        <w:gridCol w:w="6487"/>
        <w:gridCol w:w="3260"/>
      </w:tblGrid>
      <w:tr w:rsidR="00E62820" w:rsidRPr="005217A7" w14:paraId="78EDCD13" w14:textId="77777777" w:rsidTr="00D11809">
        <w:tc>
          <w:tcPr>
            <w:tcW w:w="6487" w:type="dxa"/>
            <w:shd w:val="clear" w:color="auto" w:fill="auto"/>
          </w:tcPr>
          <w:p w14:paraId="694A4654" w14:textId="77777777" w:rsidR="00E62820" w:rsidRPr="0043425C" w:rsidRDefault="00E62820" w:rsidP="00FE47BA">
            <w:pPr>
              <w:shd w:val="clear" w:color="auto" w:fill="FFFFFF"/>
              <w:jc w:val="both"/>
              <w:rPr>
                <w:b/>
                <w:color w:val="000000"/>
                <w:sz w:val="28"/>
                <w:szCs w:val="28"/>
                <w:lang w:val="uk-UA"/>
              </w:rPr>
            </w:pPr>
            <w:r w:rsidRPr="0043425C">
              <w:rPr>
                <w:b/>
                <w:color w:val="000000"/>
                <w:sz w:val="28"/>
                <w:szCs w:val="28"/>
                <w:lang w:val="uk-UA"/>
              </w:rPr>
              <w:t xml:space="preserve">Директор </w:t>
            </w:r>
          </w:p>
        </w:tc>
        <w:tc>
          <w:tcPr>
            <w:tcW w:w="3260" w:type="dxa"/>
            <w:shd w:val="clear" w:color="auto" w:fill="auto"/>
          </w:tcPr>
          <w:p w14:paraId="6178F8CD" w14:textId="77777777" w:rsidR="00E62820" w:rsidRPr="0043425C" w:rsidRDefault="00E62820" w:rsidP="00D11809">
            <w:pPr>
              <w:ind w:left="452"/>
              <w:jc w:val="both"/>
              <w:rPr>
                <w:b/>
                <w:color w:val="000000"/>
                <w:sz w:val="28"/>
                <w:szCs w:val="28"/>
                <w:lang w:val="uk-UA"/>
              </w:rPr>
            </w:pPr>
            <w:r w:rsidRPr="0043425C">
              <w:rPr>
                <w:b/>
                <w:color w:val="000000"/>
                <w:sz w:val="28"/>
                <w:szCs w:val="28"/>
                <w:lang w:val="uk-UA"/>
              </w:rPr>
              <w:t>В</w:t>
            </w:r>
            <w:r>
              <w:rPr>
                <w:b/>
                <w:color w:val="000000"/>
                <w:sz w:val="28"/>
                <w:szCs w:val="28"/>
                <w:lang w:val="uk-UA"/>
              </w:rPr>
              <w:t xml:space="preserve">ікторія </w:t>
            </w:r>
            <w:r w:rsidRPr="0043425C">
              <w:rPr>
                <w:b/>
                <w:color w:val="000000"/>
                <w:sz w:val="28"/>
                <w:szCs w:val="28"/>
                <w:lang w:val="uk-UA"/>
              </w:rPr>
              <w:t>ГРОБОВА</w:t>
            </w:r>
          </w:p>
        </w:tc>
      </w:tr>
    </w:tbl>
    <w:p w14:paraId="55E154BA" w14:textId="77777777" w:rsidR="009D3D88" w:rsidRDefault="009D3D88" w:rsidP="00E62820">
      <w:pPr>
        <w:ind w:firstLine="540"/>
        <w:jc w:val="both"/>
        <w:rPr>
          <w:sz w:val="28"/>
          <w:szCs w:val="28"/>
          <w:lang w:val="uk-UA"/>
        </w:rPr>
      </w:pPr>
    </w:p>
    <w:p w14:paraId="4BE0E416" w14:textId="13CD8EEB" w:rsidR="00B06534" w:rsidRPr="00B63374" w:rsidRDefault="0032526C" w:rsidP="00B63374">
      <w:pPr>
        <w:widowControl/>
        <w:autoSpaceDE/>
        <w:autoSpaceDN/>
        <w:adjustRightInd/>
        <w:spacing w:after="200" w:line="276" w:lineRule="auto"/>
        <w:rPr>
          <w:sz w:val="28"/>
          <w:szCs w:val="28"/>
          <w:lang w:val="uk-UA"/>
        </w:rPr>
      </w:pPr>
      <w:r>
        <w:rPr>
          <w:noProof/>
          <w:sz w:val="28"/>
          <w:szCs w:val="28"/>
        </w:rPr>
        <mc:AlternateContent>
          <mc:Choice Requires="wps">
            <w:drawing>
              <wp:anchor distT="0" distB="0" distL="114300" distR="114300" simplePos="0" relativeHeight="251658240" behindDoc="0" locked="0" layoutInCell="1" allowOverlap="1" wp14:anchorId="5CB10547" wp14:editId="0E2454EE">
                <wp:simplePos x="0" y="0"/>
                <wp:positionH relativeFrom="column">
                  <wp:posOffset>2744470</wp:posOffset>
                </wp:positionH>
                <wp:positionV relativeFrom="paragraph">
                  <wp:posOffset>-314960</wp:posOffset>
                </wp:positionV>
                <wp:extent cx="573206" cy="313899"/>
                <wp:effectExtent l="0" t="0" r="0" b="0"/>
                <wp:wrapNone/>
                <wp:docPr id="1" name="Овал 1"/>
                <wp:cNvGraphicFramePr/>
                <a:graphic xmlns:a="http://schemas.openxmlformats.org/drawingml/2006/main">
                  <a:graphicData uri="http://schemas.microsoft.com/office/word/2010/wordprocessingShape">
                    <wps:wsp>
                      <wps:cNvSpPr/>
                      <wps:spPr>
                        <a:xfrm>
                          <a:off x="0" y="0"/>
                          <a:ext cx="573206" cy="313899"/>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2C76D35" id="Овал 1" o:spid="_x0000_s1026" style="position:absolute;margin-left:216.1pt;margin-top:-24.8pt;width:45.15pt;height:24.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" fillcolor="white [3212]" stroked="f" strokeweight="2pt"/>
            </w:pict>
          </mc:Fallback>
        </mc:AlternateContent>
      </w:r>
    </w:p>
    <w:sectPr w:rsidR="00B06534" w:rsidRPr="00B63374" w:rsidSect="00482D80">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11993" w14:textId="77777777" w:rsidR="00CE0926" w:rsidRDefault="00CE0926" w:rsidP="00E62820">
      <w:r>
        <w:separator/>
      </w:r>
    </w:p>
  </w:endnote>
  <w:endnote w:type="continuationSeparator" w:id="0">
    <w:p w14:paraId="43112733" w14:textId="77777777" w:rsidR="00CE0926" w:rsidRDefault="00CE0926" w:rsidP="00E6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12687" w14:textId="77777777" w:rsidR="00CE0926" w:rsidRDefault="00CE0926" w:rsidP="00E62820">
      <w:r>
        <w:separator/>
      </w:r>
    </w:p>
  </w:footnote>
  <w:footnote w:type="continuationSeparator" w:id="0">
    <w:p w14:paraId="6063DE77" w14:textId="77777777" w:rsidR="00CE0926" w:rsidRDefault="00CE0926" w:rsidP="00E62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3692F" w14:textId="77777777" w:rsidR="00120D0E" w:rsidRDefault="00BE4003" w:rsidP="00BA08D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157142E" w14:textId="77777777" w:rsidR="00120D0E" w:rsidRDefault="00120D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94324"/>
      <w:docPartObj>
        <w:docPartGallery w:val="Page Numbers (Top of Page)"/>
        <w:docPartUnique/>
      </w:docPartObj>
    </w:sdtPr>
    <w:sdtEndPr>
      <w:rPr>
        <w:sz w:val="24"/>
      </w:rPr>
    </w:sdtEndPr>
    <w:sdtContent>
      <w:p w14:paraId="50C1C29F" w14:textId="5B4CE59D" w:rsidR="00120D0E" w:rsidRPr="006400ED" w:rsidRDefault="00FD0DA0" w:rsidP="00FD0DA0">
        <w:pPr>
          <w:pStyle w:val="a3"/>
          <w:jc w:val="center"/>
          <w:rPr>
            <w:sz w:val="24"/>
          </w:rPr>
        </w:pPr>
        <w:r w:rsidRPr="006400ED">
          <w:rPr>
            <w:sz w:val="24"/>
          </w:rPr>
          <w:fldChar w:fldCharType="begin"/>
        </w:r>
        <w:r w:rsidRPr="006400ED">
          <w:rPr>
            <w:sz w:val="24"/>
          </w:rPr>
          <w:instrText>PAGE   \* MERGEFORMAT</w:instrText>
        </w:r>
        <w:r w:rsidRPr="006400ED">
          <w:rPr>
            <w:sz w:val="24"/>
          </w:rPr>
          <w:fldChar w:fldCharType="separate"/>
        </w:r>
        <w:r w:rsidR="000968AC" w:rsidRPr="000968AC">
          <w:rPr>
            <w:noProof/>
            <w:sz w:val="24"/>
            <w:lang w:val="uk-UA"/>
          </w:rPr>
          <w:t>2</w:t>
        </w:r>
        <w:r w:rsidRPr="006400ED">
          <w:rPr>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20"/>
    <w:rsid w:val="000111F2"/>
    <w:rsid w:val="000249D9"/>
    <w:rsid w:val="000968AC"/>
    <w:rsid w:val="000A2DCF"/>
    <w:rsid w:val="00102123"/>
    <w:rsid w:val="00120D0E"/>
    <w:rsid w:val="00176A84"/>
    <w:rsid w:val="001F483F"/>
    <w:rsid w:val="00201365"/>
    <w:rsid w:val="002024F4"/>
    <w:rsid w:val="002228D5"/>
    <w:rsid w:val="002A3B24"/>
    <w:rsid w:val="002A6C2C"/>
    <w:rsid w:val="002B3D91"/>
    <w:rsid w:val="002C0D9F"/>
    <w:rsid w:val="002D3102"/>
    <w:rsid w:val="002E2ECC"/>
    <w:rsid w:val="00313E4C"/>
    <w:rsid w:val="00314803"/>
    <w:rsid w:val="0032526C"/>
    <w:rsid w:val="0038785F"/>
    <w:rsid w:val="003E34AB"/>
    <w:rsid w:val="0046365B"/>
    <w:rsid w:val="00482D80"/>
    <w:rsid w:val="004B5809"/>
    <w:rsid w:val="00513EF9"/>
    <w:rsid w:val="005A2E9E"/>
    <w:rsid w:val="005C772C"/>
    <w:rsid w:val="005E1C33"/>
    <w:rsid w:val="006400ED"/>
    <w:rsid w:val="006A6572"/>
    <w:rsid w:val="00712F93"/>
    <w:rsid w:val="00852C08"/>
    <w:rsid w:val="0086592B"/>
    <w:rsid w:val="00872DFC"/>
    <w:rsid w:val="008A3E85"/>
    <w:rsid w:val="009116F8"/>
    <w:rsid w:val="009D3D88"/>
    <w:rsid w:val="00AD42D9"/>
    <w:rsid w:val="00B06534"/>
    <w:rsid w:val="00B15438"/>
    <w:rsid w:val="00B63374"/>
    <w:rsid w:val="00BE16F3"/>
    <w:rsid w:val="00BE4003"/>
    <w:rsid w:val="00BF21D6"/>
    <w:rsid w:val="00C036C6"/>
    <w:rsid w:val="00C73E67"/>
    <w:rsid w:val="00C9313B"/>
    <w:rsid w:val="00CE0926"/>
    <w:rsid w:val="00D11809"/>
    <w:rsid w:val="00D22F03"/>
    <w:rsid w:val="00D97679"/>
    <w:rsid w:val="00DD2A4D"/>
    <w:rsid w:val="00E62820"/>
    <w:rsid w:val="00E77A03"/>
    <w:rsid w:val="00E937B4"/>
    <w:rsid w:val="00EC1C76"/>
    <w:rsid w:val="00EC7156"/>
    <w:rsid w:val="00ED1F19"/>
    <w:rsid w:val="00ED3DA2"/>
    <w:rsid w:val="00FD0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6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820"/>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3">
    <w:name w:val="heading 3"/>
    <w:basedOn w:val="a"/>
    <w:next w:val="a"/>
    <w:link w:val="30"/>
    <w:qFormat/>
    <w:rsid w:val="00E62820"/>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2820"/>
    <w:rPr>
      <w:rFonts w:ascii="Arial" w:eastAsia="Calibri" w:hAnsi="Arial" w:cs="Arial"/>
      <w:b/>
      <w:bCs/>
      <w:sz w:val="26"/>
      <w:szCs w:val="26"/>
      <w:lang w:eastAsia="ru-RU"/>
    </w:rPr>
  </w:style>
  <w:style w:type="paragraph" w:styleId="a3">
    <w:name w:val="header"/>
    <w:basedOn w:val="a"/>
    <w:link w:val="a4"/>
    <w:uiPriority w:val="99"/>
    <w:rsid w:val="00E62820"/>
    <w:pPr>
      <w:tabs>
        <w:tab w:val="center" w:pos="4677"/>
        <w:tab w:val="right" w:pos="9355"/>
      </w:tabs>
    </w:pPr>
  </w:style>
  <w:style w:type="character" w:customStyle="1" w:styleId="a4">
    <w:name w:val="Верхний колонтитул Знак"/>
    <w:basedOn w:val="a0"/>
    <w:link w:val="a3"/>
    <w:uiPriority w:val="99"/>
    <w:rsid w:val="00E62820"/>
    <w:rPr>
      <w:rFonts w:ascii="Times New Roman" w:eastAsia="Calibri" w:hAnsi="Times New Roman" w:cs="Times New Roman"/>
      <w:sz w:val="20"/>
      <w:szCs w:val="20"/>
      <w:lang w:eastAsia="ru-RU"/>
    </w:rPr>
  </w:style>
  <w:style w:type="character" w:styleId="a5">
    <w:name w:val="page number"/>
    <w:uiPriority w:val="99"/>
    <w:rsid w:val="00E62820"/>
    <w:rPr>
      <w:rFonts w:cs="Times New Roman"/>
    </w:rPr>
  </w:style>
  <w:style w:type="paragraph" w:styleId="a6">
    <w:name w:val="caption"/>
    <w:basedOn w:val="a"/>
    <w:next w:val="a"/>
    <w:qFormat/>
    <w:rsid w:val="00E62820"/>
    <w:pPr>
      <w:widowControl/>
      <w:autoSpaceDE/>
      <w:autoSpaceDN/>
      <w:adjustRightInd/>
      <w:snapToGrid w:val="0"/>
      <w:jc w:val="center"/>
    </w:pPr>
    <w:rPr>
      <w:rFonts w:ascii="Tahoma" w:hAnsi="Tahoma"/>
      <w:color w:val="000000"/>
      <w:sz w:val="24"/>
      <w:lang w:val="uk-UA"/>
    </w:rPr>
  </w:style>
  <w:style w:type="paragraph" w:styleId="a7">
    <w:name w:val="footer"/>
    <w:basedOn w:val="a"/>
    <w:link w:val="a8"/>
    <w:uiPriority w:val="99"/>
    <w:unhideWhenUsed/>
    <w:rsid w:val="00E62820"/>
    <w:pPr>
      <w:tabs>
        <w:tab w:val="center" w:pos="4677"/>
        <w:tab w:val="right" w:pos="9355"/>
      </w:tabs>
    </w:pPr>
  </w:style>
  <w:style w:type="character" w:customStyle="1" w:styleId="a8">
    <w:name w:val="Нижний колонтитул Знак"/>
    <w:basedOn w:val="a0"/>
    <w:link w:val="a7"/>
    <w:uiPriority w:val="99"/>
    <w:rsid w:val="00E62820"/>
    <w:rPr>
      <w:rFonts w:ascii="Times New Roman" w:eastAsia="Calibri" w:hAnsi="Times New Roman" w:cs="Times New Roman"/>
      <w:sz w:val="20"/>
      <w:szCs w:val="20"/>
      <w:lang w:eastAsia="ru-RU"/>
    </w:rPr>
  </w:style>
  <w:style w:type="table" w:styleId="a9">
    <w:name w:val="Table Grid"/>
    <w:basedOn w:val="a1"/>
    <w:uiPriority w:val="59"/>
    <w:rsid w:val="00E62820"/>
    <w:pPr>
      <w:spacing w:after="0" w:line="240" w:lineRule="auto"/>
      <w:ind w:firstLine="709"/>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C1C76"/>
    <w:rPr>
      <w:rFonts w:ascii="Tahoma" w:hAnsi="Tahoma" w:cs="Tahoma"/>
      <w:sz w:val="16"/>
      <w:szCs w:val="16"/>
    </w:rPr>
  </w:style>
  <w:style w:type="character" w:customStyle="1" w:styleId="ab">
    <w:name w:val="Текст выноски Знак"/>
    <w:basedOn w:val="a0"/>
    <w:link w:val="aa"/>
    <w:uiPriority w:val="99"/>
    <w:semiHidden/>
    <w:rsid w:val="00EC1C76"/>
    <w:rPr>
      <w:rFonts w:ascii="Tahoma" w:eastAsia="Calibri" w:hAnsi="Tahoma" w:cs="Tahoma"/>
      <w:sz w:val="16"/>
      <w:szCs w:val="16"/>
      <w:lang w:eastAsia="ru-RU"/>
    </w:rPr>
  </w:style>
  <w:style w:type="paragraph" w:styleId="ac">
    <w:name w:val="Body Text"/>
    <w:basedOn w:val="a"/>
    <w:link w:val="ad"/>
    <w:uiPriority w:val="1"/>
    <w:qFormat/>
    <w:rsid w:val="002A6C2C"/>
    <w:pPr>
      <w:adjustRightInd/>
      <w:ind w:left="402"/>
      <w:jc w:val="both"/>
    </w:pPr>
    <w:rPr>
      <w:rFonts w:eastAsia="Times New Roman"/>
      <w:sz w:val="28"/>
      <w:szCs w:val="28"/>
      <w:lang w:val="uk-UA" w:eastAsia="en-US"/>
    </w:rPr>
  </w:style>
  <w:style w:type="character" w:customStyle="1" w:styleId="ad">
    <w:name w:val="Основной текст Знак"/>
    <w:basedOn w:val="a0"/>
    <w:link w:val="ac"/>
    <w:uiPriority w:val="1"/>
    <w:rsid w:val="002A6C2C"/>
    <w:rPr>
      <w:rFonts w:ascii="Times New Roman" w:eastAsia="Times New Roman" w:hAnsi="Times New Roman" w:cs="Times New Roman"/>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820"/>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3">
    <w:name w:val="heading 3"/>
    <w:basedOn w:val="a"/>
    <w:next w:val="a"/>
    <w:link w:val="30"/>
    <w:qFormat/>
    <w:rsid w:val="00E62820"/>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2820"/>
    <w:rPr>
      <w:rFonts w:ascii="Arial" w:eastAsia="Calibri" w:hAnsi="Arial" w:cs="Arial"/>
      <w:b/>
      <w:bCs/>
      <w:sz w:val="26"/>
      <w:szCs w:val="26"/>
      <w:lang w:eastAsia="ru-RU"/>
    </w:rPr>
  </w:style>
  <w:style w:type="paragraph" w:styleId="a3">
    <w:name w:val="header"/>
    <w:basedOn w:val="a"/>
    <w:link w:val="a4"/>
    <w:uiPriority w:val="99"/>
    <w:rsid w:val="00E62820"/>
    <w:pPr>
      <w:tabs>
        <w:tab w:val="center" w:pos="4677"/>
        <w:tab w:val="right" w:pos="9355"/>
      </w:tabs>
    </w:pPr>
  </w:style>
  <w:style w:type="character" w:customStyle="1" w:styleId="a4">
    <w:name w:val="Верхний колонтитул Знак"/>
    <w:basedOn w:val="a0"/>
    <w:link w:val="a3"/>
    <w:uiPriority w:val="99"/>
    <w:rsid w:val="00E62820"/>
    <w:rPr>
      <w:rFonts w:ascii="Times New Roman" w:eastAsia="Calibri" w:hAnsi="Times New Roman" w:cs="Times New Roman"/>
      <w:sz w:val="20"/>
      <w:szCs w:val="20"/>
      <w:lang w:eastAsia="ru-RU"/>
    </w:rPr>
  </w:style>
  <w:style w:type="character" w:styleId="a5">
    <w:name w:val="page number"/>
    <w:uiPriority w:val="99"/>
    <w:rsid w:val="00E62820"/>
    <w:rPr>
      <w:rFonts w:cs="Times New Roman"/>
    </w:rPr>
  </w:style>
  <w:style w:type="paragraph" w:styleId="a6">
    <w:name w:val="caption"/>
    <w:basedOn w:val="a"/>
    <w:next w:val="a"/>
    <w:qFormat/>
    <w:rsid w:val="00E62820"/>
    <w:pPr>
      <w:widowControl/>
      <w:autoSpaceDE/>
      <w:autoSpaceDN/>
      <w:adjustRightInd/>
      <w:snapToGrid w:val="0"/>
      <w:jc w:val="center"/>
    </w:pPr>
    <w:rPr>
      <w:rFonts w:ascii="Tahoma" w:hAnsi="Tahoma"/>
      <w:color w:val="000000"/>
      <w:sz w:val="24"/>
      <w:lang w:val="uk-UA"/>
    </w:rPr>
  </w:style>
  <w:style w:type="paragraph" w:styleId="a7">
    <w:name w:val="footer"/>
    <w:basedOn w:val="a"/>
    <w:link w:val="a8"/>
    <w:uiPriority w:val="99"/>
    <w:unhideWhenUsed/>
    <w:rsid w:val="00E62820"/>
    <w:pPr>
      <w:tabs>
        <w:tab w:val="center" w:pos="4677"/>
        <w:tab w:val="right" w:pos="9355"/>
      </w:tabs>
    </w:pPr>
  </w:style>
  <w:style w:type="character" w:customStyle="1" w:styleId="a8">
    <w:name w:val="Нижний колонтитул Знак"/>
    <w:basedOn w:val="a0"/>
    <w:link w:val="a7"/>
    <w:uiPriority w:val="99"/>
    <w:rsid w:val="00E62820"/>
    <w:rPr>
      <w:rFonts w:ascii="Times New Roman" w:eastAsia="Calibri" w:hAnsi="Times New Roman" w:cs="Times New Roman"/>
      <w:sz w:val="20"/>
      <w:szCs w:val="20"/>
      <w:lang w:eastAsia="ru-RU"/>
    </w:rPr>
  </w:style>
  <w:style w:type="table" w:styleId="a9">
    <w:name w:val="Table Grid"/>
    <w:basedOn w:val="a1"/>
    <w:uiPriority w:val="59"/>
    <w:rsid w:val="00E62820"/>
    <w:pPr>
      <w:spacing w:after="0" w:line="240" w:lineRule="auto"/>
      <w:ind w:firstLine="709"/>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C1C76"/>
    <w:rPr>
      <w:rFonts w:ascii="Tahoma" w:hAnsi="Tahoma" w:cs="Tahoma"/>
      <w:sz w:val="16"/>
      <w:szCs w:val="16"/>
    </w:rPr>
  </w:style>
  <w:style w:type="character" w:customStyle="1" w:styleId="ab">
    <w:name w:val="Текст выноски Знак"/>
    <w:basedOn w:val="a0"/>
    <w:link w:val="aa"/>
    <w:uiPriority w:val="99"/>
    <w:semiHidden/>
    <w:rsid w:val="00EC1C76"/>
    <w:rPr>
      <w:rFonts w:ascii="Tahoma" w:eastAsia="Calibri" w:hAnsi="Tahoma" w:cs="Tahoma"/>
      <w:sz w:val="16"/>
      <w:szCs w:val="16"/>
      <w:lang w:eastAsia="ru-RU"/>
    </w:rPr>
  </w:style>
  <w:style w:type="paragraph" w:styleId="ac">
    <w:name w:val="Body Text"/>
    <w:basedOn w:val="a"/>
    <w:link w:val="ad"/>
    <w:uiPriority w:val="1"/>
    <w:qFormat/>
    <w:rsid w:val="002A6C2C"/>
    <w:pPr>
      <w:adjustRightInd/>
      <w:ind w:left="402"/>
      <w:jc w:val="both"/>
    </w:pPr>
    <w:rPr>
      <w:rFonts w:eastAsia="Times New Roman"/>
      <w:sz w:val="28"/>
      <w:szCs w:val="28"/>
      <w:lang w:val="uk-UA" w:eastAsia="en-US"/>
    </w:rPr>
  </w:style>
  <w:style w:type="character" w:customStyle="1" w:styleId="ad">
    <w:name w:val="Основной текст Знак"/>
    <w:basedOn w:val="a0"/>
    <w:link w:val="ac"/>
    <w:uiPriority w:val="1"/>
    <w:rsid w:val="002A6C2C"/>
    <w:rPr>
      <w:rFonts w:ascii="Times New Roman" w:eastAsia="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DFC84-0418-4406-A499-4AC4E2E5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3418</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Kalenik</dc:creator>
  <cp:lastModifiedBy>Наташа</cp:lastModifiedBy>
  <cp:revision>2</cp:revision>
  <cp:lastPrinted>2024-02-22T14:02:00Z</cp:lastPrinted>
  <dcterms:created xsi:type="dcterms:W3CDTF">2024-03-04T11:36:00Z</dcterms:created>
  <dcterms:modified xsi:type="dcterms:W3CDTF">2024-03-04T11:36:00Z</dcterms:modified>
</cp:coreProperties>
</file>