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F2" w:rsidRDefault="00B556F2" w:rsidP="00B556F2">
      <w:pPr>
        <w:rPr>
          <w:lang w:val="uk-UA"/>
        </w:rPr>
      </w:pPr>
      <w:r>
        <w:rPr>
          <w:noProof/>
        </w:rPr>
        <w:drawing>
          <wp:anchor distT="0" distB="0" distL="114300" distR="114300" simplePos="0" relativeHeight="251659264" behindDoc="1" locked="0" layoutInCell="1" allowOverlap="1" wp14:anchorId="0C0F7207" wp14:editId="47963FF9">
            <wp:simplePos x="0" y="0"/>
            <wp:positionH relativeFrom="column">
              <wp:posOffset>2743200</wp:posOffset>
            </wp:positionH>
            <wp:positionV relativeFrom="paragraph">
              <wp:posOffset>-393065</wp:posOffset>
            </wp:positionV>
            <wp:extent cx="571500" cy="726440"/>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A210D98" wp14:editId="11136DC4">
                <wp:simplePos x="0" y="0"/>
                <wp:positionH relativeFrom="column">
                  <wp:posOffset>-1600200</wp:posOffset>
                </wp:positionH>
                <wp:positionV relativeFrom="paragraph">
                  <wp:posOffset>-457200</wp:posOffset>
                </wp:positionV>
                <wp:extent cx="0" cy="1993265"/>
                <wp:effectExtent l="13335" t="6985" r="571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126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"/>
            </w:pict>
          </mc:Fallback>
        </mc:AlternateContent>
      </w:r>
      <w:r>
        <w:rPr>
          <w:noProof/>
        </w:rPr>
        <mc:AlternateContent>
          <mc:Choice Requires="wps">
            <w:drawing>
              <wp:anchor distT="0" distB="0" distL="114300" distR="114300" simplePos="0" relativeHeight="251661312" behindDoc="0" locked="0" layoutInCell="1" allowOverlap="1" wp14:anchorId="3166C11C" wp14:editId="4E0B1EE5">
                <wp:simplePos x="0" y="0"/>
                <wp:positionH relativeFrom="column">
                  <wp:posOffset>-457200</wp:posOffset>
                </wp:positionH>
                <wp:positionV relativeFrom="paragraph">
                  <wp:posOffset>0</wp:posOffset>
                </wp:positionV>
                <wp:extent cx="342900" cy="571500"/>
                <wp:effectExtent l="381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F2" w:rsidRPr="007263B8" w:rsidRDefault="00B556F2" w:rsidP="00B556F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6pt;margin-top:0;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" filled="f" stroked="f">
                <v:textbox style="layout-flow:vertical;mso-layout-flow-alt:bottom-to-top">
                  <w:txbxContent>
                    <w:p w:rsidR="00B556F2" w:rsidRPr="007263B8" w:rsidRDefault="00B556F2" w:rsidP="00B556F2"/>
                  </w:txbxContent>
                </v:textbox>
              </v:shape>
            </w:pict>
          </mc:Fallback>
        </mc:AlternateContent>
      </w:r>
      <w:r>
        <w:rPr>
          <w:lang w:val="uk-UA"/>
        </w:rPr>
        <w:softHyphen/>
      </w:r>
      <w:r>
        <w:rPr>
          <w:lang w:val="uk-UA"/>
        </w:rPr>
        <w:softHyphen/>
      </w:r>
    </w:p>
    <w:p w:rsidR="00B556F2" w:rsidRPr="00D1477B" w:rsidRDefault="00B556F2" w:rsidP="00B556F2">
      <w:pPr>
        <w:rPr>
          <w:lang w:val="uk-UA"/>
        </w:rPr>
      </w:pPr>
    </w:p>
    <w:p w:rsidR="00B556F2" w:rsidRPr="00D1477B" w:rsidRDefault="00B556F2" w:rsidP="00B556F2">
      <w:pPr>
        <w:pStyle w:val="a3"/>
        <w:rPr>
          <w:rFonts w:ascii="Times New Roman" w:hAnsi="Times New Roman"/>
          <w:b/>
          <w:color w:val="auto"/>
          <w:sz w:val="28"/>
          <w:szCs w:val="28"/>
        </w:rPr>
      </w:pPr>
      <w:r w:rsidRPr="00D1477B">
        <w:rPr>
          <w:rFonts w:ascii="Times New Roman" w:hAnsi="Times New Roman"/>
          <w:b/>
          <w:color w:val="auto"/>
          <w:sz w:val="28"/>
          <w:szCs w:val="28"/>
        </w:rPr>
        <w:t>Сумська  обласна  державна  адміністрація</w:t>
      </w:r>
    </w:p>
    <w:p w:rsidR="00B556F2" w:rsidRPr="00D1477B" w:rsidRDefault="00B556F2" w:rsidP="00B556F2">
      <w:pPr>
        <w:pStyle w:val="3"/>
        <w:spacing w:before="0" w:after="0"/>
        <w:jc w:val="center"/>
        <w:rPr>
          <w:rFonts w:ascii="Times New Roman" w:hAnsi="Times New Roman" w:cs="Times New Roman"/>
          <w:sz w:val="28"/>
          <w:szCs w:val="28"/>
          <w:lang w:val="uk-UA"/>
        </w:rPr>
      </w:pPr>
      <w:r w:rsidRPr="00D1477B">
        <w:rPr>
          <w:rFonts w:ascii="Times New Roman" w:hAnsi="Times New Roman" w:cs="Times New Roman"/>
          <w:sz w:val="28"/>
          <w:szCs w:val="28"/>
          <w:lang w:val="uk-UA"/>
        </w:rPr>
        <w:t>ДЕПАРТАМЕНТ ОСВІТИ І НАУКИ</w:t>
      </w:r>
    </w:p>
    <w:p w:rsidR="00B556F2" w:rsidRDefault="00B556F2" w:rsidP="00B556F2">
      <w:pPr>
        <w:jc w:val="center"/>
        <w:rPr>
          <w:b/>
          <w:snapToGrid w:val="0"/>
          <w:sz w:val="28"/>
          <w:szCs w:val="28"/>
          <w:lang w:val="uk-UA"/>
        </w:rPr>
      </w:pPr>
    </w:p>
    <w:p w:rsidR="00B556F2" w:rsidRPr="00D1477B" w:rsidRDefault="00B556F2" w:rsidP="00B556F2">
      <w:pPr>
        <w:jc w:val="center"/>
        <w:rPr>
          <w:b/>
          <w:snapToGrid w:val="0"/>
          <w:sz w:val="28"/>
          <w:szCs w:val="28"/>
          <w:lang w:val="uk-UA"/>
        </w:rPr>
      </w:pPr>
      <w:r w:rsidRPr="00D1477B">
        <w:rPr>
          <w:b/>
          <w:snapToGrid w:val="0"/>
          <w:sz w:val="28"/>
          <w:szCs w:val="28"/>
          <w:lang w:val="uk-UA"/>
        </w:rPr>
        <w:t>НАКАЗ</w:t>
      </w:r>
    </w:p>
    <w:p w:rsidR="00DA7CDB" w:rsidRDefault="00DA7CDB" w:rsidP="00B556F2">
      <w:pPr>
        <w:rPr>
          <w:rFonts w:ascii="Tahoma" w:hAnsi="Tahoma"/>
          <w:iCs/>
          <w:sz w:val="20"/>
          <w:lang w:val="uk-UA"/>
        </w:rPr>
      </w:pPr>
    </w:p>
    <w:p w:rsidR="00B556F2" w:rsidRDefault="00527845" w:rsidP="00DA7CDB">
      <w:pPr>
        <w:ind w:left="-142"/>
        <w:rPr>
          <w:sz w:val="28"/>
          <w:szCs w:val="28"/>
          <w:lang w:val="uk-UA"/>
        </w:rPr>
      </w:pPr>
      <w:r>
        <w:rPr>
          <w:sz w:val="28"/>
          <w:szCs w:val="28"/>
          <w:lang w:val="uk-UA"/>
        </w:rPr>
        <w:t>22.02.2024</w:t>
      </w:r>
      <w:r w:rsidR="00B556F2">
        <w:rPr>
          <w:sz w:val="28"/>
          <w:szCs w:val="28"/>
          <w:lang w:val="uk-UA"/>
        </w:rPr>
        <w:t xml:space="preserve">                                 </w:t>
      </w:r>
      <w:r w:rsidR="00821952">
        <w:rPr>
          <w:sz w:val="28"/>
          <w:szCs w:val="28"/>
          <w:lang w:val="uk-UA"/>
        </w:rPr>
        <w:t xml:space="preserve">          </w:t>
      </w:r>
      <w:r w:rsidR="00DA7CDB">
        <w:rPr>
          <w:sz w:val="28"/>
          <w:szCs w:val="28"/>
          <w:lang w:val="uk-UA"/>
        </w:rPr>
        <w:t xml:space="preserve"> </w:t>
      </w:r>
      <w:r w:rsidR="00B556F2">
        <w:rPr>
          <w:lang w:val="uk-UA"/>
        </w:rPr>
        <w:t xml:space="preserve"> м. </w:t>
      </w:r>
      <w:r w:rsidR="00B556F2">
        <w:rPr>
          <w:snapToGrid w:val="0"/>
          <w:sz w:val="28"/>
          <w:szCs w:val="28"/>
          <w:lang w:val="uk-UA"/>
        </w:rPr>
        <w:t>Суми</w:t>
      </w:r>
      <w:r w:rsidR="00B556F2">
        <w:rPr>
          <w:snapToGrid w:val="0"/>
          <w:lang w:val="uk-UA"/>
        </w:rPr>
        <w:t xml:space="preserve"> </w:t>
      </w:r>
      <w:r w:rsidR="00B556F2">
        <w:rPr>
          <w:lang w:val="uk-UA"/>
        </w:rPr>
        <w:t xml:space="preserve">                                    </w:t>
      </w:r>
      <w:r w:rsidR="00DA7CDB">
        <w:rPr>
          <w:lang w:val="uk-UA"/>
        </w:rPr>
        <w:t xml:space="preserve">   </w:t>
      </w:r>
      <w:r w:rsidR="00B556F2">
        <w:rPr>
          <w:lang w:val="uk-UA"/>
        </w:rPr>
        <w:t xml:space="preserve">    </w:t>
      </w:r>
      <w:r w:rsidR="00DA7CDB">
        <w:rPr>
          <w:sz w:val="28"/>
          <w:szCs w:val="28"/>
          <w:lang w:val="uk-UA"/>
        </w:rPr>
        <w:tab/>
        <w:t xml:space="preserve">№ </w:t>
      </w:r>
      <w:r w:rsidR="008C1A1B">
        <w:rPr>
          <w:sz w:val="28"/>
          <w:szCs w:val="28"/>
          <w:lang w:val="uk-UA"/>
        </w:rPr>
        <w:t>64-ОД</w:t>
      </w:r>
      <w:r w:rsidR="00B556F2">
        <w:rPr>
          <w:lang w:val="uk-UA"/>
        </w:rPr>
        <w:t xml:space="preserve">                                            </w:t>
      </w:r>
    </w:p>
    <w:p w:rsidR="00B556F2" w:rsidRDefault="00B556F2" w:rsidP="00B556F2">
      <w:pPr>
        <w:rPr>
          <w:color w:val="FFFFFF"/>
          <w:sz w:val="16"/>
          <w:szCs w:val="16"/>
          <w:lang w:val="uk-UA"/>
        </w:rPr>
      </w:pPr>
      <w:r w:rsidRPr="00A44CE6">
        <w:rPr>
          <w:color w:val="FFFFFF"/>
          <w:sz w:val="16"/>
          <w:szCs w:val="16"/>
          <w:lang w:val="uk-UA"/>
        </w:rPr>
        <w:t xml:space="preserve">                       </w:t>
      </w:r>
    </w:p>
    <w:tbl>
      <w:tblPr>
        <w:tblW w:w="10065" w:type="dxa"/>
        <w:tblInd w:w="-176" w:type="dxa"/>
        <w:tblLook w:val="01E0" w:firstRow="1" w:lastRow="1" w:firstColumn="1" w:lastColumn="1" w:noHBand="0" w:noVBand="0"/>
      </w:tblPr>
      <w:tblGrid>
        <w:gridCol w:w="4219"/>
        <w:gridCol w:w="5846"/>
      </w:tblGrid>
      <w:tr w:rsidR="00B556F2" w:rsidRPr="00D1477B" w:rsidTr="00C36BE2">
        <w:trPr>
          <w:trHeight w:hRule="exact" w:val="1109"/>
        </w:trPr>
        <w:tc>
          <w:tcPr>
            <w:tcW w:w="4219" w:type="dxa"/>
          </w:tcPr>
          <w:p w:rsidR="00B556F2" w:rsidRPr="00937100" w:rsidRDefault="00B556F2" w:rsidP="00821952">
            <w:pPr>
              <w:pStyle w:val="Style1"/>
              <w:widowControl/>
              <w:tabs>
                <w:tab w:val="left" w:pos="4140"/>
              </w:tabs>
              <w:spacing w:line="317" w:lineRule="exact"/>
              <w:jc w:val="both"/>
              <w:rPr>
                <w:rStyle w:val="FontStyle11"/>
                <w:b/>
                <w:bCs/>
                <w:sz w:val="28"/>
                <w:szCs w:val="28"/>
                <w:lang w:val="uk-UA"/>
              </w:rPr>
            </w:pPr>
            <w:r w:rsidRPr="008B0175">
              <w:rPr>
                <w:b/>
                <w:bCs/>
                <w:color w:val="000000" w:themeColor="text1"/>
                <w:sz w:val="28"/>
                <w:lang w:val="uk-UA"/>
              </w:rPr>
              <w:t xml:space="preserve">Про проведення </w:t>
            </w:r>
            <w:r>
              <w:rPr>
                <w:b/>
                <w:bCs/>
                <w:color w:val="000000" w:themeColor="text1"/>
                <w:sz w:val="28"/>
                <w:lang w:val="uk-UA"/>
              </w:rPr>
              <w:t>ч</w:t>
            </w:r>
            <w:r w:rsidRPr="008B0175">
              <w:rPr>
                <w:b/>
                <w:bCs/>
                <w:color w:val="000000" w:themeColor="text1"/>
                <w:sz w:val="28"/>
                <w:lang w:val="uk-UA"/>
              </w:rPr>
              <w:t xml:space="preserve">емпіонату області </w:t>
            </w:r>
            <w:r w:rsidRPr="009A3B19">
              <w:rPr>
                <w:b/>
                <w:bCs/>
                <w:color w:val="000000" w:themeColor="text1"/>
                <w:sz w:val="28"/>
                <w:lang w:val="uk-UA"/>
              </w:rPr>
              <w:t>серед учнів з пляжної боротьби</w:t>
            </w:r>
            <w:r w:rsidRPr="008B0175">
              <w:rPr>
                <w:b/>
                <w:bCs/>
                <w:color w:val="000000" w:themeColor="text1"/>
                <w:sz w:val="28"/>
                <w:lang w:val="uk-UA"/>
              </w:rPr>
              <w:t xml:space="preserve"> </w:t>
            </w:r>
          </w:p>
        </w:tc>
        <w:tc>
          <w:tcPr>
            <w:tcW w:w="5846" w:type="dxa"/>
          </w:tcPr>
          <w:p w:rsidR="00B556F2" w:rsidRPr="00D1477B" w:rsidRDefault="00B556F2" w:rsidP="002F656A">
            <w:pPr>
              <w:jc w:val="both"/>
              <w:rPr>
                <w:sz w:val="28"/>
                <w:szCs w:val="28"/>
                <w:lang w:val="uk-UA"/>
              </w:rPr>
            </w:pPr>
          </w:p>
        </w:tc>
      </w:tr>
      <w:tr w:rsidR="00B556F2" w:rsidRPr="00DA7CDB" w:rsidTr="00C36BE2">
        <w:trPr>
          <w:trHeight w:val="1265"/>
        </w:trPr>
        <w:tc>
          <w:tcPr>
            <w:tcW w:w="10065" w:type="dxa"/>
            <w:gridSpan w:val="2"/>
          </w:tcPr>
          <w:p w:rsidR="0076194E" w:rsidRPr="00371123" w:rsidRDefault="0076194E" w:rsidP="0076194E">
            <w:pPr>
              <w:ind w:firstLine="567"/>
              <w:jc w:val="both"/>
              <w:rPr>
                <w:spacing w:val="-4"/>
                <w:sz w:val="28"/>
                <w:szCs w:val="28"/>
                <w:lang w:val="uk-UA"/>
              </w:rPr>
            </w:pPr>
            <w:r w:rsidRPr="00371123">
              <w:rPr>
                <w:color w:val="000000"/>
                <w:spacing w:val="-4"/>
                <w:sz w:val="28"/>
                <w:szCs w:val="28"/>
                <w:lang w:val="uk-UA"/>
              </w:rPr>
              <w:t>Відповідно до календарного плану фізкультурно-оздоровчих, спортивних заходів та спортивних змагань</w:t>
            </w:r>
            <w:r w:rsidRPr="00371123">
              <w:rPr>
                <w:b/>
                <w:bCs/>
                <w:color w:val="000000"/>
                <w:spacing w:val="-4"/>
                <w:sz w:val="28"/>
                <w:szCs w:val="28"/>
                <w:lang w:val="uk-UA"/>
              </w:rPr>
              <w:t> </w:t>
            </w:r>
            <w:r w:rsidRPr="00371123">
              <w:rPr>
                <w:color w:val="000000"/>
                <w:spacing w:val="-4"/>
                <w:sz w:val="28"/>
                <w:szCs w:val="28"/>
                <w:lang w:val="uk-UA"/>
              </w:rPr>
              <w:t>Сумського обласного відділення (філії) Комітету з фізичного виховання та спорту Міністерства освіти і науки України на 2024 рік, затвердженого наказом Департаменту освіти і науки Сумської обласної державної адміністрації від 16.01.2024 № 10-ОД, з метою широкого залучення учнівської молоді до занять фізичною культурою та спортом, пропаганди здорового способу життя</w:t>
            </w:r>
          </w:p>
          <w:p w:rsidR="00B556F2" w:rsidRPr="00371123" w:rsidRDefault="00B556F2" w:rsidP="00EE077F">
            <w:pPr>
              <w:jc w:val="both"/>
              <w:rPr>
                <w:b/>
                <w:spacing w:val="-4"/>
                <w:sz w:val="28"/>
                <w:szCs w:val="28"/>
                <w:lang w:val="uk-UA"/>
              </w:rPr>
            </w:pPr>
            <w:r w:rsidRPr="00371123">
              <w:rPr>
                <w:b/>
                <w:spacing w:val="-4"/>
                <w:sz w:val="28"/>
                <w:szCs w:val="28"/>
                <w:lang w:val="uk-UA"/>
              </w:rPr>
              <w:t>НАКАЗУЮ:</w:t>
            </w:r>
          </w:p>
          <w:p w:rsidR="00B556F2" w:rsidRPr="00371123" w:rsidRDefault="00B556F2" w:rsidP="00D925F9">
            <w:pPr>
              <w:ind w:firstLine="567"/>
              <w:jc w:val="both"/>
              <w:rPr>
                <w:color w:val="000000" w:themeColor="text1"/>
                <w:spacing w:val="-4"/>
                <w:sz w:val="28"/>
                <w:szCs w:val="28"/>
                <w:lang w:val="uk-UA"/>
              </w:rPr>
            </w:pPr>
            <w:r w:rsidRPr="00371123">
              <w:rPr>
                <w:color w:val="000000" w:themeColor="text1"/>
                <w:spacing w:val="-4"/>
                <w:sz w:val="28"/>
                <w:szCs w:val="28"/>
                <w:lang w:val="uk-UA"/>
              </w:rPr>
              <w:t xml:space="preserve">1. </w:t>
            </w:r>
            <w:r w:rsidRPr="00371123">
              <w:rPr>
                <w:color w:val="000000" w:themeColor="text1"/>
                <w:spacing w:val="-4"/>
                <w:sz w:val="28"/>
                <w:szCs w:val="28"/>
              </w:rPr>
              <w:t xml:space="preserve">Провести </w:t>
            </w:r>
            <w:r w:rsidR="00EE077F" w:rsidRPr="00371123">
              <w:rPr>
                <w:color w:val="000000" w:themeColor="text1"/>
                <w:spacing w:val="-4"/>
                <w:sz w:val="28"/>
                <w:szCs w:val="28"/>
                <w:lang w:val="uk-UA"/>
              </w:rPr>
              <w:t xml:space="preserve">в м. Суми </w:t>
            </w:r>
            <w:r w:rsidR="00A05E6A" w:rsidRPr="00371123">
              <w:rPr>
                <w:color w:val="000000" w:themeColor="text1"/>
                <w:spacing w:val="-4"/>
                <w:sz w:val="28"/>
                <w:szCs w:val="28"/>
                <w:lang w:val="uk-UA"/>
              </w:rPr>
              <w:t>10</w:t>
            </w:r>
            <w:r w:rsidRPr="00371123">
              <w:rPr>
                <w:spacing w:val="-4"/>
                <w:sz w:val="28"/>
                <w:szCs w:val="28"/>
                <w:lang w:val="uk-UA"/>
              </w:rPr>
              <w:t xml:space="preserve"> </w:t>
            </w:r>
            <w:r w:rsidR="00902593" w:rsidRPr="00371123">
              <w:rPr>
                <w:spacing w:val="-4"/>
                <w:sz w:val="28"/>
                <w:szCs w:val="28"/>
                <w:lang w:val="uk-UA"/>
              </w:rPr>
              <w:t>березня</w:t>
            </w:r>
            <w:r w:rsidRPr="00371123">
              <w:rPr>
                <w:spacing w:val="-4"/>
                <w:sz w:val="28"/>
                <w:szCs w:val="28"/>
                <w:lang w:val="uk-UA"/>
              </w:rPr>
              <w:t xml:space="preserve"> </w:t>
            </w:r>
            <w:r w:rsidRPr="00371123">
              <w:rPr>
                <w:spacing w:val="-4"/>
                <w:sz w:val="28"/>
                <w:szCs w:val="28"/>
              </w:rPr>
              <w:t>202</w:t>
            </w:r>
            <w:r w:rsidR="00B677B3">
              <w:rPr>
                <w:spacing w:val="-4"/>
                <w:sz w:val="28"/>
                <w:szCs w:val="28"/>
                <w:lang w:val="uk-UA"/>
              </w:rPr>
              <w:t>4</w:t>
            </w:r>
            <w:r w:rsidRPr="00371123">
              <w:rPr>
                <w:spacing w:val="-4"/>
                <w:sz w:val="28"/>
                <w:szCs w:val="28"/>
              </w:rPr>
              <w:t xml:space="preserve"> </w:t>
            </w:r>
            <w:r w:rsidRPr="00371123">
              <w:rPr>
                <w:color w:val="000000" w:themeColor="text1"/>
                <w:spacing w:val="-4"/>
                <w:sz w:val="28"/>
                <w:szCs w:val="28"/>
              </w:rPr>
              <w:t xml:space="preserve">року </w:t>
            </w:r>
            <w:r w:rsidRPr="00371123">
              <w:rPr>
                <w:color w:val="000000" w:themeColor="text1"/>
                <w:spacing w:val="-4"/>
                <w:sz w:val="28"/>
                <w:szCs w:val="28"/>
                <w:lang w:val="uk-UA"/>
              </w:rPr>
              <w:t>чемпіонат області серед учнів з пляжної боротьби</w:t>
            </w:r>
            <w:r w:rsidR="00A710F8" w:rsidRPr="00371123">
              <w:rPr>
                <w:color w:val="000000" w:themeColor="text1"/>
                <w:spacing w:val="-4"/>
                <w:sz w:val="28"/>
                <w:szCs w:val="28"/>
                <w:lang w:val="uk-UA"/>
              </w:rPr>
              <w:t xml:space="preserve"> (далі – Чемпіонат)</w:t>
            </w:r>
            <w:r w:rsidRPr="00371123">
              <w:rPr>
                <w:color w:val="000000" w:themeColor="text1"/>
                <w:spacing w:val="-4"/>
                <w:sz w:val="28"/>
                <w:szCs w:val="28"/>
                <w:lang w:val="uk-UA"/>
              </w:rPr>
              <w:t>.</w:t>
            </w:r>
          </w:p>
          <w:p w:rsidR="00A710F8" w:rsidRPr="00371123" w:rsidRDefault="00A710F8" w:rsidP="00A710F8">
            <w:pPr>
              <w:ind w:firstLine="567"/>
              <w:jc w:val="both"/>
              <w:rPr>
                <w:color w:val="000000" w:themeColor="text1"/>
                <w:spacing w:val="-4"/>
                <w:sz w:val="28"/>
                <w:szCs w:val="28"/>
                <w:lang w:val="uk-UA"/>
              </w:rPr>
            </w:pPr>
            <w:r w:rsidRPr="00371123">
              <w:rPr>
                <w:color w:val="000000" w:themeColor="text1"/>
                <w:spacing w:val="-4"/>
                <w:sz w:val="28"/>
                <w:szCs w:val="28"/>
                <w:lang w:val="uk-UA"/>
              </w:rPr>
              <w:t>2. Затвердити Регламент проведення чемпіонату області серед учнів з пляжної боротьби (додається).</w:t>
            </w:r>
          </w:p>
          <w:p w:rsidR="00B556F2" w:rsidRPr="00371123" w:rsidRDefault="00A710F8" w:rsidP="00D925F9">
            <w:pPr>
              <w:ind w:firstLine="567"/>
              <w:jc w:val="both"/>
              <w:rPr>
                <w:color w:val="000000" w:themeColor="text1"/>
                <w:spacing w:val="-4"/>
                <w:sz w:val="28"/>
                <w:szCs w:val="28"/>
                <w:lang w:val="uk-UA"/>
              </w:rPr>
            </w:pPr>
            <w:r w:rsidRPr="00371123">
              <w:rPr>
                <w:color w:val="000000"/>
                <w:spacing w:val="-4"/>
                <w:sz w:val="28"/>
                <w:szCs w:val="28"/>
              </w:rPr>
              <w:t>3</w:t>
            </w:r>
            <w:r w:rsidR="001C31C4" w:rsidRPr="00371123">
              <w:rPr>
                <w:color w:val="000000"/>
                <w:spacing w:val="-4"/>
                <w:sz w:val="28"/>
                <w:szCs w:val="28"/>
              </w:rPr>
              <w:t>.</w:t>
            </w:r>
            <w:r w:rsidR="001C31C4" w:rsidRPr="00371123">
              <w:rPr>
                <w:color w:val="000000"/>
                <w:spacing w:val="-4"/>
                <w:sz w:val="28"/>
                <w:szCs w:val="28"/>
                <w:lang w:val="uk-UA"/>
              </w:rPr>
              <w:t xml:space="preserve"> </w:t>
            </w:r>
            <w:r w:rsidR="00B556F2" w:rsidRPr="00371123">
              <w:rPr>
                <w:color w:val="000000" w:themeColor="text1"/>
                <w:spacing w:val="-4"/>
                <w:sz w:val="28"/>
                <w:szCs w:val="28"/>
                <w:lang w:val="uk-UA"/>
              </w:rPr>
              <w:t xml:space="preserve">Покласти виконання функцій щодо організації та проведення </w:t>
            </w:r>
            <w:r w:rsidR="00A23C1E" w:rsidRPr="00371123">
              <w:rPr>
                <w:color w:val="000000" w:themeColor="text1"/>
                <w:spacing w:val="-4"/>
                <w:sz w:val="28"/>
                <w:szCs w:val="28"/>
                <w:lang w:val="uk-UA"/>
              </w:rPr>
              <w:t xml:space="preserve">Чемпіонату на </w:t>
            </w:r>
            <w:r w:rsidR="00B556F2" w:rsidRPr="00371123">
              <w:rPr>
                <w:color w:val="000000" w:themeColor="text1"/>
                <w:spacing w:val="-4"/>
                <w:sz w:val="28"/>
                <w:szCs w:val="28"/>
                <w:lang w:val="uk-UA"/>
              </w:rPr>
              <w:t xml:space="preserve">Сумське обласне відділення (філію) Комітету з фізичного виховання та спорту Міністерства освіти </w:t>
            </w:r>
            <w:r w:rsidR="00A23C1E" w:rsidRPr="00371123">
              <w:rPr>
                <w:color w:val="000000" w:themeColor="text1"/>
                <w:spacing w:val="-4"/>
                <w:sz w:val="28"/>
                <w:szCs w:val="28"/>
                <w:lang w:val="uk-UA"/>
              </w:rPr>
              <w:t>і науки України (Маслов В.Г.).</w:t>
            </w:r>
          </w:p>
          <w:p w:rsidR="00D01B93" w:rsidRPr="00371123" w:rsidRDefault="00D01B93" w:rsidP="00D01B93">
            <w:pPr>
              <w:ind w:firstLine="567"/>
              <w:jc w:val="both"/>
              <w:rPr>
                <w:color w:val="000000" w:themeColor="text1"/>
                <w:spacing w:val="-4"/>
                <w:sz w:val="28"/>
                <w:szCs w:val="28"/>
                <w:lang w:val="uk-UA"/>
              </w:rPr>
            </w:pPr>
            <w:r>
              <w:rPr>
                <w:spacing w:val="-4"/>
                <w:sz w:val="28"/>
                <w:szCs w:val="28"/>
                <w:lang w:val="uk-UA"/>
              </w:rPr>
              <w:t>4</w:t>
            </w:r>
            <w:r w:rsidRPr="00371123">
              <w:rPr>
                <w:spacing w:val="-4"/>
                <w:sz w:val="28"/>
                <w:szCs w:val="28"/>
                <w:lang w:val="uk-UA"/>
              </w:rPr>
              <w:t xml:space="preserve">. </w:t>
            </w:r>
            <w:r w:rsidRPr="00371123">
              <w:rPr>
                <w:color w:val="000000" w:themeColor="text1"/>
                <w:spacing w:val="-4"/>
                <w:sz w:val="28"/>
                <w:szCs w:val="28"/>
                <w:lang w:val="uk-UA"/>
              </w:rPr>
              <w:t xml:space="preserve">Покласти виконання функцій щодо участі в змаганнях, забезпечення </w:t>
            </w:r>
            <w:r w:rsidRPr="00371123">
              <w:rPr>
                <w:color w:val="000000" w:themeColor="text1"/>
                <w:spacing w:val="-4"/>
                <w:sz w:val="28"/>
                <w:szCs w:val="28"/>
                <w:shd w:val="clear" w:color="auto" w:fill="FFFFFF"/>
                <w:lang w:val="uk-UA"/>
              </w:rPr>
              <w:t>техніки безпеки, збереження життя спортсменів з дотриманням усіх вимог наказу Міністерства молоді та спорту України від 28.05.2022</w:t>
            </w:r>
            <w:r w:rsidRPr="00371123">
              <w:rPr>
                <w:color w:val="000000" w:themeColor="text1"/>
                <w:spacing w:val="-4"/>
                <w:sz w:val="28"/>
                <w:szCs w:val="28"/>
                <w:lang w:val="uk-UA"/>
              </w:rPr>
              <w:t> </w:t>
            </w:r>
            <w:r w:rsidRPr="00371123">
              <w:rPr>
                <w:color w:val="000000" w:themeColor="text1"/>
                <w:spacing w:val="-4"/>
                <w:sz w:val="28"/>
                <w:szCs w:val="28"/>
                <w:shd w:val="clear" w:color="auto" w:fill="FFFFFF"/>
                <w:lang w:val="uk-UA"/>
              </w:rPr>
              <w:t xml:space="preserve">№ 1587 «Про деякі питання проведення всеукраїнських спортивних заходів в умовах воєнного стану», фінансових витрат </w:t>
            </w:r>
            <w:r w:rsidRPr="00371123">
              <w:rPr>
                <w:color w:val="000000" w:themeColor="text1"/>
                <w:spacing w:val="-4"/>
                <w:sz w:val="28"/>
                <w:szCs w:val="28"/>
                <w:lang w:val="uk-UA"/>
              </w:rPr>
              <w:t xml:space="preserve">на </w:t>
            </w:r>
            <w:r w:rsidRPr="00371123">
              <w:rPr>
                <w:rStyle w:val="docdata"/>
                <w:color w:val="000000" w:themeColor="text1"/>
                <w:spacing w:val="-4"/>
                <w:sz w:val="28"/>
                <w:szCs w:val="28"/>
                <w:lang w:val="uk-UA"/>
              </w:rPr>
              <w:t>тренера-викладача</w:t>
            </w:r>
            <w:r w:rsidRPr="00371123">
              <w:rPr>
                <w:color w:val="000000" w:themeColor="text1"/>
                <w:spacing w:val="-4"/>
                <w:sz w:val="28"/>
                <w:szCs w:val="28"/>
                <w:shd w:val="clear" w:color="auto" w:fill="FFFFFF"/>
                <w:lang w:val="uk-UA"/>
              </w:rPr>
              <w:t xml:space="preserve"> Сумської міської </w:t>
            </w:r>
            <w:r w:rsidRPr="00371123">
              <w:rPr>
                <w:rStyle w:val="2530"/>
                <w:color w:val="000000"/>
                <w:spacing w:val="-4"/>
                <w:sz w:val="28"/>
                <w:szCs w:val="28"/>
                <w:shd w:val="clear" w:color="auto" w:fill="FFFFFF"/>
                <w:lang w:val="uk-UA"/>
              </w:rPr>
              <w:t>дитячо-юнацької спортивної школи</w:t>
            </w:r>
            <w:r w:rsidRPr="00371123">
              <w:rPr>
                <w:color w:val="000000" w:themeColor="text1"/>
                <w:spacing w:val="-4"/>
                <w:sz w:val="28"/>
                <w:szCs w:val="28"/>
                <w:shd w:val="clear" w:color="auto" w:fill="FFFFFF"/>
                <w:lang w:val="uk-UA"/>
              </w:rPr>
              <w:t xml:space="preserve"> «Спартак» Бондаря О.В. </w:t>
            </w:r>
            <w:r w:rsidRPr="00371123">
              <w:rPr>
                <w:color w:val="000000" w:themeColor="text1"/>
                <w:spacing w:val="-4"/>
                <w:sz w:val="28"/>
                <w:szCs w:val="28"/>
                <w:lang w:val="uk-UA"/>
              </w:rPr>
              <w:t>(за згодою).</w:t>
            </w:r>
          </w:p>
          <w:p w:rsidR="00172BDB" w:rsidRPr="00371123" w:rsidRDefault="00D01B93" w:rsidP="00172BDB">
            <w:pPr>
              <w:ind w:firstLine="567"/>
              <w:jc w:val="both"/>
              <w:rPr>
                <w:spacing w:val="-4"/>
                <w:sz w:val="28"/>
                <w:szCs w:val="28"/>
                <w:lang w:val="uk-UA"/>
              </w:rPr>
            </w:pPr>
            <w:r>
              <w:rPr>
                <w:color w:val="000000"/>
                <w:spacing w:val="-4"/>
                <w:sz w:val="28"/>
                <w:szCs w:val="28"/>
                <w:lang w:val="uk-UA"/>
              </w:rPr>
              <w:t>5</w:t>
            </w:r>
            <w:r w:rsidR="00A23C1E" w:rsidRPr="00371123">
              <w:rPr>
                <w:color w:val="000000"/>
                <w:spacing w:val="-4"/>
                <w:sz w:val="28"/>
                <w:szCs w:val="28"/>
                <w:lang w:val="uk-UA"/>
              </w:rPr>
              <w:t>.</w:t>
            </w:r>
            <w:r w:rsidR="00936BA6" w:rsidRPr="00371123">
              <w:rPr>
                <w:rFonts w:eastAsia="Calibri"/>
                <w:color w:val="000000"/>
                <w:spacing w:val="-4"/>
                <w:sz w:val="28"/>
                <w:szCs w:val="28"/>
                <w:lang w:val="uk-UA" w:eastAsia="en-US"/>
              </w:rPr>
              <w:t xml:space="preserve"> </w:t>
            </w:r>
            <w:r w:rsidR="00172BDB" w:rsidRPr="00371123">
              <w:rPr>
                <w:color w:val="000000"/>
                <w:spacing w:val="-4"/>
                <w:sz w:val="28"/>
                <w:szCs w:val="28"/>
                <w:lang w:val="uk-UA"/>
              </w:rPr>
              <w:t>Центру фінансово-економічного моніторингу, матеріально-технічного забезпечення та координації діяльності закладів освіти Департаменту освіти і науки Сумської обласної державної адміністрації (</w:t>
            </w:r>
            <w:proofErr w:type="spellStart"/>
            <w:r w:rsidR="00305B72">
              <w:rPr>
                <w:color w:val="000000"/>
                <w:spacing w:val="-4"/>
                <w:sz w:val="28"/>
                <w:szCs w:val="28"/>
                <w:lang w:val="uk-UA"/>
              </w:rPr>
              <w:t>Бєлік</w:t>
            </w:r>
            <w:proofErr w:type="spellEnd"/>
            <w:r w:rsidR="00305B72">
              <w:rPr>
                <w:color w:val="000000"/>
                <w:spacing w:val="-4"/>
                <w:sz w:val="28"/>
                <w:szCs w:val="28"/>
                <w:lang w:val="uk-UA"/>
              </w:rPr>
              <w:t xml:space="preserve"> О</w:t>
            </w:r>
            <w:r w:rsidR="00172BDB" w:rsidRPr="00371123">
              <w:rPr>
                <w:color w:val="000000"/>
                <w:spacing w:val="-4"/>
                <w:sz w:val="28"/>
                <w:szCs w:val="28"/>
                <w:lang w:val="uk-UA"/>
              </w:rPr>
              <w:t>.</w:t>
            </w:r>
            <w:r w:rsidR="00305B72">
              <w:rPr>
                <w:color w:val="000000"/>
                <w:spacing w:val="-4"/>
                <w:sz w:val="28"/>
                <w:szCs w:val="28"/>
                <w:lang w:val="uk-UA"/>
              </w:rPr>
              <w:t>В</w:t>
            </w:r>
            <w:r w:rsidR="00172BDB" w:rsidRPr="00371123">
              <w:rPr>
                <w:color w:val="000000"/>
                <w:spacing w:val="-4"/>
                <w:sz w:val="28"/>
                <w:szCs w:val="28"/>
                <w:lang w:val="uk-UA"/>
              </w:rPr>
              <w:t xml:space="preserve">.) профінансувати цей захід за рахунок коштів, передбачених на проведення обласних та участь у всеукраїнських змаганнях за КПКВК 0611070, згідно з кошторисом (додаток) на </w:t>
            </w:r>
            <w:r w:rsidR="00172BDB" w:rsidRPr="00371123">
              <w:rPr>
                <w:color w:val="000000" w:themeColor="text1"/>
                <w:spacing w:val="-4"/>
                <w:sz w:val="28"/>
                <w:szCs w:val="28"/>
                <w:lang w:val="uk-UA"/>
              </w:rPr>
              <w:t xml:space="preserve">суму </w:t>
            </w:r>
            <w:r w:rsidR="00225F60" w:rsidRPr="00371123">
              <w:rPr>
                <w:color w:val="000000" w:themeColor="text1"/>
                <w:spacing w:val="-4"/>
                <w:sz w:val="28"/>
                <w:szCs w:val="28"/>
                <w:lang w:val="uk-UA"/>
              </w:rPr>
              <w:t>6</w:t>
            </w:r>
            <w:r w:rsidR="00172BDB" w:rsidRPr="00371123">
              <w:rPr>
                <w:color w:val="000000" w:themeColor="text1"/>
                <w:spacing w:val="-4"/>
                <w:sz w:val="28"/>
                <w:szCs w:val="28"/>
                <w:lang w:val="uk-UA"/>
              </w:rPr>
              <w:t> </w:t>
            </w:r>
            <w:r w:rsidR="00225F60" w:rsidRPr="00371123">
              <w:rPr>
                <w:color w:val="000000" w:themeColor="text1"/>
                <w:spacing w:val="-4"/>
                <w:sz w:val="28"/>
                <w:szCs w:val="28"/>
                <w:lang w:val="uk-UA"/>
              </w:rPr>
              <w:t>94</w:t>
            </w:r>
            <w:r w:rsidR="00172BDB" w:rsidRPr="00371123">
              <w:rPr>
                <w:color w:val="000000" w:themeColor="text1"/>
                <w:spacing w:val="-4"/>
                <w:sz w:val="28"/>
                <w:szCs w:val="28"/>
                <w:lang w:val="uk-UA"/>
              </w:rPr>
              <w:t>0 гривень (</w:t>
            </w:r>
            <w:r w:rsidR="00225F60" w:rsidRPr="00371123">
              <w:rPr>
                <w:color w:val="000000" w:themeColor="text1"/>
                <w:spacing w:val="-4"/>
                <w:sz w:val="28"/>
                <w:szCs w:val="28"/>
                <w:lang w:val="uk-UA"/>
              </w:rPr>
              <w:t xml:space="preserve">шість </w:t>
            </w:r>
            <w:r w:rsidR="00172BDB" w:rsidRPr="00371123">
              <w:rPr>
                <w:color w:val="000000" w:themeColor="text1"/>
                <w:spacing w:val="-4"/>
                <w:sz w:val="28"/>
                <w:szCs w:val="28"/>
                <w:lang w:val="uk-UA"/>
              </w:rPr>
              <w:t xml:space="preserve">тисяч </w:t>
            </w:r>
            <w:r w:rsidR="00225F60" w:rsidRPr="00371123">
              <w:rPr>
                <w:color w:val="000000" w:themeColor="text1"/>
                <w:spacing w:val="-4"/>
                <w:sz w:val="28"/>
                <w:szCs w:val="28"/>
                <w:lang w:val="uk-UA"/>
              </w:rPr>
              <w:t>дев’ятсот сор</w:t>
            </w:r>
            <w:r w:rsidR="005E175F">
              <w:rPr>
                <w:color w:val="000000" w:themeColor="text1"/>
                <w:spacing w:val="-4"/>
                <w:sz w:val="28"/>
                <w:szCs w:val="28"/>
                <w:lang w:val="uk-UA"/>
              </w:rPr>
              <w:t>о</w:t>
            </w:r>
            <w:r w:rsidR="00225F60" w:rsidRPr="00371123">
              <w:rPr>
                <w:color w:val="000000" w:themeColor="text1"/>
                <w:spacing w:val="-4"/>
                <w:sz w:val="28"/>
                <w:szCs w:val="28"/>
                <w:lang w:val="uk-UA"/>
              </w:rPr>
              <w:t>к</w:t>
            </w:r>
            <w:r w:rsidR="00107D4A" w:rsidRPr="00371123">
              <w:rPr>
                <w:color w:val="000000" w:themeColor="text1"/>
                <w:spacing w:val="-4"/>
                <w:sz w:val="28"/>
                <w:szCs w:val="28"/>
                <w:lang w:val="uk-UA"/>
              </w:rPr>
              <w:t xml:space="preserve"> </w:t>
            </w:r>
            <w:r w:rsidR="00172BDB" w:rsidRPr="00371123">
              <w:rPr>
                <w:color w:val="000000" w:themeColor="text1"/>
                <w:spacing w:val="-4"/>
                <w:sz w:val="28"/>
                <w:szCs w:val="28"/>
                <w:lang w:val="uk-UA"/>
              </w:rPr>
              <w:t>гривень 00 коп.</w:t>
            </w:r>
            <w:r w:rsidR="00A60838">
              <w:rPr>
                <w:color w:val="000000"/>
                <w:spacing w:val="-4"/>
                <w:sz w:val="28"/>
                <w:szCs w:val="28"/>
                <w:lang w:val="uk-UA"/>
              </w:rPr>
              <w:t xml:space="preserve">), </w:t>
            </w:r>
            <w:r w:rsidR="00172BDB" w:rsidRPr="00371123">
              <w:rPr>
                <w:color w:val="000000"/>
                <w:spacing w:val="-4"/>
                <w:sz w:val="28"/>
                <w:szCs w:val="28"/>
                <w:lang w:val="uk-UA"/>
              </w:rPr>
              <w:t xml:space="preserve">у разі зміни суми кошторису по цьому наказу, у залежності від фактичних витрат, оплату проводити згідно з уточненим кошторисом. </w:t>
            </w:r>
          </w:p>
          <w:p w:rsidR="00B556F2" w:rsidRPr="00D1477B" w:rsidRDefault="008A4C7F" w:rsidP="00371123">
            <w:pPr>
              <w:pStyle w:val="2"/>
              <w:ind w:left="0" w:firstLine="567"/>
              <w:jc w:val="both"/>
              <w:rPr>
                <w:szCs w:val="28"/>
                <w:lang w:val="uk-UA"/>
              </w:rPr>
            </w:pPr>
            <w:r w:rsidRPr="00371123">
              <w:rPr>
                <w:spacing w:val="-4"/>
                <w:szCs w:val="28"/>
                <w:lang w:val="uk-UA"/>
              </w:rPr>
              <w:t>6</w:t>
            </w:r>
            <w:r w:rsidR="00B556F2" w:rsidRPr="00371123">
              <w:rPr>
                <w:spacing w:val="-4"/>
                <w:szCs w:val="28"/>
              </w:rPr>
              <w:t xml:space="preserve">. </w:t>
            </w:r>
            <w:r w:rsidR="00172BDB" w:rsidRPr="00371123">
              <w:rPr>
                <w:spacing w:val="-4"/>
                <w:lang w:val="uk-UA"/>
              </w:rPr>
              <w:t xml:space="preserve">Контроль за виконанням цього наказу покласти на начальника управління </w:t>
            </w:r>
            <w:r w:rsidR="00172BDB" w:rsidRPr="00371123">
              <w:rPr>
                <w:color w:val="000000"/>
                <w:spacing w:val="-4"/>
                <w:szCs w:val="28"/>
                <w:lang w:val="uk-UA"/>
              </w:rPr>
              <w:t xml:space="preserve">дошкільної, загальної середньої, інклюзивної, позашкільної освіти, виховної роботи, цифрової трансформації та впровадження інформаційних технологій  </w:t>
            </w:r>
            <w:r w:rsidR="00172BDB" w:rsidRPr="00371123">
              <w:rPr>
                <w:spacing w:val="-4"/>
                <w:szCs w:val="28"/>
                <w:lang w:val="uk-UA"/>
              </w:rPr>
              <w:t>Бирченко</w:t>
            </w:r>
            <w:r w:rsidR="00371123" w:rsidRPr="00371123">
              <w:rPr>
                <w:color w:val="000000"/>
                <w:spacing w:val="-4"/>
                <w:szCs w:val="28"/>
                <w:lang w:val="uk-UA"/>
              </w:rPr>
              <w:t> </w:t>
            </w:r>
            <w:r w:rsidR="00172BDB" w:rsidRPr="00371123">
              <w:rPr>
                <w:spacing w:val="-4"/>
                <w:szCs w:val="28"/>
                <w:lang w:val="uk-UA"/>
              </w:rPr>
              <w:t>С.Л.</w:t>
            </w:r>
          </w:p>
        </w:tc>
      </w:tr>
    </w:tbl>
    <w:p w:rsidR="006B50B1" w:rsidRPr="00371123" w:rsidRDefault="006B50B1" w:rsidP="00757579">
      <w:pPr>
        <w:tabs>
          <w:tab w:val="left" w:pos="7088"/>
        </w:tabs>
        <w:ind w:hanging="142"/>
        <w:rPr>
          <w:b/>
          <w:szCs w:val="28"/>
          <w:lang w:val="uk-UA"/>
        </w:rPr>
      </w:pPr>
    </w:p>
    <w:p w:rsidR="00371123" w:rsidRPr="00371123" w:rsidRDefault="00371123" w:rsidP="00757579">
      <w:pPr>
        <w:tabs>
          <w:tab w:val="left" w:pos="7088"/>
        </w:tabs>
        <w:ind w:hanging="142"/>
        <w:rPr>
          <w:b/>
          <w:sz w:val="22"/>
          <w:szCs w:val="28"/>
          <w:lang w:val="uk-UA"/>
        </w:rPr>
      </w:pPr>
    </w:p>
    <w:p w:rsidR="00ED5A31" w:rsidRDefault="00B556F2" w:rsidP="00757579">
      <w:pPr>
        <w:tabs>
          <w:tab w:val="left" w:pos="7088"/>
        </w:tabs>
        <w:ind w:hanging="142"/>
        <w:rPr>
          <w:b/>
          <w:sz w:val="28"/>
          <w:szCs w:val="28"/>
          <w:lang w:val="uk-UA"/>
        </w:rPr>
      </w:pPr>
      <w:r>
        <w:rPr>
          <w:b/>
          <w:sz w:val="28"/>
          <w:szCs w:val="28"/>
          <w:lang w:val="uk-UA"/>
        </w:rPr>
        <w:t>Д</w:t>
      </w:r>
      <w:r w:rsidRPr="005A5D7D">
        <w:rPr>
          <w:b/>
          <w:sz w:val="28"/>
          <w:szCs w:val="28"/>
          <w:lang w:val="uk-UA"/>
        </w:rPr>
        <w:t>иректор</w:t>
      </w:r>
      <w:r>
        <w:rPr>
          <w:b/>
          <w:sz w:val="28"/>
          <w:szCs w:val="28"/>
          <w:lang w:val="uk-UA"/>
        </w:rPr>
        <w:t xml:space="preserve"> </w:t>
      </w:r>
      <w:r>
        <w:rPr>
          <w:b/>
          <w:sz w:val="28"/>
          <w:szCs w:val="28"/>
          <w:lang w:val="uk-UA"/>
        </w:rPr>
        <w:tab/>
        <w:t>Вікторія ГРОБОВА</w:t>
      </w:r>
    </w:p>
    <w:p w:rsidR="00ED5A31" w:rsidRPr="00ED5A31" w:rsidRDefault="00ED5A31" w:rsidP="00474CF5">
      <w:pPr>
        <w:spacing w:line="360" w:lineRule="auto"/>
        <w:ind w:left="5670"/>
        <w:rPr>
          <w:rFonts w:eastAsia="Calibri"/>
          <w:sz w:val="28"/>
          <w:szCs w:val="28"/>
          <w:lang w:val="uk-UA" w:eastAsia="en-US"/>
        </w:rPr>
      </w:pPr>
      <w:r w:rsidRPr="00ED5A31">
        <w:rPr>
          <w:rFonts w:eastAsia="Calibri"/>
          <w:sz w:val="28"/>
          <w:szCs w:val="28"/>
          <w:lang w:val="uk-UA" w:eastAsia="en-US"/>
        </w:rPr>
        <w:lastRenderedPageBreak/>
        <w:t xml:space="preserve">ЗАТВЕРДЖЕНО </w:t>
      </w:r>
    </w:p>
    <w:p w:rsidR="00ED5A31" w:rsidRPr="00ED5A31" w:rsidRDefault="00ED5A31" w:rsidP="00474CF5">
      <w:pPr>
        <w:ind w:left="5670"/>
        <w:rPr>
          <w:rFonts w:eastAsia="Calibri"/>
          <w:sz w:val="28"/>
          <w:szCs w:val="28"/>
          <w:lang w:val="uk-UA" w:eastAsia="en-US"/>
        </w:rPr>
      </w:pPr>
      <w:r w:rsidRPr="00ED5A31">
        <w:rPr>
          <w:rFonts w:eastAsia="Calibri"/>
          <w:sz w:val="28"/>
          <w:szCs w:val="28"/>
          <w:lang w:val="uk-UA" w:eastAsia="en-US"/>
        </w:rPr>
        <w:t xml:space="preserve">Наказ Департаменту </w:t>
      </w:r>
    </w:p>
    <w:p w:rsidR="00ED5A31" w:rsidRPr="00ED5A31" w:rsidRDefault="00ED5A31" w:rsidP="00474CF5">
      <w:pPr>
        <w:spacing w:line="360" w:lineRule="auto"/>
        <w:ind w:left="5670"/>
        <w:rPr>
          <w:rFonts w:eastAsia="Calibri"/>
          <w:sz w:val="28"/>
          <w:szCs w:val="28"/>
          <w:lang w:val="uk-UA" w:eastAsia="en-US"/>
        </w:rPr>
      </w:pPr>
      <w:r w:rsidRPr="00ED5A31">
        <w:rPr>
          <w:rFonts w:eastAsia="Calibri"/>
          <w:sz w:val="28"/>
          <w:szCs w:val="28"/>
          <w:lang w:val="uk-UA" w:eastAsia="en-US"/>
        </w:rPr>
        <w:t xml:space="preserve">освіти і науки </w:t>
      </w:r>
    </w:p>
    <w:p w:rsidR="00ED5A31" w:rsidRPr="0076194E" w:rsidRDefault="00DA7CDB" w:rsidP="00474CF5">
      <w:pPr>
        <w:tabs>
          <w:tab w:val="left" w:pos="5387"/>
        </w:tabs>
        <w:ind w:left="5670"/>
        <w:rPr>
          <w:sz w:val="28"/>
          <w:szCs w:val="28"/>
          <w:lang w:val="uk-UA"/>
        </w:rPr>
      </w:pPr>
      <w:r>
        <w:rPr>
          <w:sz w:val="28"/>
          <w:szCs w:val="28"/>
          <w:lang w:val="uk-UA"/>
        </w:rPr>
        <w:t xml:space="preserve">22 лютого </w:t>
      </w:r>
      <w:r w:rsidR="00CF3112">
        <w:rPr>
          <w:sz w:val="28"/>
          <w:szCs w:val="28"/>
          <w:lang w:val="uk-UA"/>
        </w:rPr>
        <w:t>2024</w:t>
      </w:r>
      <w:r>
        <w:rPr>
          <w:sz w:val="28"/>
          <w:szCs w:val="28"/>
          <w:lang w:val="uk-UA"/>
        </w:rPr>
        <w:t xml:space="preserve"> р.</w:t>
      </w:r>
      <w:r w:rsidR="00ED5A31">
        <w:rPr>
          <w:sz w:val="28"/>
          <w:szCs w:val="28"/>
          <w:lang w:val="uk-UA"/>
        </w:rPr>
        <w:t xml:space="preserve"> № </w:t>
      </w:r>
      <w:r w:rsidR="00CF3112">
        <w:rPr>
          <w:sz w:val="28"/>
          <w:szCs w:val="28"/>
          <w:lang w:val="uk-UA"/>
        </w:rPr>
        <w:t>64-ОД</w:t>
      </w:r>
    </w:p>
    <w:p w:rsidR="00ED5A31" w:rsidRPr="00E77D46" w:rsidRDefault="00ED5A31" w:rsidP="00757579">
      <w:pPr>
        <w:tabs>
          <w:tab w:val="left" w:pos="5387"/>
        </w:tabs>
        <w:rPr>
          <w:sz w:val="28"/>
          <w:szCs w:val="28"/>
          <w:lang w:val="uk-UA"/>
        </w:rPr>
      </w:pPr>
    </w:p>
    <w:p w:rsidR="00ED5A31" w:rsidRDefault="00ED5A31" w:rsidP="00ED5A31">
      <w:pPr>
        <w:jc w:val="center"/>
        <w:rPr>
          <w:sz w:val="39"/>
          <w:szCs w:val="39"/>
          <w:lang w:val="uk-UA"/>
        </w:rPr>
      </w:pPr>
      <w:r w:rsidRPr="00040F88">
        <w:rPr>
          <w:b/>
          <w:sz w:val="28"/>
          <w:szCs w:val="28"/>
          <w:lang w:val="uk-UA"/>
        </w:rPr>
        <w:t>РЕГЛАМЕНТ</w:t>
      </w:r>
    </w:p>
    <w:p w:rsidR="00ED5A31" w:rsidRPr="00D804E0" w:rsidRDefault="00ED5A31" w:rsidP="00ED5A31">
      <w:pPr>
        <w:jc w:val="center"/>
        <w:rPr>
          <w:b/>
          <w:bCs/>
          <w:color w:val="000000" w:themeColor="text1"/>
          <w:sz w:val="28"/>
          <w:lang w:val="uk-UA"/>
        </w:rPr>
      </w:pPr>
      <w:r w:rsidRPr="00D804E0">
        <w:rPr>
          <w:b/>
          <w:color w:val="000000" w:themeColor="text1"/>
          <w:sz w:val="28"/>
          <w:szCs w:val="28"/>
          <w:lang w:val="uk-UA"/>
        </w:rPr>
        <w:t>проведення чемпіонату області серед учнів з пляжної боротьби</w:t>
      </w:r>
    </w:p>
    <w:p w:rsidR="00ED5A31" w:rsidRPr="00757579" w:rsidRDefault="00ED5A31" w:rsidP="00ED5A31">
      <w:pPr>
        <w:jc w:val="both"/>
        <w:rPr>
          <w:color w:val="000000" w:themeColor="text1"/>
          <w:sz w:val="16"/>
          <w:szCs w:val="16"/>
          <w:lang w:val="uk-UA"/>
        </w:rPr>
      </w:pPr>
    </w:p>
    <w:p w:rsidR="00ED5A31" w:rsidRDefault="00ED5A31" w:rsidP="00ED5A31">
      <w:pPr>
        <w:ind w:firstLine="567"/>
        <w:jc w:val="center"/>
        <w:rPr>
          <w:b/>
          <w:sz w:val="28"/>
          <w:szCs w:val="28"/>
          <w:lang w:val="uk-UA"/>
        </w:rPr>
      </w:pPr>
      <w:r w:rsidRPr="00860DCB">
        <w:rPr>
          <w:b/>
          <w:sz w:val="28"/>
          <w:szCs w:val="28"/>
          <w:lang w:val="uk-UA"/>
        </w:rPr>
        <w:t>1</w:t>
      </w:r>
      <w:r w:rsidRPr="00437442">
        <w:rPr>
          <w:sz w:val="28"/>
          <w:szCs w:val="28"/>
          <w:lang w:val="uk-UA"/>
        </w:rPr>
        <w:t>.</w:t>
      </w:r>
      <w:r>
        <w:rPr>
          <w:sz w:val="28"/>
          <w:szCs w:val="28"/>
          <w:lang w:val="uk-UA"/>
        </w:rPr>
        <w:t xml:space="preserve"> </w:t>
      </w:r>
      <w:r w:rsidRPr="00437442">
        <w:rPr>
          <w:b/>
          <w:sz w:val="28"/>
          <w:szCs w:val="28"/>
          <w:lang w:val="uk-UA"/>
        </w:rPr>
        <w:t>Цілі та завдання</w:t>
      </w:r>
    </w:p>
    <w:p w:rsidR="00ED5A31" w:rsidRPr="00E77D46" w:rsidRDefault="00ED5A31" w:rsidP="00936BA6">
      <w:pPr>
        <w:ind w:firstLine="567"/>
        <w:jc w:val="both"/>
        <w:rPr>
          <w:b/>
          <w:bCs/>
          <w:color w:val="000000" w:themeColor="text1"/>
          <w:sz w:val="28"/>
          <w:lang w:val="uk-UA"/>
        </w:rPr>
      </w:pPr>
      <w:r w:rsidRPr="00E77D46">
        <w:rPr>
          <w:color w:val="000000" w:themeColor="text1"/>
          <w:sz w:val="28"/>
          <w:szCs w:val="28"/>
          <w:lang w:val="uk-UA"/>
        </w:rPr>
        <w:t>Чемпіонат області серед учнів з пляжної боротьби</w:t>
      </w:r>
      <w:r>
        <w:rPr>
          <w:color w:val="000000" w:themeColor="text1"/>
          <w:sz w:val="28"/>
          <w:szCs w:val="28"/>
          <w:lang w:val="uk-UA"/>
        </w:rPr>
        <w:t xml:space="preserve"> (далі – Чемпіонат) проводиться з метою р</w:t>
      </w:r>
      <w:r w:rsidRPr="00E77D46">
        <w:rPr>
          <w:color w:val="000000" w:themeColor="text1"/>
          <w:sz w:val="28"/>
          <w:szCs w:val="28"/>
          <w:lang w:val="uk-UA"/>
        </w:rPr>
        <w:t>озвитку пляжної боротьби серед учнів Сумської області</w:t>
      </w:r>
      <w:r>
        <w:rPr>
          <w:color w:val="000000" w:themeColor="text1"/>
          <w:sz w:val="28"/>
          <w:szCs w:val="28"/>
          <w:lang w:val="uk-UA"/>
        </w:rPr>
        <w:t xml:space="preserve">, </w:t>
      </w:r>
      <w:r w:rsidRPr="00031104">
        <w:rPr>
          <w:color w:val="000000" w:themeColor="text1"/>
          <w:sz w:val="28"/>
          <w:szCs w:val="28"/>
          <w:lang w:val="uk-UA"/>
        </w:rPr>
        <w:t>залучення учнів Сумської області до занять фізичною культурою та спортом, відбору до збірної команди Сумської області для участі у Всеукраїнських</w:t>
      </w:r>
      <w:r w:rsidR="00031104" w:rsidRPr="00031104">
        <w:rPr>
          <w:color w:val="000000" w:themeColor="text1"/>
          <w:sz w:val="28"/>
          <w:szCs w:val="28"/>
          <w:lang w:val="uk-UA"/>
        </w:rPr>
        <w:t xml:space="preserve"> змаганнях</w:t>
      </w:r>
      <w:r w:rsidRPr="00031104">
        <w:rPr>
          <w:color w:val="000000" w:themeColor="text1"/>
          <w:sz w:val="28"/>
          <w:szCs w:val="28"/>
          <w:lang w:val="uk-UA"/>
        </w:rPr>
        <w:t xml:space="preserve"> з </w:t>
      </w:r>
      <w:r>
        <w:rPr>
          <w:color w:val="000000" w:themeColor="text1"/>
          <w:sz w:val="28"/>
          <w:szCs w:val="28"/>
          <w:lang w:val="uk-UA"/>
        </w:rPr>
        <w:t>пляжної боротьби.</w:t>
      </w:r>
    </w:p>
    <w:p w:rsidR="00ED5A31" w:rsidRPr="00A2257C" w:rsidRDefault="00ED5A31" w:rsidP="00936BA6">
      <w:pPr>
        <w:ind w:firstLine="567"/>
        <w:jc w:val="both"/>
        <w:rPr>
          <w:sz w:val="16"/>
          <w:szCs w:val="16"/>
          <w:lang w:val="uk-UA"/>
        </w:rPr>
      </w:pPr>
    </w:p>
    <w:p w:rsidR="00ED5A31" w:rsidRPr="00D804E0" w:rsidRDefault="00ED5A31" w:rsidP="00936BA6">
      <w:pPr>
        <w:ind w:firstLine="567"/>
        <w:jc w:val="center"/>
        <w:rPr>
          <w:color w:val="000000" w:themeColor="text1"/>
          <w:sz w:val="28"/>
          <w:szCs w:val="28"/>
        </w:rPr>
      </w:pPr>
      <w:r w:rsidRPr="00A2257C">
        <w:rPr>
          <w:b/>
          <w:sz w:val="28"/>
          <w:szCs w:val="28"/>
          <w:lang w:val="uk-UA"/>
        </w:rPr>
        <w:t>2. Строки і місце</w:t>
      </w:r>
      <w:r w:rsidRPr="00A2257C">
        <w:rPr>
          <w:sz w:val="28"/>
          <w:szCs w:val="28"/>
          <w:lang w:val="uk-UA"/>
        </w:rPr>
        <w:t xml:space="preserve"> </w:t>
      </w:r>
      <w:r w:rsidRPr="00A2257C">
        <w:rPr>
          <w:b/>
          <w:sz w:val="28"/>
          <w:szCs w:val="28"/>
          <w:lang w:val="uk-UA"/>
        </w:rPr>
        <w:t>проведення</w:t>
      </w:r>
    </w:p>
    <w:p w:rsidR="00ED5A31" w:rsidRPr="00315662" w:rsidRDefault="00ED5A31" w:rsidP="00936BA6">
      <w:pPr>
        <w:ind w:firstLine="567"/>
        <w:jc w:val="both"/>
        <w:rPr>
          <w:color w:val="000000" w:themeColor="text1"/>
          <w:sz w:val="28"/>
          <w:szCs w:val="28"/>
          <w:lang w:val="uk-UA"/>
        </w:rPr>
      </w:pPr>
      <w:r w:rsidRPr="003819C0">
        <w:rPr>
          <w:color w:val="000000" w:themeColor="text1"/>
          <w:sz w:val="28"/>
          <w:szCs w:val="28"/>
          <w:lang w:val="uk-UA"/>
        </w:rPr>
        <w:t xml:space="preserve">Чемпіонат проводиться </w:t>
      </w:r>
      <w:r w:rsidR="00315662">
        <w:rPr>
          <w:color w:val="000000" w:themeColor="text1"/>
          <w:sz w:val="28"/>
          <w:szCs w:val="28"/>
          <w:lang w:val="uk-UA"/>
        </w:rPr>
        <w:t>10</w:t>
      </w:r>
      <w:r w:rsidRPr="003819C0">
        <w:rPr>
          <w:color w:val="000000" w:themeColor="text1"/>
          <w:sz w:val="28"/>
          <w:szCs w:val="28"/>
          <w:lang w:val="uk-UA"/>
        </w:rPr>
        <w:t xml:space="preserve"> березня 202</w:t>
      </w:r>
      <w:r w:rsidR="00B677B3">
        <w:rPr>
          <w:color w:val="000000" w:themeColor="text1"/>
          <w:sz w:val="28"/>
          <w:szCs w:val="28"/>
          <w:lang w:val="uk-UA"/>
        </w:rPr>
        <w:t>4</w:t>
      </w:r>
      <w:r w:rsidRPr="003819C0">
        <w:rPr>
          <w:color w:val="000000" w:themeColor="text1"/>
          <w:sz w:val="28"/>
          <w:szCs w:val="28"/>
          <w:lang w:val="uk-UA"/>
        </w:rPr>
        <w:t xml:space="preserve"> року в м. Суми </w:t>
      </w:r>
      <w:r w:rsidRPr="00315662">
        <w:rPr>
          <w:color w:val="000000" w:themeColor="text1"/>
          <w:sz w:val="28"/>
          <w:szCs w:val="28"/>
          <w:lang w:val="uk-UA"/>
        </w:rPr>
        <w:t xml:space="preserve">в центрі пляжного волейболу Сумського державного університету (вул. Миколи </w:t>
      </w:r>
      <w:proofErr w:type="spellStart"/>
      <w:r w:rsidRPr="00315662">
        <w:rPr>
          <w:color w:val="000000" w:themeColor="text1"/>
          <w:sz w:val="28"/>
          <w:szCs w:val="28"/>
          <w:lang w:val="uk-UA"/>
        </w:rPr>
        <w:t>Сумцова</w:t>
      </w:r>
      <w:proofErr w:type="spellEnd"/>
      <w:r w:rsidRPr="00315662">
        <w:rPr>
          <w:color w:val="000000" w:themeColor="text1"/>
          <w:sz w:val="28"/>
          <w:szCs w:val="28"/>
          <w:lang w:val="uk-UA"/>
        </w:rPr>
        <w:t>, 2).</w:t>
      </w:r>
    </w:p>
    <w:p w:rsidR="00ED5A31" w:rsidRPr="00757579" w:rsidRDefault="00ED5A31" w:rsidP="00936BA6">
      <w:pPr>
        <w:ind w:firstLine="567"/>
        <w:jc w:val="both"/>
        <w:rPr>
          <w:sz w:val="16"/>
          <w:szCs w:val="16"/>
          <w:lang w:val="uk-UA"/>
        </w:rPr>
      </w:pPr>
    </w:p>
    <w:p w:rsidR="00ED5A31" w:rsidRPr="00A2257C" w:rsidRDefault="00ED5A31" w:rsidP="00936BA6">
      <w:pPr>
        <w:ind w:firstLine="567"/>
        <w:jc w:val="center"/>
        <w:rPr>
          <w:b/>
          <w:sz w:val="28"/>
          <w:szCs w:val="28"/>
          <w:lang w:val="uk-UA"/>
        </w:rPr>
      </w:pPr>
      <w:r w:rsidRPr="005D7C7C">
        <w:rPr>
          <w:b/>
          <w:sz w:val="28"/>
          <w:szCs w:val="28"/>
          <w:lang w:val="uk-UA"/>
        </w:rPr>
        <w:t>3.</w:t>
      </w:r>
      <w:r w:rsidRPr="005D7C7C">
        <w:rPr>
          <w:sz w:val="28"/>
          <w:szCs w:val="28"/>
          <w:lang w:val="uk-UA"/>
        </w:rPr>
        <w:t xml:space="preserve"> </w:t>
      </w:r>
      <w:r w:rsidRPr="005D7C7C">
        <w:rPr>
          <w:b/>
          <w:sz w:val="28"/>
          <w:szCs w:val="28"/>
          <w:lang w:val="uk-UA"/>
        </w:rPr>
        <w:t>Організація</w:t>
      </w:r>
      <w:r w:rsidRPr="00A2257C">
        <w:rPr>
          <w:b/>
          <w:sz w:val="28"/>
          <w:szCs w:val="28"/>
          <w:lang w:val="uk-UA"/>
        </w:rPr>
        <w:t xml:space="preserve"> та керівництво проведенням</w:t>
      </w:r>
    </w:p>
    <w:p w:rsidR="00ED5A31" w:rsidRPr="00031104" w:rsidRDefault="00ED5A31" w:rsidP="00936BA6">
      <w:pPr>
        <w:ind w:firstLine="567"/>
        <w:jc w:val="both"/>
        <w:rPr>
          <w:color w:val="000000" w:themeColor="text1"/>
          <w:sz w:val="28"/>
          <w:szCs w:val="28"/>
          <w:lang w:val="uk-UA"/>
        </w:rPr>
      </w:pPr>
      <w:r w:rsidRPr="00031104">
        <w:rPr>
          <w:color w:val="000000" w:themeColor="text1"/>
          <w:sz w:val="28"/>
          <w:szCs w:val="28"/>
          <w:lang w:val="uk-UA"/>
        </w:rPr>
        <w:t>Керівництво організацією та проведенням заходу здійснюється Департаментом освіти і науки Сумської обласної державної адміністрації, Сумським обласним відділенням (філією) Комітету з фізичного виховання та спорту Міністерства освіти і науки України та суддівськ</w:t>
      </w:r>
      <w:r w:rsidR="007F25E6" w:rsidRPr="00031104">
        <w:rPr>
          <w:color w:val="000000" w:themeColor="text1"/>
          <w:sz w:val="28"/>
          <w:szCs w:val="28"/>
          <w:lang w:val="uk-UA"/>
        </w:rPr>
        <w:t xml:space="preserve">ою </w:t>
      </w:r>
      <w:r w:rsidRPr="00031104">
        <w:rPr>
          <w:color w:val="000000" w:themeColor="text1"/>
          <w:sz w:val="28"/>
          <w:szCs w:val="28"/>
          <w:lang w:val="uk-UA"/>
        </w:rPr>
        <w:t>колегі</w:t>
      </w:r>
      <w:r w:rsidR="007F25E6" w:rsidRPr="00031104">
        <w:rPr>
          <w:color w:val="000000" w:themeColor="text1"/>
          <w:sz w:val="28"/>
          <w:szCs w:val="28"/>
          <w:lang w:val="uk-UA"/>
        </w:rPr>
        <w:t>єю</w:t>
      </w:r>
      <w:r w:rsidRPr="00031104">
        <w:rPr>
          <w:color w:val="000000" w:themeColor="text1"/>
          <w:sz w:val="28"/>
          <w:szCs w:val="28"/>
          <w:lang w:val="uk-UA"/>
        </w:rPr>
        <w:t xml:space="preserve"> Чемпіонату.</w:t>
      </w:r>
    </w:p>
    <w:p w:rsidR="00ED5A31" w:rsidRPr="00757579" w:rsidRDefault="00ED5A31" w:rsidP="00936BA6">
      <w:pPr>
        <w:ind w:firstLine="567"/>
        <w:jc w:val="both"/>
        <w:rPr>
          <w:sz w:val="16"/>
          <w:szCs w:val="16"/>
          <w:lang w:val="uk-UA"/>
        </w:rPr>
      </w:pPr>
    </w:p>
    <w:p w:rsidR="00ED5A31" w:rsidRPr="00A2257C" w:rsidRDefault="00ED5A31" w:rsidP="00936BA6">
      <w:pPr>
        <w:ind w:firstLine="567"/>
        <w:jc w:val="center"/>
        <w:rPr>
          <w:b/>
          <w:sz w:val="28"/>
          <w:szCs w:val="28"/>
          <w:lang w:val="uk-UA"/>
        </w:rPr>
      </w:pPr>
      <w:r w:rsidRPr="00A2257C">
        <w:rPr>
          <w:b/>
          <w:sz w:val="28"/>
          <w:szCs w:val="28"/>
          <w:lang w:val="uk-UA"/>
        </w:rPr>
        <w:t>4. Учасники з</w:t>
      </w:r>
      <w:r>
        <w:rPr>
          <w:b/>
          <w:sz w:val="28"/>
          <w:szCs w:val="28"/>
          <w:lang w:val="uk-UA"/>
        </w:rPr>
        <w:t>магань</w:t>
      </w:r>
    </w:p>
    <w:tbl>
      <w:tblPr>
        <w:tblStyle w:val="ab"/>
        <w:tblW w:w="0" w:type="auto"/>
        <w:jc w:val="center"/>
        <w:tblLook w:val="04A0" w:firstRow="1" w:lastRow="0" w:firstColumn="1" w:lastColumn="0" w:noHBand="0" w:noVBand="1"/>
      </w:tblPr>
      <w:tblGrid>
        <w:gridCol w:w="3284"/>
        <w:gridCol w:w="3285"/>
        <w:gridCol w:w="3285"/>
      </w:tblGrid>
      <w:tr w:rsidR="00ED5A31" w:rsidTr="001E0AFA">
        <w:trPr>
          <w:jc w:val="center"/>
        </w:trPr>
        <w:tc>
          <w:tcPr>
            <w:tcW w:w="3284" w:type="dxa"/>
            <w:vMerge w:val="restart"/>
          </w:tcPr>
          <w:p w:rsidR="00ED5A31" w:rsidRPr="0091445C" w:rsidRDefault="00ED5A31" w:rsidP="000D613C">
            <w:pPr>
              <w:pStyle w:val="Default"/>
              <w:ind w:firstLine="567"/>
              <w:jc w:val="center"/>
              <w:rPr>
                <w:sz w:val="28"/>
                <w:szCs w:val="28"/>
                <w:lang w:val="uk-UA"/>
              </w:rPr>
            </w:pPr>
            <w:r w:rsidRPr="0091445C">
              <w:rPr>
                <w:sz w:val="28"/>
                <w:szCs w:val="28"/>
                <w:lang w:val="uk-UA"/>
              </w:rPr>
              <w:t>Вікова група учасників</w:t>
            </w:r>
          </w:p>
        </w:tc>
        <w:tc>
          <w:tcPr>
            <w:tcW w:w="6570" w:type="dxa"/>
            <w:gridSpan w:val="2"/>
          </w:tcPr>
          <w:p w:rsidR="00ED5A31" w:rsidRDefault="00ED5A31" w:rsidP="00936BA6">
            <w:pPr>
              <w:ind w:firstLine="567"/>
              <w:jc w:val="center"/>
              <w:rPr>
                <w:sz w:val="28"/>
                <w:szCs w:val="28"/>
                <w:lang w:val="uk-UA"/>
              </w:rPr>
            </w:pPr>
            <w:r w:rsidRPr="0091445C">
              <w:rPr>
                <w:sz w:val="28"/>
                <w:szCs w:val="28"/>
                <w:lang w:val="uk-UA"/>
              </w:rPr>
              <w:t>Вагові категорії, кг</w:t>
            </w:r>
          </w:p>
        </w:tc>
      </w:tr>
      <w:tr w:rsidR="00ED5A31" w:rsidTr="001E0AFA">
        <w:trPr>
          <w:jc w:val="center"/>
        </w:trPr>
        <w:tc>
          <w:tcPr>
            <w:tcW w:w="3284" w:type="dxa"/>
            <w:vMerge/>
          </w:tcPr>
          <w:p w:rsidR="00ED5A31" w:rsidRPr="0091445C" w:rsidRDefault="00ED5A31" w:rsidP="00936BA6">
            <w:pPr>
              <w:ind w:firstLine="567"/>
              <w:jc w:val="center"/>
              <w:rPr>
                <w:sz w:val="28"/>
                <w:szCs w:val="28"/>
                <w:lang w:val="uk-UA"/>
              </w:rPr>
            </w:pPr>
          </w:p>
        </w:tc>
        <w:tc>
          <w:tcPr>
            <w:tcW w:w="3285" w:type="dxa"/>
          </w:tcPr>
          <w:p w:rsidR="00ED5A31" w:rsidRDefault="00ED5A31" w:rsidP="00936BA6">
            <w:pPr>
              <w:pStyle w:val="Default"/>
              <w:ind w:firstLine="567"/>
              <w:jc w:val="center"/>
              <w:rPr>
                <w:sz w:val="28"/>
                <w:szCs w:val="28"/>
              </w:rPr>
            </w:pPr>
            <w:r>
              <w:rPr>
                <w:sz w:val="28"/>
                <w:szCs w:val="28"/>
              </w:rPr>
              <w:t>Юнаки</w:t>
            </w:r>
          </w:p>
        </w:tc>
        <w:tc>
          <w:tcPr>
            <w:tcW w:w="3285" w:type="dxa"/>
          </w:tcPr>
          <w:p w:rsidR="00ED5A31" w:rsidRPr="0091445C" w:rsidRDefault="00ED5A31" w:rsidP="00936BA6">
            <w:pPr>
              <w:pStyle w:val="Default"/>
              <w:ind w:firstLine="567"/>
              <w:jc w:val="center"/>
              <w:rPr>
                <w:sz w:val="28"/>
                <w:szCs w:val="28"/>
                <w:lang w:val="uk-UA"/>
              </w:rPr>
            </w:pPr>
            <w:r w:rsidRPr="0091445C">
              <w:rPr>
                <w:sz w:val="28"/>
                <w:szCs w:val="28"/>
                <w:lang w:val="uk-UA"/>
              </w:rPr>
              <w:t>Дівчата</w:t>
            </w:r>
          </w:p>
        </w:tc>
      </w:tr>
      <w:tr w:rsidR="00ED5A31" w:rsidRPr="00DA7CDB" w:rsidTr="001E0AFA">
        <w:trPr>
          <w:jc w:val="center"/>
        </w:trPr>
        <w:tc>
          <w:tcPr>
            <w:tcW w:w="3284" w:type="dxa"/>
          </w:tcPr>
          <w:p w:rsidR="00ED5A31" w:rsidRPr="0091445C" w:rsidRDefault="009E332A" w:rsidP="00936BA6">
            <w:pPr>
              <w:pStyle w:val="Default"/>
              <w:ind w:firstLine="567"/>
              <w:jc w:val="center"/>
              <w:rPr>
                <w:sz w:val="28"/>
                <w:szCs w:val="28"/>
                <w:lang w:val="uk-UA"/>
              </w:rPr>
            </w:pPr>
            <w:r>
              <w:rPr>
                <w:sz w:val="28"/>
                <w:szCs w:val="28"/>
                <w:lang w:val="uk-UA"/>
              </w:rPr>
              <w:t>(</w:t>
            </w:r>
            <w:r>
              <w:rPr>
                <w:sz w:val="28"/>
                <w:szCs w:val="28"/>
                <w:lang w:val="en-US"/>
              </w:rPr>
              <w:t>U</w:t>
            </w:r>
            <w:r w:rsidRPr="003320AF">
              <w:rPr>
                <w:sz w:val="28"/>
                <w:szCs w:val="28"/>
              </w:rPr>
              <w:t>-</w:t>
            </w:r>
            <w:r w:rsidR="003320AF" w:rsidRPr="003320AF">
              <w:rPr>
                <w:sz w:val="28"/>
                <w:szCs w:val="28"/>
              </w:rPr>
              <w:t>15</w:t>
            </w:r>
            <w:r>
              <w:rPr>
                <w:sz w:val="28"/>
                <w:szCs w:val="28"/>
                <w:lang w:val="uk-UA"/>
              </w:rPr>
              <w:t>)</w:t>
            </w:r>
          </w:p>
          <w:p w:rsidR="00ED5A31" w:rsidRPr="0091445C" w:rsidRDefault="00ED5A31" w:rsidP="009E332A">
            <w:pPr>
              <w:ind w:firstLine="567"/>
              <w:jc w:val="center"/>
              <w:rPr>
                <w:sz w:val="28"/>
                <w:szCs w:val="28"/>
                <w:lang w:val="uk-UA"/>
              </w:rPr>
            </w:pPr>
            <w:r w:rsidRPr="0091445C">
              <w:rPr>
                <w:sz w:val="28"/>
                <w:szCs w:val="28"/>
                <w:lang w:val="uk-UA"/>
              </w:rPr>
              <w:t>20</w:t>
            </w:r>
            <w:r w:rsidR="009E332A">
              <w:rPr>
                <w:sz w:val="28"/>
                <w:szCs w:val="28"/>
                <w:lang w:val="uk-UA"/>
              </w:rPr>
              <w:t>09</w:t>
            </w:r>
            <w:r w:rsidRPr="0091445C">
              <w:rPr>
                <w:sz w:val="28"/>
                <w:szCs w:val="28"/>
                <w:lang w:val="uk-UA"/>
              </w:rPr>
              <w:t>-201</w:t>
            </w:r>
            <w:r>
              <w:rPr>
                <w:sz w:val="28"/>
                <w:szCs w:val="28"/>
                <w:lang w:val="uk-UA"/>
              </w:rPr>
              <w:t>1</w:t>
            </w:r>
            <w:r w:rsidRPr="0091445C">
              <w:rPr>
                <w:sz w:val="28"/>
                <w:szCs w:val="28"/>
                <w:lang w:val="uk-UA"/>
              </w:rPr>
              <w:t xml:space="preserve"> </w:t>
            </w:r>
            <w:proofErr w:type="spellStart"/>
            <w:r w:rsidRPr="0091445C">
              <w:rPr>
                <w:sz w:val="28"/>
                <w:szCs w:val="28"/>
                <w:lang w:val="uk-UA"/>
              </w:rPr>
              <w:t>р.н</w:t>
            </w:r>
            <w:proofErr w:type="spellEnd"/>
            <w:r w:rsidRPr="0091445C">
              <w:rPr>
                <w:sz w:val="28"/>
                <w:szCs w:val="28"/>
                <w:lang w:val="uk-UA"/>
              </w:rPr>
              <w:t>.</w:t>
            </w:r>
          </w:p>
        </w:tc>
        <w:tc>
          <w:tcPr>
            <w:tcW w:w="3285" w:type="dxa"/>
          </w:tcPr>
          <w:p w:rsidR="00ED5A31" w:rsidRDefault="00ED5A31" w:rsidP="001E10D3">
            <w:pPr>
              <w:pStyle w:val="Default"/>
              <w:ind w:firstLine="567"/>
              <w:jc w:val="center"/>
              <w:rPr>
                <w:sz w:val="28"/>
                <w:szCs w:val="28"/>
                <w:lang w:val="uk-UA"/>
              </w:rPr>
            </w:pPr>
            <w:r w:rsidRPr="0091445C">
              <w:rPr>
                <w:sz w:val="28"/>
                <w:szCs w:val="28"/>
                <w:lang w:val="uk-UA"/>
              </w:rPr>
              <w:t>45 кг, 50 кг, 55 кг, 60 кг, 6</w:t>
            </w:r>
            <w:r w:rsidR="00967606">
              <w:rPr>
                <w:sz w:val="28"/>
                <w:szCs w:val="28"/>
                <w:lang w:val="uk-UA"/>
              </w:rPr>
              <w:t xml:space="preserve">5 кг, 70 кг, </w:t>
            </w:r>
            <w:r w:rsidRPr="0091445C">
              <w:rPr>
                <w:sz w:val="28"/>
                <w:szCs w:val="28"/>
                <w:lang w:val="uk-UA"/>
              </w:rPr>
              <w:t>+</w:t>
            </w:r>
            <w:r w:rsidR="00967606">
              <w:rPr>
                <w:sz w:val="28"/>
                <w:szCs w:val="28"/>
                <w:lang w:val="uk-UA"/>
              </w:rPr>
              <w:t>75</w:t>
            </w:r>
            <w:r w:rsidRPr="0091445C">
              <w:rPr>
                <w:sz w:val="28"/>
                <w:szCs w:val="28"/>
                <w:lang w:val="uk-UA"/>
              </w:rPr>
              <w:t xml:space="preserve"> кг</w:t>
            </w:r>
          </w:p>
        </w:tc>
        <w:tc>
          <w:tcPr>
            <w:tcW w:w="3285" w:type="dxa"/>
          </w:tcPr>
          <w:p w:rsidR="00ED5A31" w:rsidRPr="0091445C" w:rsidRDefault="00ED5A31" w:rsidP="00936BA6">
            <w:pPr>
              <w:pStyle w:val="Default"/>
              <w:ind w:firstLine="567"/>
              <w:jc w:val="center"/>
              <w:rPr>
                <w:sz w:val="28"/>
                <w:szCs w:val="28"/>
                <w:lang w:val="uk-UA"/>
              </w:rPr>
            </w:pPr>
            <w:r w:rsidRPr="0091445C">
              <w:rPr>
                <w:sz w:val="28"/>
                <w:szCs w:val="28"/>
                <w:lang w:val="uk-UA"/>
              </w:rPr>
              <w:t>40 кг,</w:t>
            </w:r>
          </w:p>
          <w:p w:rsidR="00ED5A31" w:rsidRPr="0091445C" w:rsidRDefault="00ED5A31" w:rsidP="001E10D3">
            <w:pPr>
              <w:pStyle w:val="Default"/>
              <w:ind w:firstLine="567"/>
              <w:jc w:val="center"/>
              <w:rPr>
                <w:sz w:val="28"/>
                <w:szCs w:val="28"/>
                <w:lang w:val="uk-UA"/>
              </w:rPr>
            </w:pPr>
            <w:r w:rsidRPr="0091445C">
              <w:rPr>
                <w:sz w:val="28"/>
                <w:szCs w:val="28"/>
                <w:lang w:val="uk-UA"/>
              </w:rPr>
              <w:t>45 кг, 50 кг, 5</w:t>
            </w:r>
            <w:r w:rsidR="00142B2F">
              <w:rPr>
                <w:sz w:val="28"/>
                <w:szCs w:val="28"/>
                <w:lang w:val="uk-UA"/>
              </w:rPr>
              <w:t xml:space="preserve">5 кг, 60 кг, </w:t>
            </w:r>
            <w:r w:rsidRPr="0091445C">
              <w:rPr>
                <w:sz w:val="28"/>
                <w:szCs w:val="28"/>
                <w:lang w:val="uk-UA"/>
              </w:rPr>
              <w:t>+</w:t>
            </w:r>
            <w:r w:rsidR="00142B2F">
              <w:rPr>
                <w:sz w:val="28"/>
                <w:szCs w:val="28"/>
                <w:lang w:val="uk-UA"/>
              </w:rPr>
              <w:t>6</w:t>
            </w:r>
            <w:r w:rsidR="001E10D3">
              <w:rPr>
                <w:sz w:val="28"/>
                <w:szCs w:val="28"/>
                <w:lang w:val="uk-UA"/>
              </w:rPr>
              <w:t>0</w:t>
            </w:r>
            <w:r w:rsidRPr="0091445C">
              <w:rPr>
                <w:sz w:val="28"/>
                <w:szCs w:val="28"/>
                <w:lang w:val="uk-UA"/>
              </w:rPr>
              <w:t xml:space="preserve"> кг</w:t>
            </w:r>
          </w:p>
        </w:tc>
      </w:tr>
      <w:tr w:rsidR="00ED5A31" w:rsidRPr="001E10D3" w:rsidTr="001E0AFA">
        <w:trPr>
          <w:jc w:val="center"/>
        </w:trPr>
        <w:tc>
          <w:tcPr>
            <w:tcW w:w="3284" w:type="dxa"/>
          </w:tcPr>
          <w:p w:rsidR="003320AF" w:rsidRPr="0091445C" w:rsidRDefault="003320AF" w:rsidP="003320AF">
            <w:pPr>
              <w:pStyle w:val="Default"/>
              <w:ind w:firstLine="567"/>
              <w:jc w:val="center"/>
              <w:rPr>
                <w:sz w:val="28"/>
                <w:szCs w:val="28"/>
                <w:lang w:val="uk-UA"/>
              </w:rPr>
            </w:pPr>
            <w:r>
              <w:rPr>
                <w:sz w:val="28"/>
                <w:szCs w:val="28"/>
                <w:lang w:val="uk-UA"/>
              </w:rPr>
              <w:t>(</w:t>
            </w:r>
            <w:r>
              <w:rPr>
                <w:sz w:val="28"/>
                <w:szCs w:val="28"/>
                <w:lang w:val="en-US"/>
              </w:rPr>
              <w:t>U</w:t>
            </w:r>
            <w:r w:rsidRPr="003320AF">
              <w:rPr>
                <w:sz w:val="28"/>
                <w:szCs w:val="28"/>
              </w:rPr>
              <w:t>-1</w:t>
            </w:r>
            <w:r>
              <w:rPr>
                <w:sz w:val="28"/>
                <w:szCs w:val="28"/>
                <w:lang w:val="en-US"/>
              </w:rPr>
              <w:t>7</w:t>
            </w:r>
            <w:r>
              <w:rPr>
                <w:sz w:val="28"/>
                <w:szCs w:val="28"/>
                <w:lang w:val="uk-UA"/>
              </w:rPr>
              <w:t>)</w:t>
            </w:r>
          </w:p>
          <w:p w:rsidR="00ED5A31" w:rsidRDefault="00ED5A31" w:rsidP="009E332A">
            <w:pPr>
              <w:ind w:firstLine="567"/>
              <w:jc w:val="center"/>
              <w:rPr>
                <w:sz w:val="28"/>
                <w:szCs w:val="28"/>
                <w:lang w:val="uk-UA"/>
              </w:rPr>
            </w:pPr>
            <w:r>
              <w:rPr>
                <w:sz w:val="28"/>
                <w:szCs w:val="28"/>
                <w:lang w:val="uk-UA"/>
              </w:rPr>
              <w:t>200</w:t>
            </w:r>
            <w:r w:rsidR="009E332A">
              <w:rPr>
                <w:sz w:val="28"/>
                <w:szCs w:val="28"/>
                <w:lang w:val="uk-UA"/>
              </w:rPr>
              <w:t>7</w:t>
            </w:r>
            <w:r>
              <w:rPr>
                <w:sz w:val="28"/>
                <w:szCs w:val="28"/>
                <w:lang w:val="uk-UA"/>
              </w:rPr>
              <w:t>-200</w:t>
            </w:r>
            <w:r w:rsidR="009E332A">
              <w:rPr>
                <w:sz w:val="28"/>
                <w:szCs w:val="28"/>
                <w:lang w:val="uk-UA"/>
              </w:rPr>
              <w:t>8</w:t>
            </w:r>
            <w:r w:rsidR="00F67132" w:rsidRPr="0091445C">
              <w:rPr>
                <w:sz w:val="28"/>
                <w:szCs w:val="28"/>
                <w:lang w:val="uk-UA"/>
              </w:rPr>
              <w:t xml:space="preserve"> </w:t>
            </w:r>
            <w:proofErr w:type="spellStart"/>
            <w:r w:rsidR="00F67132" w:rsidRPr="0091445C">
              <w:rPr>
                <w:sz w:val="28"/>
                <w:szCs w:val="28"/>
                <w:lang w:val="uk-UA"/>
              </w:rPr>
              <w:t>р.н</w:t>
            </w:r>
            <w:proofErr w:type="spellEnd"/>
            <w:r w:rsidR="00F67132" w:rsidRPr="0091445C">
              <w:rPr>
                <w:sz w:val="28"/>
                <w:szCs w:val="28"/>
                <w:lang w:val="uk-UA"/>
              </w:rPr>
              <w:t>.</w:t>
            </w:r>
          </w:p>
        </w:tc>
        <w:tc>
          <w:tcPr>
            <w:tcW w:w="3285" w:type="dxa"/>
          </w:tcPr>
          <w:p w:rsidR="00ED5A31" w:rsidRPr="0091445C" w:rsidRDefault="00967606" w:rsidP="00011972">
            <w:pPr>
              <w:pStyle w:val="Default"/>
              <w:ind w:firstLine="567"/>
              <w:jc w:val="center"/>
              <w:rPr>
                <w:sz w:val="28"/>
                <w:szCs w:val="28"/>
                <w:lang w:val="uk-UA"/>
              </w:rPr>
            </w:pPr>
            <w:r>
              <w:rPr>
                <w:sz w:val="28"/>
                <w:szCs w:val="28"/>
                <w:lang w:val="uk-UA"/>
              </w:rPr>
              <w:t>55 кг, 60 кг, 65 кг, 70 кг, 8</w:t>
            </w:r>
            <w:r w:rsidR="00ED5A31" w:rsidRPr="0091445C">
              <w:rPr>
                <w:sz w:val="28"/>
                <w:szCs w:val="28"/>
                <w:lang w:val="uk-UA"/>
              </w:rPr>
              <w:t>0</w:t>
            </w:r>
            <w:r>
              <w:rPr>
                <w:sz w:val="28"/>
                <w:szCs w:val="28"/>
                <w:lang w:val="uk-UA"/>
              </w:rPr>
              <w:t xml:space="preserve"> кг, </w:t>
            </w:r>
            <w:r w:rsidRPr="0091445C">
              <w:rPr>
                <w:sz w:val="28"/>
                <w:szCs w:val="28"/>
                <w:lang w:val="uk-UA"/>
              </w:rPr>
              <w:t>+</w:t>
            </w:r>
            <w:r>
              <w:rPr>
                <w:sz w:val="28"/>
                <w:szCs w:val="28"/>
                <w:lang w:val="uk-UA"/>
              </w:rPr>
              <w:t>85</w:t>
            </w:r>
            <w:r w:rsidR="00ED5A31" w:rsidRPr="0091445C">
              <w:rPr>
                <w:sz w:val="28"/>
                <w:szCs w:val="28"/>
                <w:lang w:val="uk-UA"/>
              </w:rPr>
              <w:t xml:space="preserve"> кг</w:t>
            </w:r>
          </w:p>
        </w:tc>
        <w:tc>
          <w:tcPr>
            <w:tcW w:w="3285" w:type="dxa"/>
          </w:tcPr>
          <w:p w:rsidR="001448D9" w:rsidRDefault="00ED5A31" w:rsidP="007D128B">
            <w:pPr>
              <w:pStyle w:val="Default"/>
              <w:ind w:firstLine="567"/>
              <w:jc w:val="center"/>
              <w:rPr>
                <w:sz w:val="28"/>
                <w:szCs w:val="28"/>
                <w:lang w:val="uk-UA"/>
              </w:rPr>
            </w:pPr>
            <w:r w:rsidRPr="0091445C">
              <w:rPr>
                <w:sz w:val="28"/>
                <w:szCs w:val="28"/>
                <w:lang w:val="uk-UA"/>
              </w:rPr>
              <w:t xml:space="preserve">50 кг, </w:t>
            </w:r>
            <w:r w:rsidR="006162A5">
              <w:rPr>
                <w:sz w:val="28"/>
                <w:szCs w:val="28"/>
                <w:lang w:val="uk-UA"/>
              </w:rPr>
              <w:t>6</w:t>
            </w:r>
            <w:r w:rsidRPr="0091445C">
              <w:rPr>
                <w:sz w:val="28"/>
                <w:szCs w:val="28"/>
                <w:lang w:val="uk-UA"/>
              </w:rPr>
              <w:t>0</w:t>
            </w:r>
            <w:r w:rsidR="006162A5">
              <w:rPr>
                <w:sz w:val="28"/>
                <w:szCs w:val="28"/>
                <w:lang w:val="uk-UA"/>
              </w:rPr>
              <w:t xml:space="preserve"> кг, </w:t>
            </w:r>
            <w:proofErr w:type="spellStart"/>
            <w:r w:rsidR="006162A5">
              <w:rPr>
                <w:sz w:val="28"/>
                <w:szCs w:val="28"/>
                <w:lang w:val="uk-UA"/>
              </w:rPr>
              <w:t>70</w:t>
            </w:r>
            <w:proofErr w:type="spellEnd"/>
            <w:r w:rsidR="007D128B" w:rsidRPr="005876CC">
              <w:rPr>
                <w:b/>
                <w:bCs/>
                <w:spacing w:val="-2"/>
                <w:sz w:val="28"/>
                <w:szCs w:val="28"/>
                <w:lang w:val="uk-UA"/>
              </w:rPr>
              <w:t> </w:t>
            </w:r>
            <w:r w:rsidR="006162A5">
              <w:rPr>
                <w:sz w:val="28"/>
                <w:szCs w:val="28"/>
                <w:lang w:val="uk-UA"/>
              </w:rPr>
              <w:t>кг,</w:t>
            </w:r>
          </w:p>
          <w:p w:rsidR="00ED5A31" w:rsidRPr="0091445C" w:rsidRDefault="00ED5A31" w:rsidP="007D128B">
            <w:pPr>
              <w:pStyle w:val="Default"/>
              <w:ind w:firstLine="567"/>
              <w:jc w:val="center"/>
              <w:rPr>
                <w:sz w:val="28"/>
                <w:szCs w:val="28"/>
                <w:lang w:val="uk-UA"/>
              </w:rPr>
            </w:pPr>
            <w:r w:rsidRPr="0091445C">
              <w:rPr>
                <w:sz w:val="28"/>
                <w:szCs w:val="28"/>
                <w:lang w:val="uk-UA"/>
              </w:rPr>
              <w:t>+</w:t>
            </w:r>
            <w:r w:rsidR="001448D9">
              <w:rPr>
                <w:sz w:val="28"/>
                <w:szCs w:val="28"/>
                <w:lang w:val="uk-UA"/>
              </w:rPr>
              <w:t xml:space="preserve"> </w:t>
            </w:r>
            <w:r w:rsidR="006162A5">
              <w:rPr>
                <w:sz w:val="28"/>
                <w:szCs w:val="28"/>
                <w:lang w:val="uk-UA"/>
              </w:rPr>
              <w:t>70</w:t>
            </w:r>
            <w:r w:rsidRPr="0091445C">
              <w:rPr>
                <w:sz w:val="28"/>
                <w:szCs w:val="28"/>
                <w:lang w:val="uk-UA"/>
              </w:rPr>
              <w:t xml:space="preserve"> кг</w:t>
            </w:r>
          </w:p>
        </w:tc>
      </w:tr>
    </w:tbl>
    <w:p w:rsidR="00ED5A31" w:rsidRDefault="00ED5A31" w:rsidP="00936BA6">
      <w:pPr>
        <w:ind w:firstLine="567"/>
        <w:jc w:val="both"/>
        <w:rPr>
          <w:sz w:val="28"/>
          <w:szCs w:val="28"/>
          <w:lang w:val="uk-UA"/>
        </w:rPr>
      </w:pPr>
    </w:p>
    <w:p w:rsidR="00ED5A31" w:rsidRPr="009D1C5F" w:rsidRDefault="00ED5A31" w:rsidP="00936BA6">
      <w:pPr>
        <w:ind w:firstLine="567"/>
        <w:jc w:val="both"/>
        <w:rPr>
          <w:color w:val="000000" w:themeColor="text1"/>
          <w:sz w:val="28"/>
          <w:szCs w:val="28"/>
          <w:lang w:val="uk-UA"/>
        </w:rPr>
      </w:pPr>
      <w:r w:rsidRPr="00412DE9">
        <w:rPr>
          <w:color w:val="000000" w:themeColor="text1"/>
          <w:sz w:val="28"/>
          <w:szCs w:val="28"/>
          <w:lang w:val="uk-UA"/>
        </w:rPr>
        <w:t>До участі допускаються учні 201</w:t>
      </w:r>
      <w:r w:rsidR="009E332A" w:rsidRPr="00412DE9">
        <w:rPr>
          <w:color w:val="000000" w:themeColor="text1"/>
          <w:sz w:val="28"/>
          <w:szCs w:val="28"/>
          <w:lang w:val="uk-UA"/>
        </w:rPr>
        <w:t>1</w:t>
      </w:r>
      <w:r w:rsidRPr="00412DE9">
        <w:rPr>
          <w:color w:val="000000" w:themeColor="text1"/>
          <w:sz w:val="28"/>
          <w:szCs w:val="28"/>
          <w:lang w:val="uk-UA"/>
        </w:rPr>
        <w:t xml:space="preserve"> </w:t>
      </w:r>
      <w:proofErr w:type="spellStart"/>
      <w:r w:rsidRPr="00412DE9">
        <w:rPr>
          <w:color w:val="000000" w:themeColor="text1"/>
          <w:sz w:val="28"/>
          <w:szCs w:val="28"/>
          <w:lang w:val="uk-UA"/>
        </w:rPr>
        <w:t>р.н</w:t>
      </w:r>
      <w:proofErr w:type="spellEnd"/>
      <w:r w:rsidRPr="00412DE9">
        <w:rPr>
          <w:color w:val="000000" w:themeColor="text1"/>
          <w:sz w:val="28"/>
          <w:szCs w:val="28"/>
          <w:lang w:val="uk-UA"/>
        </w:rPr>
        <w:t>. з дозволу батьків та окремого дозволу лікаря.</w:t>
      </w:r>
    </w:p>
    <w:p w:rsidR="00FD79DC" w:rsidRDefault="00FD79DC" w:rsidP="00936BA6">
      <w:pPr>
        <w:ind w:firstLine="567"/>
        <w:jc w:val="center"/>
        <w:rPr>
          <w:b/>
          <w:sz w:val="28"/>
          <w:szCs w:val="28"/>
          <w:lang w:val="uk-UA"/>
        </w:rPr>
      </w:pPr>
    </w:p>
    <w:p w:rsidR="00ED5A31" w:rsidRPr="00A2257C" w:rsidRDefault="00ED5A31" w:rsidP="00936BA6">
      <w:pPr>
        <w:ind w:firstLine="567"/>
        <w:jc w:val="center"/>
        <w:rPr>
          <w:sz w:val="28"/>
          <w:szCs w:val="28"/>
          <w:lang w:val="uk-UA"/>
        </w:rPr>
      </w:pPr>
      <w:r w:rsidRPr="00A2257C">
        <w:rPr>
          <w:b/>
          <w:sz w:val="28"/>
          <w:szCs w:val="28"/>
          <w:lang w:val="uk-UA"/>
        </w:rPr>
        <w:t xml:space="preserve">5. </w:t>
      </w:r>
      <w:r>
        <w:rPr>
          <w:b/>
          <w:sz w:val="28"/>
          <w:szCs w:val="28"/>
          <w:lang w:val="uk-UA"/>
        </w:rPr>
        <w:t xml:space="preserve">Характер </w:t>
      </w:r>
      <w:r w:rsidRPr="00A2257C">
        <w:rPr>
          <w:b/>
          <w:sz w:val="28"/>
          <w:szCs w:val="28"/>
          <w:lang w:val="uk-UA"/>
        </w:rPr>
        <w:t>заходу</w:t>
      </w:r>
    </w:p>
    <w:p w:rsidR="00ED5A31" w:rsidRPr="00A2257C" w:rsidRDefault="00ED5A31" w:rsidP="00936BA6">
      <w:pPr>
        <w:ind w:firstLine="567"/>
        <w:jc w:val="both"/>
        <w:rPr>
          <w:b/>
          <w:sz w:val="16"/>
          <w:szCs w:val="16"/>
          <w:lang w:val="uk-UA"/>
        </w:rPr>
      </w:pPr>
      <w:r>
        <w:rPr>
          <w:sz w:val="28"/>
          <w:szCs w:val="28"/>
          <w:lang w:val="uk-UA"/>
        </w:rPr>
        <w:t>Змагання особисті проводяться відповідно до діючих правил Всеукраїнської Федерації пляжної боротьби України та Міжнародних правил пляжної боротьби.</w:t>
      </w:r>
    </w:p>
    <w:p w:rsidR="00ED5A31" w:rsidRPr="00757579" w:rsidRDefault="00ED5A31" w:rsidP="00936BA6">
      <w:pPr>
        <w:ind w:firstLine="567"/>
        <w:jc w:val="both"/>
        <w:rPr>
          <w:b/>
          <w:sz w:val="16"/>
          <w:szCs w:val="16"/>
          <w:lang w:val="uk-UA"/>
        </w:rPr>
      </w:pPr>
    </w:p>
    <w:p w:rsidR="00ED5A31" w:rsidRPr="00A2257C" w:rsidRDefault="00ED5A31" w:rsidP="00936BA6">
      <w:pPr>
        <w:ind w:firstLine="567"/>
        <w:jc w:val="center"/>
        <w:rPr>
          <w:b/>
          <w:sz w:val="28"/>
          <w:szCs w:val="28"/>
          <w:lang w:val="uk-UA"/>
        </w:rPr>
      </w:pPr>
      <w:r w:rsidRPr="00A2257C">
        <w:rPr>
          <w:b/>
          <w:sz w:val="28"/>
          <w:szCs w:val="28"/>
          <w:lang w:val="uk-UA"/>
        </w:rPr>
        <w:t>6. Безпека та підготовка місц</w:t>
      </w:r>
      <w:r>
        <w:rPr>
          <w:b/>
          <w:sz w:val="28"/>
          <w:szCs w:val="28"/>
          <w:lang w:val="uk-UA"/>
        </w:rPr>
        <w:t>ь</w:t>
      </w:r>
      <w:r w:rsidRPr="00A2257C">
        <w:rPr>
          <w:b/>
          <w:sz w:val="28"/>
          <w:szCs w:val="28"/>
          <w:lang w:val="uk-UA"/>
        </w:rPr>
        <w:t xml:space="preserve"> проведення </w:t>
      </w:r>
      <w:r>
        <w:rPr>
          <w:b/>
          <w:sz w:val="28"/>
          <w:szCs w:val="28"/>
          <w:lang w:val="uk-UA"/>
        </w:rPr>
        <w:t>змагань</w:t>
      </w:r>
    </w:p>
    <w:p w:rsidR="000F2B2D" w:rsidRPr="00605050" w:rsidRDefault="000F2B2D" w:rsidP="000F2B2D">
      <w:pPr>
        <w:pStyle w:val="3623"/>
        <w:spacing w:before="0" w:beforeAutospacing="0" w:after="0" w:afterAutospacing="0"/>
        <w:ind w:firstLine="567"/>
        <w:jc w:val="both"/>
        <w:rPr>
          <w:sz w:val="28"/>
          <w:szCs w:val="32"/>
        </w:rPr>
      </w:pPr>
      <w:r w:rsidRPr="00605050">
        <w:rPr>
          <w:color w:val="000000"/>
          <w:sz w:val="28"/>
          <w:szCs w:val="32"/>
        </w:rPr>
        <w:t xml:space="preserve">Захід проводиться з урахуванням Указу Президента України від 24 лютого 2022 року № 64/2022 «Про введення воєнного стану в Україні», затвердженого </w:t>
      </w:r>
      <w:r w:rsidRPr="00605050">
        <w:rPr>
          <w:color w:val="000000"/>
          <w:sz w:val="28"/>
          <w:szCs w:val="32"/>
        </w:rPr>
        <w:lastRenderedPageBreak/>
        <w:t>Законом України від 24 лютого 2022 року № 2102-IX, Указу Президента України від 1 травня 2023 року № 254/2023 «Про продовження строку дії воєнного стану в Україні», затвердженого Законом України від 2 травня        2023 року № 3057-IX, Указу Президента України від  26 липня 2023 №</w:t>
      </w:r>
      <w:r w:rsidRPr="00605050">
        <w:rPr>
          <w:color w:val="333333"/>
          <w:sz w:val="28"/>
          <w:szCs w:val="32"/>
          <w:shd w:val="clear" w:color="auto" w:fill="FFFFFF"/>
        </w:rPr>
        <w:t> </w:t>
      </w:r>
      <w:r w:rsidRPr="00605050">
        <w:rPr>
          <w:color w:val="000000"/>
          <w:sz w:val="28"/>
          <w:szCs w:val="32"/>
        </w:rPr>
        <w:t>451/2023 «Про продовження строку дії воєнного стану в Україні», затвердженого Законом України</w:t>
      </w:r>
      <w:r w:rsidRPr="00605050">
        <w:rPr>
          <w:sz w:val="28"/>
          <w:szCs w:val="32"/>
        </w:rPr>
        <w:t xml:space="preserve"> </w:t>
      </w:r>
      <w:r w:rsidRPr="00605050">
        <w:rPr>
          <w:sz w:val="28"/>
          <w:szCs w:val="32"/>
          <w:shd w:val="clear" w:color="auto" w:fill="FFFFFF"/>
        </w:rPr>
        <w:t>від 27 липня 2023</w:t>
      </w:r>
      <w:r w:rsidRPr="00605050">
        <w:rPr>
          <w:color w:val="000000"/>
          <w:sz w:val="28"/>
          <w:szCs w:val="32"/>
        </w:rPr>
        <w:t xml:space="preserve"> року</w:t>
      </w:r>
      <w:r w:rsidRPr="00605050">
        <w:rPr>
          <w:sz w:val="28"/>
          <w:szCs w:val="32"/>
          <w:shd w:val="clear" w:color="auto" w:fill="FFFFFF"/>
        </w:rPr>
        <w:t xml:space="preserve"> </w:t>
      </w:r>
      <w:hyperlink r:id="rId10" w:anchor="n2" w:tgtFrame="_blank" w:history="1">
        <w:r w:rsidRPr="000F2B2D">
          <w:rPr>
            <w:rStyle w:val="a8"/>
            <w:color w:val="000000"/>
            <w:sz w:val="28"/>
            <w:szCs w:val="32"/>
            <w:u w:val="none"/>
            <w:shd w:val="clear" w:color="auto" w:fill="FFFFFF"/>
          </w:rPr>
          <w:t>№</w:t>
        </w:r>
        <w:r w:rsidRPr="000F2B2D">
          <w:rPr>
            <w:color w:val="000000"/>
            <w:sz w:val="28"/>
            <w:szCs w:val="32"/>
          </w:rPr>
          <w:t> </w:t>
        </w:r>
        <w:r w:rsidRPr="000F2B2D">
          <w:rPr>
            <w:rStyle w:val="a8"/>
            <w:color w:val="000000"/>
            <w:sz w:val="28"/>
            <w:szCs w:val="32"/>
            <w:u w:val="none"/>
            <w:shd w:val="clear" w:color="auto" w:fill="FFFFFF"/>
          </w:rPr>
          <w:t>275-IX.</w:t>
        </w:r>
        <w:r w:rsidRPr="00605050">
          <w:rPr>
            <w:rStyle w:val="a8"/>
            <w:color w:val="000000"/>
            <w:sz w:val="28"/>
            <w:szCs w:val="32"/>
            <w:shd w:val="clear" w:color="auto" w:fill="FFFFFF"/>
          </w:rPr>
          <w:t xml:space="preserve"> </w:t>
        </w:r>
      </w:hyperlink>
    </w:p>
    <w:p w:rsidR="000F2B2D" w:rsidRPr="00605050" w:rsidRDefault="000F2B2D" w:rsidP="000F2B2D">
      <w:pPr>
        <w:ind w:firstLine="567"/>
        <w:jc w:val="both"/>
        <w:rPr>
          <w:sz w:val="28"/>
          <w:szCs w:val="32"/>
          <w:lang w:val="uk-UA"/>
        </w:rPr>
      </w:pPr>
      <w:r w:rsidRPr="00605050">
        <w:rPr>
          <w:sz w:val="28"/>
          <w:szCs w:val="32"/>
          <w:lang w:val="uk-UA"/>
        </w:rPr>
        <w:t>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від 18 грудня 1998 </w:t>
      </w:r>
      <w:r w:rsidRPr="00605050">
        <w:rPr>
          <w:color w:val="000000"/>
          <w:sz w:val="28"/>
          <w:szCs w:val="32"/>
          <w:lang w:val="uk-UA"/>
        </w:rPr>
        <w:t xml:space="preserve">р. </w:t>
      </w:r>
      <w:r w:rsidRPr="00605050">
        <w:rPr>
          <w:sz w:val="28"/>
          <w:szCs w:val="32"/>
          <w:lang w:val="uk-UA"/>
        </w:rPr>
        <w:t>№ 2025.</w:t>
      </w:r>
    </w:p>
    <w:p w:rsidR="000F2B2D" w:rsidRPr="00605050" w:rsidRDefault="000F2B2D" w:rsidP="000F2B2D">
      <w:pPr>
        <w:ind w:firstLine="567"/>
        <w:jc w:val="both"/>
        <w:rPr>
          <w:sz w:val="28"/>
          <w:szCs w:val="32"/>
          <w:lang w:val="uk-UA"/>
        </w:rPr>
      </w:pPr>
      <w:r w:rsidRPr="00605050">
        <w:rPr>
          <w:sz w:val="28"/>
          <w:szCs w:val="32"/>
          <w:lang w:val="uk-UA"/>
        </w:rPr>
        <w:t>Підготовка та забезпечення належного технічного стану спортивних споруд покладається на їх власників.</w:t>
      </w:r>
    </w:p>
    <w:p w:rsidR="000F2B2D" w:rsidRPr="00605050" w:rsidRDefault="000F2B2D" w:rsidP="000F2B2D">
      <w:pPr>
        <w:ind w:firstLine="567"/>
        <w:jc w:val="both"/>
        <w:rPr>
          <w:sz w:val="28"/>
          <w:szCs w:val="32"/>
          <w:lang w:val="uk-UA"/>
        </w:rPr>
      </w:pPr>
      <w:r w:rsidRPr="00605050">
        <w:rPr>
          <w:sz w:val="28"/>
          <w:szCs w:val="32"/>
          <w:lang w:val="uk-UA"/>
        </w:rPr>
        <w:t>Медичне забезпечення заходу здійснюється відповідно до спільного наказу Міністерства молоді та спорту України та Міністерства охорони здоров’я України від 15.07.2020 № 603/1608 «Про медичне забезпечення проведення фізкультурно-оздоровчих та спортивних заходів», зареєстрованого в Міністерстві юстиції України 31 липня 2020 р. за № 731/35014.</w:t>
      </w:r>
    </w:p>
    <w:p w:rsidR="000F2B2D" w:rsidRPr="00605050" w:rsidRDefault="000F2B2D" w:rsidP="000F2B2D">
      <w:pPr>
        <w:pStyle w:val="a7"/>
        <w:spacing w:before="0" w:beforeAutospacing="0" w:after="0" w:afterAutospacing="0"/>
        <w:ind w:firstLine="567"/>
        <w:jc w:val="both"/>
        <w:rPr>
          <w:sz w:val="28"/>
          <w:szCs w:val="32"/>
        </w:rPr>
      </w:pPr>
      <w:r w:rsidRPr="00605050">
        <w:rPr>
          <w:color w:val="000000"/>
          <w:sz w:val="28"/>
          <w:szCs w:val="32"/>
        </w:rPr>
        <w:t>Забезпечення заходів безпеки під час проведення змагань покладається на головного суддю. Під час організації та проведення змагань головний суддя забезпечує учасників заходу інформацією про найближче укриття, до якого необхідно слідувати під час повітряної тривоги. У разі оголошення повітряної тривоги в регіоні, у якому проводиться спортивний захід, відповідальний за безпеку проведення заходу приймає рішення щодо евакуації всіх учасників в укриття або споруду, що може використовуватися як укриття та знаходиться на відстані не більше ніж 500 м від спортивної споруди, де проводиться захід.</w:t>
      </w:r>
    </w:p>
    <w:p w:rsidR="000F2B2D" w:rsidRPr="00605050" w:rsidRDefault="000F2B2D" w:rsidP="000F2B2D">
      <w:pPr>
        <w:pStyle w:val="af2"/>
        <w:ind w:firstLine="567"/>
        <w:jc w:val="both"/>
        <w:rPr>
          <w:rFonts w:ascii="Times New Roman" w:hAnsi="Times New Roman" w:cs="Times New Roman"/>
          <w:sz w:val="28"/>
          <w:szCs w:val="28"/>
          <w:lang w:val="uk-UA"/>
        </w:rPr>
      </w:pPr>
      <w:r w:rsidRPr="00605050">
        <w:rPr>
          <w:rFonts w:ascii="Times New Roman" w:hAnsi="Times New Roman" w:cs="Times New Roman"/>
          <w:sz w:val="28"/>
          <w:szCs w:val="28"/>
          <w:lang w:val="uk-UA"/>
        </w:rPr>
        <w:t>За технічну підготовленість спортсменів та відповідність спортивному розряду відповідає представник команди, особистий тренер спортсмена та керівник організації, який підписує заявку та відряджає спортсменів на змагання.</w:t>
      </w:r>
    </w:p>
    <w:p w:rsidR="00ED5A31" w:rsidRPr="00757579" w:rsidRDefault="00ED5A31" w:rsidP="00936BA6">
      <w:pPr>
        <w:pStyle w:val="10198"/>
        <w:spacing w:before="0" w:beforeAutospacing="0" w:after="0" w:afterAutospacing="0"/>
        <w:ind w:firstLine="567"/>
        <w:jc w:val="both"/>
        <w:rPr>
          <w:sz w:val="16"/>
          <w:szCs w:val="16"/>
          <w:lang w:eastAsia="ru-RU"/>
        </w:rPr>
      </w:pPr>
    </w:p>
    <w:p w:rsidR="00ED5A31" w:rsidRDefault="00ED5A31" w:rsidP="00936BA6">
      <w:pPr>
        <w:pStyle w:val="10198"/>
        <w:spacing w:before="0" w:beforeAutospacing="0" w:after="0" w:afterAutospacing="0"/>
        <w:ind w:firstLine="567"/>
        <w:jc w:val="center"/>
      </w:pPr>
      <w:r>
        <w:rPr>
          <w:b/>
          <w:bCs/>
          <w:color w:val="000000"/>
          <w:sz w:val="28"/>
          <w:szCs w:val="28"/>
        </w:rPr>
        <w:t>7. Умови нагородження переможців і призерів</w:t>
      </w:r>
    </w:p>
    <w:p w:rsidR="00ED5A31" w:rsidRPr="00330A10" w:rsidRDefault="00ED5A31" w:rsidP="00936BA6">
      <w:pPr>
        <w:pStyle w:val="a7"/>
        <w:spacing w:before="0" w:beforeAutospacing="0" w:after="0" w:afterAutospacing="0"/>
        <w:ind w:firstLine="567"/>
        <w:jc w:val="both"/>
        <w:rPr>
          <w:color w:val="FF0000"/>
        </w:rPr>
      </w:pPr>
      <w:r>
        <w:rPr>
          <w:color w:val="000000"/>
          <w:sz w:val="28"/>
          <w:szCs w:val="28"/>
        </w:rPr>
        <w:t>Переможці та призери Чемпіонату в кожній віковій та ваговій категоріях нагороджуються грамотами та медалями.</w:t>
      </w:r>
      <w:r w:rsidR="00FD79DC">
        <w:rPr>
          <w:color w:val="000000"/>
          <w:sz w:val="28"/>
          <w:szCs w:val="28"/>
        </w:rPr>
        <w:t xml:space="preserve"> </w:t>
      </w:r>
    </w:p>
    <w:p w:rsidR="00ED5A31" w:rsidRPr="00757579" w:rsidRDefault="00ED5A31" w:rsidP="00936BA6">
      <w:pPr>
        <w:pStyle w:val="a7"/>
        <w:spacing w:before="0" w:beforeAutospacing="0" w:after="0" w:afterAutospacing="0"/>
        <w:ind w:firstLine="567"/>
        <w:jc w:val="both"/>
        <w:rPr>
          <w:b/>
          <w:bCs/>
          <w:color w:val="000000"/>
          <w:sz w:val="16"/>
          <w:szCs w:val="16"/>
        </w:rPr>
      </w:pPr>
    </w:p>
    <w:p w:rsidR="00ED5A31" w:rsidRDefault="00ED5A31" w:rsidP="00936BA6">
      <w:pPr>
        <w:pStyle w:val="a7"/>
        <w:spacing w:before="0" w:beforeAutospacing="0" w:after="0" w:afterAutospacing="0"/>
        <w:ind w:firstLine="567"/>
        <w:jc w:val="both"/>
      </w:pPr>
      <w:r>
        <w:rPr>
          <w:b/>
          <w:bCs/>
          <w:color w:val="000000"/>
          <w:sz w:val="28"/>
          <w:szCs w:val="28"/>
        </w:rPr>
        <w:t>8. Умови фінансування заходу та матеріальне забезпечення учасників</w:t>
      </w:r>
    </w:p>
    <w:p w:rsidR="00ED5A31" w:rsidRPr="00447EE9" w:rsidRDefault="00ED5A31" w:rsidP="00936BA6">
      <w:pPr>
        <w:pStyle w:val="a7"/>
        <w:spacing w:before="0" w:beforeAutospacing="0" w:after="0" w:afterAutospacing="0"/>
        <w:ind w:firstLine="567"/>
        <w:jc w:val="both"/>
        <w:rPr>
          <w:color w:val="000000" w:themeColor="text1"/>
        </w:rPr>
      </w:pPr>
      <w:r>
        <w:rPr>
          <w:color w:val="000000"/>
          <w:sz w:val="28"/>
          <w:szCs w:val="28"/>
        </w:rPr>
        <w:t>Витрати на придбання грамот, медалей та харчування суддів здійснюються за рахунок коштів Департаменту освіти і науки Сумської обласної державної адміністрації.</w:t>
      </w:r>
    </w:p>
    <w:p w:rsidR="008C4B5C" w:rsidRDefault="008C4B5C" w:rsidP="00936BA6">
      <w:pPr>
        <w:pStyle w:val="a7"/>
        <w:spacing w:before="0" w:beforeAutospacing="0" w:after="0" w:afterAutospacing="0"/>
        <w:ind w:firstLine="567"/>
        <w:jc w:val="center"/>
        <w:rPr>
          <w:b/>
          <w:bCs/>
          <w:color w:val="000000" w:themeColor="text1"/>
          <w:sz w:val="28"/>
          <w:szCs w:val="28"/>
        </w:rPr>
      </w:pPr>
    </w:p>
    <w:p w:rsidR="00ED5A31" w:rsidRPr="00447EE9" w:rsidRDefault="00ED5A31" w:rsidP="00936BA6">
      <w:pPr>
        <w:pStyle w:val="a7"/>
        <w:spacing w:before="0" w:beforeAutospacing="0" w:after="0" w:afterAutospacing="0"/>
        <w:ind w:firstLine="567"/>
        <w:jc w:val="center"/>
        <w:rPr>
          <w:color w:val="000000" w:themeColor="text1"/>
        </w:rPr>
      </w:pPr>
      <w:r w:rsidRPr="00447EE9">
        <w:rPr>
          <w:b/>
          <w:bCs/>
          <w:color w:val="000000" w:themeColor="text1"/>
          <w:sz w:val="28"/>
          <w:szCs w:val="28"/>
        </w:rPr>
        <w:t>9. Строки та порядок подання заявок на участь у заході</w:t>
      </w:r>
    </w:p>
    <w:p w:rsidR="00ED5A31" w:rsidRPr="00447EE9" w:rsidRDefault="00ED5A31" w:rsidP="00936BA6">
      <w:pPr>
        <w:pStyle w:val="a7"/>
        <w:spacing w:before="0" w:beforeAutospacing="0" w:after="0" w:afterAutospacing="0"/>
        <w:ind w:firstLine="567"/>
        <w:jc w:val="both"/>
        <w:rPr>
          <w:color w:val="000000" w:themeColor="text1"/>
          <w:sz w:val="28"/>
          <w:szCs w:val="28"/>
        </w:rPr>
      </w:pPr>
      <w:r w:rsidRPr="00447EE9">
        <w:rPr>
          <w:color w:val="000000" w:themeColor="text1"/>
          <w:sz w:val="28"/>
          <w:szCs w:val="28"/>
        </w:rPr>
        <w:t>Попередні заявки на участь у Чемпіонаті подаються не пізніше ніж за 10</w:t>
      </w:r>
      <w:r w:rsidR="007F25E6" w:rsidRPr="00447EE9">
        <w:rPr>
          <w:b/>
          <w:bCs/>
          <w:color w:val="000000" w:themeColor="text1"/>
          <w:sz w:val="28"/>
          <w:szCs w:val="28"/>
        </w:rPr>
        <w:t> </w:t>
      </w:r>
      <w:r w:rsidRPr="00447EE9">
        <w:rPr>
          <w:color w:val="000000" w:themeColor="text1"/>
          <w:sz w:val="28"/>
          <w:szCs w:val="28"/>
        </w:rPr>
        <w:t xml:space="preserve">днів до початку змагань на електронну адресу: </w:t>
      </w:r>
      <w:proofErr w:type="spellStart"/>
      <w:r w:rsidRPr="00447EE9">
        <w:rPr>
          <w:color w:val="000000" w:themeColor="text1"/>
          <w:sz w:val="28"/>
          <w:szCs w:val="28"/>
        </w:rPr>
        <w:t>spar</w:t>
      </w:r>
      <w:proofErr w:type="spellEnd"/>
      <w:r w:rsidRPr="00447EE9">
        <w:rPr>
          <w:color w:val="000000" w:themeColor="text1"/>
          <w:sz w:val="28"/>
          <w:szCs w:val="28"/>
        </w:rPr>
        <w:t xml:space="preserve">tak_sumy@ukr.net. </w:t>
      </w:r>
    </w:p>
    <w:p w:rsidR="00ED5A31" w:rsidRDefault="00ED5A31" w:rsidP="00936BA6">
      <w:pPr>
        <w:pStyle w:val="a7"/>
        <w:spacing w:before="0" w:beforeAutospacing="0" w:after="0" w:afterAutospacing="0"/>
        <w:ind w:firstLine="567"/>
        <w:jc w:val="both"/>
      </w:pPr>
      <w:r w:rsidRPr="00B600A4">
        <w:rPr>
          <w:color w:val="000000" w:themeColor="text1"/>
          <w:sz w:val="28"/>
          <w:szCs w:val="28"/>
        </w:rPr>
        <w:t xml:space="preserve">У попередній </w:t>
      </w:r>
      <w:r>
        <w:rPr>
          <w:color w:val="000000"/>
          <w:sz w:val="28"/>
          <w:szCs w:val="28"/>
        </w:rPr>
        <w:t>заявці необхідно вказати кількість учасників і тренерський склад.</w:t>
      </w:r>
    </w:p>
    <w:p w:rsidR="00ED5A31" w:rsidRDefault="00ED5A31" w:rsidP="00B824B4">
      <w:pPr>
        <w:pStyle w:val="a7"/>
        <w:spacing w:before="0" w:beforeAutospacing="0" w:after="0" w:afterAutospacing="0"/>
        <w:ind w:firstLine="567"/>
        <w:jc w:val="both"/>
      </w:pPr>
      <w:r>
        <w:rPr>
          <w:color w:val="000000"/>
          <w:sz w:val="28"/>
          <w:szCs w:val="28"/>
        </w:rPr>
        <w:lastRenderedPageBreak/>
        <w:t>Представники в день змагань подають до мандат</w:t>
      </w:r>
      <w:r w:rsidR="00E66CD3">
        <w:rPr>
          <w:color w:val="000000"/>
          <w:sz w:val="28"/>
          <w:szCs w:val="28"/>
        </w:rPr>
        <w:t>ної комісії наступні документи</w:t>
      </w:r>
      <w:r w:rsidR="00B824B4">
        <w:rPr>
          <w:color w:val="000000"/>
          <w:sz w:val="28"/>
          <w:szCs w:val="28"/>
        </w:rPr>
        <w:t xml:space="preserve"> </w:t>
      </w:r>
      <w:r>
        <w:rPr>
          <w:color w:val="000000"/>
          <w:sz w:val="28"/>
          <w:szCs w:val="28"/>
        </w:rPr>
        <w:t>на кожного учасника змагань:</w:t>
      </w:r>
      <w:r w:rsidR="00B824B4">
        <w:rPr>
          <w:color w:val="000000"/>
          <w:sz w:val="28"/>
          <w:szCs w:val="28"/>
        </w:rPr>
        <w:t xml:space="preserve"> </w:t>
      </w:r>
      <w:r>
        <w:rPr>
          <w:color w:val="000000"/>
          <w:sz w:val="28"/>
          <w:szCs w:val="28"/>
        </w:rPr>
        <w:t>свідоцтво про народження або паспорт громадянина України;</w:t>
      </w:r>
      <w:r w:rsidR="00B824B4">
        <w:rPr>
          <w:color w:val="000000"/>
          <w:sz w:val="28"/>
          <w:szCs w:val="28"/>
        </w:rPr>
        <w:t xml:space="preserve"> </w:t>
      </w:r>
      <w:r>
        <w:rPr>
          <w:color w:val="000000"/>
          <w:sz w:val="28"/>
          <w:szCs w:val="28"/>
        </w:rPr>
        <w:t>учнівський квиток;</w:t>
      </w:r>
      <w:r w:rsidR="00B824B4">
        <w:rPr>
          <w:color w:val="000000"/>
          <w:sz w:val="28"/>
          <w:szCs w:val="28"/>
        </w:rPr>
        <w:t xml:space="preserve"> </w:t>
      </w:r>
      <w:r>
        <w:rPr>
          <w:color w:val="000000"/>
          <w:sz w:val="28"/>
          <w:szCs w:val="28"/>
        </w:rPr>
        <w:t>страховий поліс, ді</w:t>
      </w:r>
      <w:r w:rsidR="00B824B4">
        <w:rPr>
          <w:color w:val="000000"/>
          <w:sz w:val="28"/>
          <w:szCs w:val="28"/>
        </w:rPr>
        <w:t xml:space="preserve">йсний на час проведення змагань, </w:t>
      </w:r>
      <w:r>
        <w:rPr>
          <w:color w:val="000000"/>
          <w:sz w:val="28"/>
          <w:szCs w:val="28"/>
        </w:rPr>
        <w:t>дозвіл на обробку персональних даних.</w:t>
      </w:r>
    </w:p>
    <w:p w:rsidR="00ED5A31" w:rsidRDefault="00ED5A31" w:rsidP="00936BA6">
      <w:pPr>
        <w:pStyle w:val="a7"/>
        <w:spacing w:before="0" w:beforeAutospacing="0" w:after="0" w:afterAutospacing="0"/>
        <w:ind w:firstLine="567"/>
        <w:jc w:val="both"/>
        <w:rPr>
          <w:color w:val="000000"/>
          <w:sz w:val="28"/>
          <w:szCs w:val="28"/>
        </w:rPr>
      </w:pPr>
      <w:r>
        <w:rPr>
          <w:color w:val="000000"/>
          <w:sz w:val="28"/>
          <w:szCs w:val="28"/>
        </w:rPr>
        <w:t>Примітки: при відсутності будь-якого з документів учасники або команди до змагань не допускаються.</w:t>
      </w:r>
    </w:p>
    <w:p w:rsidR="00ED5A31" w:rsidRDefault="00ED5A31" w:rsidP="00B25ED7">
      <w:pPr>
        <w:rPr>
          <w:color w:val="000000"/>
          <w:sz w:val="28"/>
          <w:szCs w:val="28"/>
          <w:lang w:val="uk-UA"/>
        </w:rPr>
      </w:pPr>
    </w:p>
    <w:p w:rsidR="00154A46" w:rsidRDefault="00154A46" w:rsidP="00B25ED7">
      <w:pPr>
        <w:rPr>
          <w:color w:val="000000"/>
          <w:sz w:val="28"/>
          <w:szCs w:val="28"/>
          <w:lang w:val="uk-UA"/>
        </w:rPr>
      </w:pPr>
    </w:p>
    <w:p w:rsidR="00154A46" w:rsidRDefault="00154A46">
      <w:pPr>
        <w:spacing w:after="200" w:line="276" w:lineRule="auto"/>
        <w:rPr>
          <w:color w:val="000000"/>
          <w:sz w:val="28"/>
          <w:szCs w:val="28"/>
          <w:lang w:val="uk-UA"/>
        </w:rPr>
      </w:pPr>
    </w:p>
    <w:p w:rsidR="00154A46" w:rsidRDefault="00154A46">
      <w:pPr>
        <w:spacing w:after="200" w:line="276" w:lineRule="auto"/>
        <w:rPr>
          <w:color w:val="000000"/>
          <w:sz w:val="28"/>
          <w:szCs w:val="28"/>
          <w:lang w:val="uk-UA"/>
        </w:rPr>
      </w:pPr>
    </w:p>
    <w:p w:rsidR="00154A46" w:rsidRDefault="00154A46">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F9320A" w:rsidRDefault="00F9320A">
      <w:pPr>
        <w:spacing w:after="200" w:line="276" w:lineRule="auto"/>
        <w:rPr>
          <w:color w:val="000000"/>
          <w:sz w:val="28"/>
          <w:szCs w:val="28"/>
          <w:lang w:val="uk-UA"/>
        </w:rPr>
      </w:pPr>
    </w:p>
    <w:p w:rsidR="00F9320A" w:rsidRDefault="00F9320A">
      <w:pPr>
        <w:spacing w:after="200" w:line="276" w:lineRule="auto"/>
        <w:rPr>
          <w:color w:val="000000"/>
          <w:sz w:val="28"/>
          <w:szCs w:val="28"/>
          <w:lang w:val="uk-UA"/>
        </w:rPr>
      </w:pPr>
    </w:p>
    <w:p w:rsidR="0050617A" w:rsidRDefault="0050617A">
      <w:pPr>
        <w:spacing w:after="200" w:line="276" w:lineRule="auto"/>
        <w:rPr>
          <w:color w:val="000000"/>
          <w:sz w:val="28"/>
          <w:szCs w:val="28"/>
          <w:lang w:val="uk-UA"/>
        </w:rPr>
      </w:pPr>
    </w:p>
    <w:p w:rsidR="009D1C5F" w:rsidRDefault="009D1C5F">
      <w:pPr>
        <w:spacing w:after="200" w:line="276" w:lineRule="auto"/>
        <w:rPr>
          <w:color w:val="000000"/>
          <w:sz w:val="28"/>
          <w:szCs w:val="28"/>
          <w:lang w:val="uk-UA"/>
        </w:rPr>
      </w:pPr>
    </w:p>
    <w:p w:rsidR="00B556F2" w:rsidRPr="0022694B" w:rsidRDefault="00B556F2" w:rsidP="00DA7CDB">
      <w:pPr>
        <w:ind w:left="5670"/>
        <w:rPr>
          <w:lang w:val="uk-UA"/>
        </w:rPr>
      </w:pPr>
      <w:bookmarkStart w:id="0" w:name="_GoBack"/>
      <w:bookmarkEnd w:id="0"/>
    </w:p>
    <w:p w:rsidR="00441D8B" w:rsidRPr="0022694B" w:rsidRDefault="00441D8B">
      <w:pPr>
        <w:rPr>
          <w:lang w:val="uk-UA"/>
        </w:rPr>
      </w:pPr>
    </w:p>
    <w:sectPr w:rsidR="00441D8B" w:rsidRPr="0022694B" w:rsidSect="00757579">
      <w:headerReference w:type="even" r:id="rId11"/>
      <w:headerReference w:type="default" r:id="rId12"/>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22" w:rsidRDefault="00932822">
      <w:r>
        <w:separator/>
      </w:r>
    </w:p>
  </w:endnote>
  <w:endnote w:type="continuationSeparator" w:id="0">
    <w:p w:rsidR="00932822" w:rsidRDefault="0093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22" w:rsidRDefault="00932822">
      <w:r>
        <w:separator/>
      </w:r>
    </w:p>
  </w:footnote>
  <w:footnote w:type="continuationSeparator" w:id="0">
    <w:p w:rsidR="00932822" w:rsidRDefault="0093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AB" w:rsidRDefault="009D66E1" w:rsidP="00A05F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1FAB" w:rsidRDefault="009328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8F" w:rsidRPr="00E6238B" w:rsidRDefault="00932822" w:rsidP="00E6238B">
    <w:pPr>
      <w:pStyle w:val="a4"/>
      <w:tabs>
        <w:tab w:val="left" w:pos="4069"/>
        <w:tab w:val="right" w:pos="9638"/>
      </w:tabs>
      <w:jc w:val="center"/>
      <w:rPr>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3D2C"/>
    <w:multiLevelType w:val="multilevel"/>
    <w:tmpl w:val="EED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26"/>
    <w:rsid w:val="00002334"/>
    <w:rsid w:val="000117A2"/>
    <w:rsid w:val="00011972"/>
    <w:rsid w:val="00022145"/>
    <w:rsid w:val="000222C0"/>
    <w:rsid w:val="000233AB"/>
    <w:rsid w:val="000247AF"/>
    <w:rsid w:val="00031104"/>
    <w:rsid w:val="000327DE"/>
    <w:rsid w:val="00034EA2"/>
    <w:rsid w:val="0003608B"/>
    <w:rsid w:val="00037123"/>
    <w:rsid w:val="0003733B"/>
    <w:rsid w:val="00037A8B"/>
    <w:rsid w:val="00040910"/>
    <w:rsid w:val="00041819"/>
    <w:rsid w:val="00041A14"/>
    <w:rsid w:val="00042B52"/>
    <w:rsid w:val="000452E9"/>
    <w:rsid w:val="00050566"/>
    <w:rsid w:val="00056FB1"/>
    <w:rsid w:val="000602AF"/>
    <w:rsid w:val="00070ADA"/>
    <w:rsid w:val="00071AAD"/>
    <w:rsid w:val="00072CF1"/>
    <w:rsid w:val="0007352E"/>
    <w:rsid w:val="00073AE5"/>
    <w:rsid w:val="00080EE4"/>
    <w:rsid w:val="00092403"/>
    <w:rsid w:val="00097E6B"/>
    <w:rsid w:val="000A7FED"/>
    <w:rsid w:val="000B08CD"/>
    <w:rsid w:val="000B2073"/>
    <w:rsid w:val="000B2684"/>
    <w:rsid w:val="000B279C"/>
    <w:rsid w:val="000B430A"/>
    <w:rsid w:val="000B779C"/>
    <w:rsid w:val="000C0EDE"/>
    <w:rsid w:val="000C4DF8"/>
    <w:rsid w:val="000C5FF4"/>
    <w:rsid w:val="000C6A62"/>
    <w:rsid w:val="000C7827"/>
    <w:rsid w:val="000D1FA0"/>
    <w:rsid w:val="000D4043"/>
    <w:rsid w:val="000D421D"/>
    <w:rsid w:val="000D613C"/>
    <w:rsid w:val="000D6834"/>
    <w:rsid w:val="000D7107"/>
    <w:rsid w:val="000E032D"/>
    <w:rsid w:val="000E0FC4"/>
    <w:rsid w:val="000E472E"/>
    <w:rsid w:val="000F2B2D"/>
    <w:rsid w:val="000F5504"/>
    <w:rsid w:val="000F579F"/>
    <w:rsid w:val="000F5F14"/>
    <w:rsid w:val="00102321"/>
    <w:rsid w:val="0010299E"/>
    <w:rsid w:val="00104ED2"/>
    <w:rsid w:val="00105CE3"/>
    <w:rsid w:val="00107D4A"/>
    <w:rsid w:val="00107E46"/>
    <w:rsid w:val="0011390C"/>
    <w:rsid w:val="001156BF"/>
    <w:rsid w:val="00116849"/>
    <w:rsid w:val="00120D94"/>
    <w:rsid w:val="0012114A"/>
    <w:rsid w:val="0012729C"/>
    <w:rsid w:val="001303EF"/>
    <w:rsid w:val="00133803"/>
    <w:rsid w:val="00136695"/>
    <w:rsid w:val="00142693"/>
    <w:rsid w:val="00142B2F"/>
    <w:rsid w:val="001448D9"/>
    <w:rsid w:val="00147C8A"/>
    <w:rsid w:val="00154A46"/>
    <w:rsid w:val="00155B78"/>
    <w:rsid w:val="00155E86"/>
    <w:rsid w:val="00157A84"/>
    <w:rsid w:val="0016165B"/>
    <w:rsid w:val="001645C1"/>
    <w:rsid w:val="00165F5F"/>
    <w:rsid w:val="00172947"/>
    <w:rsid w:val="00172BDB"/>
    <w:rsid w:val="001848D9"/>
    <w:rsid w:val="00185D16"/>
    <w:rsid w:val="001879E7"/>
    <w:rsid w:val="0019180B"/>
    <w:rsid w:val="00193B14"/>
    <w:rsid w:val="00195217"/>
    <w:rsid w:val="001959D6"/>
    <w:rsid w:val="001A09D9"/>
    <w:rsid w:val="001A1A37"/>
    <w:rsid w:val="001A1A7F"/>
    <w:rsid w:val="001A318B"/>
    <w:rsid w:val="001B1450"/>
    <w:rsid w:val="001B3B8F"/>
    <w:rsid w:val="001B5266"/>
    <w:rsid w:val="001C1771"/>
    <w:rsid w:val="001C31C4"/>
    <w:rsid w:val="001C3FBD"/>
    <w:rsid w:val="001C4ABA"/>
    <w:rsid w:val="001C5DDC"/>
    <w:rsid w:val="001D0FEA"/>
    <w:rsid w:val="001D2A08"/>
    <w:rsid w:val="001D7847"/>
    <w:rsid w:val="001E0E40"/>
    <w:rsid w:val="001E10D3"/>
    <w:rsid w:val="001E309C"/>
    <w:rsid w:val="001E4097"/>
    <w:rsid w:val="001E468B"/>
    <w:rsid w:val="001E63C7"/>
    <w:rsid w:val="001F31E3"/>
    <w:rsid w:val="001F3AB6"/>
    <w:rsid w:val="001F5D52"/>
    <w:rsid w:val="001F628E"/>
    <w:rsid w:val="00200170"/>
    <w:rsid w:val="0020294E"/>
    <w:rsid w:val="00204EE3"/>
    <w:rsid w:val="00211A93"/>
    <w:rsid w:val="00211FDA"/>
    <w:rsid w:val="002125D1"/>
    <w:rsid w:val="00215E00"/>
    <w:rsid w:val="00216082"/>
    <w:rsid w:val="0022019B"/>
    <w:rsid w:val="00220842"/>
    <w:rsid w:val="00221DF5"/>
    <w:rsid w:val="00222914"/>
    <w:rsid w:val="00225F60"/>
    <w:rsid w:val="002260EF"/>
    <w:rsid w:val="0022694B"/>
    <w:rsid w:val="00226BCB"/>
    <w:rsid w:val="00230590"/>
    <w:rsid w:val="00232D70"/>
    <w:rsid w:val="002336C5"/>
    <w:rsid w:val="0023393C"/>
    <w:rsid w:val="00233B22"/>
    <w:rsid w:val="00233F5A"/>
    <w:rsid w:val="0023582C"/>
    <w:rsid w:val="00243827"/>
    <w:rsid w:val="00244F03"/>
    <w:rsid w:val="00245215"/>
    <w:rsid w:val="002522A8"/>
    <w:rsid w:val="00252CB0"/>
    <w:rsid w:val="002546F7"/>
    <w:rsid w:val="002568FC"/>
    <w:rsid w:val="00256ADF"/>
    <w:rsid w:val="002642F4"/>
    <w:rsid w:val="00270026"/>
    <w:rsid w:val="00271687"/>
    <w:rsid w:val="002726BE"/>
    <w:rsid w:val="0027326F"/>
    <w:rsid w:val="002735EA"/>
    <w:rsid w:val="00276B9C"/>
    <w:rsid w:val="00281DA2"/>
    <w:rsid w:val="00286267"/>
    <w:rsid w:val="00286D4A"/>
    <w:rsid w:val="002904F7"/>
    <w:rsid w:val="00291322"/>
    <w:rsid w:val="00297E59"/>
    <w:rsid w:val="002A047D"/>
    <w:rsid w:val="002A2BF3"/>
    <w:rsid w:val="002D38C1"/>
    <w:rsid w:val="002D4AEA"/>
    <w:rsid w:val="002D4C67"/>
    <w:rsid w:val="002E3031"/>
    <w:rsid w:val="002F06C4"/>
    <w:rsid w:val="002F33B4"/>
    <w:rsid w:val="002F50BB"/>
    <w:rsid w:val="00303725"/>
    <w:rsid w:val="00305B72"/>
    <w:rsid w:val="00307065"/>
    <w:rsid w:val="0031018F"/>
    <w:rsid w:val="003105A3"/>
    <w:rsid w:val="00312AAD"/>
    <w:rsid w:val="00315662"/>
    <w:rsid w:val="003163F4"/>
    <w:rsid w:val="003219D5"/>
    <w:rsid w:val="00330A10"/>
    <w:rsid w:val="00330A88"/>
    <w:rsid w:val="003320AF"/>
    <w:rsid w:val="0033284D"/>
    <w:rsid w:val="00337C86"/>
    <w:rsid w:val="003402CC"/>
    <w:rsid w:val="003462CE"/>
    <w:rsid w:val="00347846"/>
    <w:rsid w:val="0035263F"/>
    <w:rsid w:val="0036078B"/>
    <w:rsid w:val="00363DD8"/>
    <w:rsid w:val="003709BF"/>
    <w:rsid w:val="00371123"/>
    <w:rsid w:val="0037662B"/>
    <w:rsid w:val="00381893"/>
    <w:rsid w:val="003819C0"/>
    <w:rsid w:val="00385813"/>
    <w:rsid w:val="00387959"/>
    <w:rsid w:val="00391639"/>
    <w:rsid w:val="0039222D"/>
    <w:rsid w:val="003945D1"/>
    <w:rsid w:val="003950C7"/>
    <w:rsid w:val="003A2E72"/>
    <w:rsid w:val="003A48A9"/>
    <w:rsid w:val="003A6C8D"/>
    <w:rsid w:val="003B03B1"/>
    <w:rsid w:val="003B0EEE"/>
    <w:rsid w:val="003B1B27"/>
    <w:rsid w:val="003B39E4"/>
    <w:rsid w:val="003C3A3D"/>
    <w:rsid w:val="003C5E56"/>
    <w:rsid w:val="003C64AD"/>
    <w:rsid w:val="003C68DE"/>
    <w:rsid w:val="003D0760"/>
    <w:rsid w:val="003D4CFF"/>
    <w:rsid w:val="003D51F4"/>
    <w:rsid w:val="003D7245"/>
    <w:rsid w:val="003D7E3F"/>
    <w:rsid w:val="003E33F5"/>
    <w:rsid w:val="003E4CA9"/>
    <w:rsid w:val="003E4FBD"/>
    <w:rsid w:val="003E60C0"/>
    <w:rsid w:val="003E6EB6"/>
    <w:rsid w:val="003F693C"/>
    <w:rsid w:val="00401FFE"/>
    <w:rsid w:val="00403662"/>
    <w:rsid w:val="00404658"/>
    <w:rsid w:val="00412DE9"/>
    <w:rsid w:val="00414935"/>
    <w:rsid w:val="004153C3"/>
    <w:rsid w:val="004214CE"/>
    <w:rsid w:val="00421961"/>
    <w:rsid w:val="00422BCC"/>
    <w:rsid w:val="00423096"/>
    <w:rsid w:val="004267DD"/>
    <w:rsid w:val="00427201"/>
    <w:rsid w:val="0043129B"/>
    <w:rsid w:val="00433394"/>
    <w:rsid w:val="0043598E"/>
    <w:rsid w:val="00435FDD"/>
    <w:rsid w:val="004375C0"/>
    <w:rsid w:val="00440349"/>
    <w:rsid w:val="00441D8B"/>
    <w:rsid w:val="0044229D"/>
    <w:rsid w:val="00442638"/>
    <w:rsid w:val="00443C30"/>
    <w:rsid w:val="00447EE9"/>
    <w:rsid w:val="00450943"/>
    <w:rsid w:val="00450E08"/>
    <w:rsid w:val="004557C9"/>
    <w:rsid w:val="0045593A"/>
    <w:rsid w:val="00457033"/>
    <w:rsid w:val="00464DFB"/>
    <w:rsid w:val="00466673"/>
    <w:rsid w:val="00472447"/>
    <w:rsid w:val="00474CF5"/>
    <w:rsid w:val="00476201"/>
    <w:rsid w:val="004835C8"/>
    <w:rsid w:val="004844E1"/>
    <w:rsid w:val="00484563"/>
    <w:rsid w:val="00487082"/>
    <w:rsid w:val="004945AE"/>
    <w:rsid w:val="0049768E"/>
    <w:rsid w:val="004A04C3"/>
    <w:rsid w:val="004A1D63"/>
    <w:rsid w:val="004A341A"/>
    <w:rsid w:val="004B40B2"/>
    <w:rsid w:val="004B459E"/>
    <w:rsid w:val="004C3EF6"/>
    <w:rsid w:val="004C6B65"/>
    <w:rsid w:val="004D0467"/>
    <w:rsid w:val="004E552E"/>
    <w:rsid w:val="004E615B"/>
    <w:rsid w:val="00500C34"/>
    <w:rsid w:val="00501E66"/>
    <w:rsid w:val="00502601"/>
    <w:rsid w:val="005026DB"/>
    <w:rsid w:val="0050617A"/>
    <w:rsid w:val="0050736D"/>
    <w:rsid w:val="005074EC"/>
    <w:rsid w:val="005114D0"/>
    <w:rsid w:val="00515DEA"/>
    <w:rsid w:val="00520AE1"/>
    <w:rsid w:val="005236A8"/>
    <w:rsid w:val="00525348"/>
    <w:rsid w:val="00527845"/>
    <w:rsid w:val="005321F9"/>
    <w:rsid w:val="00535CA9"/>
    <w:rsid w:val="005365F0"/>
    <w:rsid w:val="00542972"/>
    <w:rsid w:val="00543527"/>
    <w:rsid w:val="00544A4C"/>
    <w:rsid w:val="00550828"/>
    <w:rsid w:val="005513F9"/>
    <w:rsid w:val="00551C8D"/>
    <w:rsid w:val="0055412B"/>
    <w:rsid w:val="00563D15"/>
    <w:rsid w:val="00564DA1"/>
    <w:rsid w:val="005672DD"/>
    <w:rsid w:val="0057088A"/>
    <w:rsid w:val="00573E36"/>
    <w:rsid w:val="00575EB7"/>
    <w:rsid w:val="005764BE"/>
    <w:rsid w:val="00576F7D"/>
    <w:rsid w:val="005872AC"/>
    <w:rsid w:val="00590258"/>
    <w:rsid w:val="00594325"/>
    <w:rsid w:val="00597A58"/>
    <w:rsid w:val="005B4127"/>
    <w:rsid w:val="005B4CC3"/>
    <w:rsid w:val="005B5487"/>
    <w:rsid w:val="005B6D14"/>
    <w:rsid w:val="005C2CBF"/>
    <w:rsid w:val="005C63AE"/>
    <w:rsid w:val="005C7ED2"/>
    <w:rsid w:val="005C7F32"/>
    <w:rsid w:val="005D1DD3"/>
    <w:rsid w:val="005D209A"/>
    <w:rsid w:val="005D4675"/>
    <w:rsid w:val="005D57B5"/>
    <w:rsid w:val="005D62AD"/>
    <w:rsid w:val="005D6802"/>
    <w:rsid w:val="005E175F"/>
    <w:rsid w:val="005E3022"/>
    <w:rsid w:val="005E3AE1"/>
    <w:rsid w:val="005E454B"/>
    <w:rsid w:val="005F1C15"/>
    <w:rsid w:val="005F3716"/>
    <w:rsid w:val="0060053C"/>
    <w:rsid w:val="00600947"/>
    <w:rsid w:val="00601DA7"/>
    <w:rsid w:val="006049F6"/>
    <w:rsid w:val="00604B84"/>
    <w:rsid w:val="00610D00"/>
    <w:rsid w:val="00612A2A"/>
    <w:rsid w:val="006137EF"/>
    <w:rsid w:val="006162A5"/>
    <w:rsid w:val="00630031"/>
    <w:rsid w:val="00631500"/>
    <w:rsid w:val="0063360A"/>
    <w:rsid w:val="00633716"/>
    <w:rsid w:val="00641221"/>
    <w:rsid w:val="00650ADB"/>
    <w:rsid w:val="006543DD"/>
    <w:rsid w:val="0065636F"/>
    <w:rsid w:val="00657DB7"/>
    <w:rsid w:val="00660A83"/>
    <w:rsid w:val="0066156A"/>
    <w:rsid w:val="0067162F"/>
    <w:rsid w:val="0067273F"/>
    <w:rsid w:val="006728F0"/>
    <w:rsid w:val="00672CC1"/>
    <w:rsid w:val="00673703"/>
    <w:rsid w:val="00676CFC"/>
    <w:rsid w:val="00676E6A"/>
    <w:rsid w:val="0068142A"/>
    <w:rsid w:val="00686A8D"/>
    <w:rsid w:val="006930AD"/>
    <w:rsid w:val="00693B1C"/>
    <w:rsid w:val="00696E82"/>
    <w:rsid w:val="006A0E90"/>
    <w:rsid w:val="006A1CF7"/>
    <w:rsid w:val="006A2E32"/>
    <w:rsid w:val="006A4D09"/>
    <w:rsid w:val="006B1EA7"/>
    <w:rsid w:val="006B368F"/>
    <w:rsid w:val="006B4A50"/>
    <w:rsid w:val="006B50B1"/>
    <w:rsid w:val="006B5E16"/>
    <w:rsid w:val="006D2268"/>
    <w:rsid w:val="006D66A4"/>
    <w:rsid w:val="006E1BDB"/>
    <w:rsid w:val="006E5816"/>
    <w:rsid w:val="006F52F5"/>
    <w:rsid w:val="006F5556"/>
    <w:rsid w:val="007014D8"/>
    <w:rsid w:val="007046DD"/>
    <w:rsid w:val="00704BCC"/>
    <w:rsid w:val="00706F3E"/>
    <w:rsid w:val="00711595"/>
    <w:rsid w:val="00715BEE"/>
    <w:rsid w:val="00717E8E"/>
    <w:rsid w:val="0073079E"/>
    <w:rsid w:val="00736004"/>
    <w:rsid w:val="00745813"/>
    <w:rsid w:val="00750B21"/>
    <w:rsid w:val="007524EB"/>
    <w:rsid w:val="00754A0D"/>
    <w:rsid w:val="007573AE"/>
    <w:rsid w:val="00757579"/>
    <w:rsid w:val="00761518"/>
    <w:rsid w:val="0076194E"/>
    <w:rsid w:val="007640EC"/>
    <w:rsid w:val="0076450F"/>
    <w:rsid w:val="00764C1A"/>
    <w:rsid w:val="00764FE2"/>
    <w:rsid w:val="00765A3B"/>
    <w:rsid w:val="00773910"/>
    <w:rsid w:val="00781B98"/>
    <w:rsid w:val="007850B6"/>
    <w:rsid w:val="00785D4F"/>
    <w:rsid w:val="00787441"/>
    <w:rsid w:val="00787454"/>
    <w:rsid w:val="00791BF0"/>
    <w:rsid w:val="007950D5"/>
    <w:rsid w:val="00796589"/>
    <w:rsid w:val="007A2E8E"/>
    <w:rsid w:val="007A36CC"/>
    <w:rsid w:val="007A373C"/>
    <w:rsid w:val="007A66A6"/>
    <w:rsid w:val="007A7314"/>
    <w:rsid w:val="007B5FD4"/>
    <w:rsid w:val="007B6B6B"/>
    <w:rsid w:val="007C26B6"/>
    <w:rsid w:val="007C5A64"/>
    <w:rsid w:val="007C5C6E"/>
    <w:rsid w:val="007C6E3C"/>
    <w:rsid w:val="007D128B"/>
    <w:rsid w:val="007D350E"/>
    <w:rsid w:val="007D57A2"/>
    <w:rsid w:val="007D597F"/>
    <w:rsid w:val="007E69FA"/>
    <w:rsid w:val="007F0F5C"/>
    <w:rsid w:val="007F1ECE"/>
    <w:rsid w:val="007F2423"/>
    <w:rsid w:val="007F25E6"/>
    <w:rsid w:val="007F41F1"/>
    <w:rsid w:val="007F5084"/>
    <w:rsid w:val="007F7D80"/>
    <w:rsid w:val="00801DDC"/>
    <w:rsid w:val="00812515"/>
    <w:rsid w:val="00812FBA"/>
    <w:rsid w:val="0081333B"/>
    <w:rsid w:val="008133B5"/>
    <w:rsid w:val="0081649F"/>
    <w:rsid w:val="00816564"/>
    <w:rsid w:val="00816870"/>
    <w:rsid w:val="00821952"/>
    <w:rsid w:val="008226EC"/>
    <w:rsid w:val="008231F0"/>
    <w:rsid w:val="0082578A"/>
    <w:rsid w:val="00826167"/>
    <w:rsid w:val="00833F65"/>
    <w:rsid w:val="00835643"/>
    <w:rsid w:val="00836078"/>
    <w:rsid w:val="008443FC"/>
    <w:rsid w:val="00851229"/>
    <w:rsid w:val="00851E85"/>
    <w:rsid w:val="00855E3D"/>
    <w:rsid w:val="00862754"/>
    <w:rsid w:val="00865248"/>
    <w:rsid w:val="008723C4"/>
    <w:rsid w:val="00874E7F"/>
    <w:rsid w:val="00882A55"/>
    <w:rsid w:val="00882B26"/>
    <w:rsid w:val="00883238"/>
    <w:rsid w:val="00884EBE"/>
    <w:rsid w:val="008917BD"/>
    <w:rsid w:val="0089225B"/>
    <w:rsid w:val="00893665"/>
    <w:rsid w:val="00895BCF"/>
    <w:rsid w:val="008A4C7F"/>
    <w:rsid w:val="008A678B"/>
    <w:rsid w:val="008A7DB3"/>
    <w:rsid w:val="008A7E32"/>
    <w:rsid w:val="008B4413"/>
    <w:rsid w:val="008B4FF7"/>
    <w:rsid w:val="008C1A1B"/>
    <w:rsid w:val="008C49DB"/>
    <w:rsid w:val="008C4B5C"/>
    <w:rsid w:val="008D1CB4"/>
    <w:rsid w:val="008E3591"/>
    <w:rsid w:val="008E3CB7"/>
    <w:rsid w:val="008E4477"/>
    <w:rsid w:val="008F01A1"/>
    <w:rsid w:val="00902593"/>
    <w:rsid w:val="009031BA"/>
    <w:rsid w:val="0090431E"/>
    <w:rsid w:val="009102BC"/>
    <w:rsid w:val="00912081"/>
    <w:rsid w:val="00912E34"/>
    <w:rsid w:val="00920A39"/>
    <w:rsid w:val="00921EE4"/>
    <w:rsid w:val="0092306D"/>
    <w:rsid w:val="009230CD"/>
    <w:rsid w:val="009238E0"/>
    <w:rsid w:val="00924828"/>
    <w:rsid w:val="0093133C"/>
    <w:rsid w:val="00932822"/>
    <w:rsid w:val="00936BA6"/>
    <w:rsid w:val="00942DC2"/>
    <w:rsid w:val="0095076C"/>
    <w:rsid w:val="0095516C"/>
    <w:rsid w:val="00956ACF"/>
    <w:rsid w:val="00960744"/>
    <w:rsid w:val="009611DB"/>
    <w:rsid w:val="009641CF"/>
    <w:rsid w:val="009665C5"/>
    <w:rsid w:val="00967606"/>
    <w:rsid w:val="009700C5"/>
    <w:rsid w:val="0097059B"/>
    <w:rsid w:val="0097060D"/>
    <w:rsid w:val="00970B20"/>
    <w:rsid w:val="00970C70"/>
    <w:rsid w:val="00970FDC"/>
    <w:rsid w:val="00971748"/>
    <w:rsid w:val="009810DE"/>
    <w:rsid w:val="00982A6C"/>
    <w:rsid w:val="00982FDA"/>
    <w:rsid w:val="00983CB8"/>
    <w:rsid w:val="00984016"/>
    <w:rsid w:val="009976A8"/>
    <w:rsid w:val="009A0485"/>
    <w:rsid w:val="009A3B19"/>
    <w:rsid w:val="009A489C"/>
    <w:rsid w:val="009A5C92"/>
    <w:rsid w:val="009A71F0"/>
    <w:rsid w:val="009B14DB"/>
    <w:rsid w:val="009B5FF7"/>
    <w:rsid w:val="009C0069"/>
    <w:rsid w:val="009D01EF"/>
    <w:rsid w:val="009D10FF"/>
    <w:rsid w:val="009D136A"/>
    <w:rsid w:val="009D1C5F"/>
    <w:rsid w:val="009D3388"/>
    <w:rsid w:val="009D4848"/>
    <w:rsid w:val="009D66E1"/>
    <w:rsid w:val="009D6B55"/>
    <w:rsid w:val="009D7FD5"/>
    <w:rsid w:val="009E332A"/>
    <w:rsid w:val="009E43C9"/>
    <w:rsid w:val="009E55D0"/>
    <w:rsid w:val="009E624B"/>
    <w:rsid w:val="009F049C"/>
    <w:rsid w:val="009F107E"/>
    <w:rsid w:val="009F2DAE"/>
    <w:rsid w:val="009F357D"/>
    <w:rsid w:val="009F63C1"/>
    <w:rsid w:val="00A013C9"/>
    <w:rsid w:val="00A02C87"/>
    <w:rsid w:val="00A05E6A"/>
    <w:rsid w:val="00A11076"/>
    <w:rsid w:val="00A14374"/>
    <w:rsid w:val="00A226A9"/>
    <w:rsid w:val="00A23C1E"/>
    <w:rsid w:val="00A25078"/>
    <w:rsid w:val="00A26D10"/>
    <w:rsid w:val="00A32C41"/>
    <w:rsid w:val="00A3535E"/>
    <w:rsid w:val="00A43CF4"/>
    <w:rsid w:val="00A47674"/>
    <w:rsid w:val="00A50AE7"/>
    <w:rsid w:val="00A50BE3"/>
    <w:rsid w:val="00A57C4E"/>
    <w:rsid w:val="00A60838"/>
    <w:rsid w:val="00A6213E"/>
    <w:rsid w:val="00A62152"/>
    <w:rsid w:val="00A66B99"/>
    <w:rsid w:val="00A710F8"/>
    <w:rsid w:val="00A72B0A"/>
    <w:rsid w:val="00A73573"/>
    <w:rsid w:val="00A7388E"/>
    <w:rsid w:val="00A82506"/>
    <w:rsid w:val="00A9228A"/>
    <w:rsid w:val="00A928F4"/>
    <w:rsid w:val="00AB4288"/>
    <w:rsid w:val="00AB740E"/>
    <w:rsid w:val="00AB7D13"/>
    <w:rsid w:val="00AC0D87"/>
    <w:rsid w:val="00AC43A9"/>
    <w:rsid w:val="00AD4AA7"/>
    <w:rsid w:val="00AD6A5F"/>
    <w:rsid w:val="00AE1E99"/>
    <w:rsid w:val="00AE3E63"/>
    <w:rsid w:val="00AE445F"/>
    <w:rsid w:val="00AE68B3"/>
    <w:rsid w:val="00AF1742"/>
    <w:rsid w:val="00AF599A"/>
    <w:rsid w:val="00AF714F"/>
    <w:rsid w:val="00B01494"/>
    <w:rsid w:val="00B0292E"/>
    <w:rsid w:val="00B119DF"/>
    <w:rsid w:val="00B124BF"/>
    <w:rsid w:val="00B14753"/>
    <w:rsid w:val="00B157EC"/>
    <w:rsid w:val="00B204EA"/>
    <w:rsid w:val="00B20BE0"/>
    <w:rsid w:val="00B23F29"/>
    <w:rsid w:val="00B25ED7"/>
    <w:rsid w:val="00B27ADA"/>
    <w:rsid w:val="00B31265"/>
    <w:rsid w:val="00B31324"/>
    <w:rsid w:val="00B31A30"/>
    <w:rsid w:val="00B34C3E"/>
    <w:rsid w:val="00B35EED"/>
    <w:rsid w:val="00B36952"/>
    <w:rsid w:val="00B376B4"/>
    <w:rsid w:val="00B40283"/>
    <w:rsid w:val="00B413BD"/>
    <w:rsid w:val="00B43F59"/>
    <w:rsid w:val="00B45712"/>
    <w:rsid w:val="00B45F69"/>
    <w:rsid w:val="00B47B44"/>
    <w:rsid w:val="00B51CE5"/>
    <w:rsid w:val="00B53C81"/>
    <w:rsid w:val="00B54F4F"/>
    <w:rsid w:val="00B556F2"/>
    <w:rsid w:val="00B60443"/>
    <w:rsid w:val="00B651DF"/>
    <w:rsid w:val="00B673C1"/>
    <w:rsid w:val="00B677B3"/>
    <w:rsid w:val="00B7015B"/>
    <w:rsid w:val="00B70F40"/>
    <w:rsid w:val="00B71BF9"/>
    <w:rsid w:val="00B74766"/>
    <w:rsid w:val="00B751F1"/>
    <w:rsid w:val="00B75DFE"/>
    <w:rsid w:val="00B77E5F"/>
    <w:rsid w:val="00B82112"/>
    <w:rsid w:val="00B8238E"/>
    <w:rsid w:val="00B824B4"/>
    <w:rsid w:val="00B850B2"/>
    <w:rsid w:val="00B87BC3"/>
    <w:rsid w:val="00B87D82"/>
    <w:rsid w:val="00B961E5"/>
    <w:rsid w:val="00B978F3"/>
    <w:rsid w:val="00BA4AA0"/>
    <w:rsid w:val="00BB00F9"/>
    <w:rsid w:val="00BD060B"/>
    <w:rsid w:val="00BD0F23"/>
    <w:rsid w:val="00BD11F8"/>
    <w:rsid w:val="00BD18ED"/>
    <w:rsid w:val="00BD3780"/>
    <w:rsid w:val="00BE026C"/>
    <w:rsid w:val="00BE395F"/>
    <w:rsid w:val="00BE4A1D"/>
    <w:rsid w:val="00BF15CB"/>
    <w:rsid w:val="00BF4B51"/>
    <w:rsid w:val="00C03E2E"/>
    <w:rsid w:val="00C042C7"/>
    <w:rsid w:val="00C05A8B"/>
    <w:rsid w:val="00C07F21"/>
    <w:rsid w:val="00C12E64"/>
    <w:rsid w:val="00C208C0"/>
    <w:rsid w:val="00C25C22"/>
    <w:rsid w:val="00C300F2"/>
    <w:rsid w:val="00C3099F"/>
    <w:rsid w:val="00C3296B"/>
    <w:rsid w:val="00C33187"/>
    <w:rsid w:val="00C36BE2"/>
    <w:rsid w:val="00C418D9"/>
    <w:rsid w:val="00C47C4A"/>
    <w:rsid w:val="00C50AA6"/>
    <w:rsid w:val="00C57DE6"/>
    <w:rsid w:val="00C63E3D"/>
    <w:rsid w:val="00C672CC"/>
    <w:rsid w:val="00C7740B"/>
    <w:rsid w:val="00C96F64"/>
    <w:rsid w:val="00CA09F6"/>
    <w:rsid w:val="00CA1734"/>
    <w:rsid w:val="00CA6177"/>
    <w:rsid w:val="00CA7199"/>
    <w:rsid w:val="00CA7DE3"/>
    <w:rsid w:val="00CB1051"/>
    <w:rsid w:val="00CB11AA"/>
    <w:rsid w:val="00CB1A18"/>
    <w:rsid w:val="00CB1BA3"/>
    <w:rsid w:val="00CB689E"/>
    <w:rsid w:val="00CC0361"/>
    <w:rsid w:val="00CC0CA5"/>
    <w:rsid w:val="00CC2EF8"/>
    <w:rsid w:val="00CC47BC"/>
    <w:rsid w:val="00CC5AA9"/>
    <w:rsid w:val="00CC65C4"/>
    <w:rsid w:val="00CC74A3"/>
    <w:rsid w:val="00CC7761"/>
    <w:rsid w:val="00CD4562"/>
    <w:rsid w:val="00CD5636"/>
    <w:rsid w:val="00CD63AC"/>
    <w:rsid w:val="00CE54CB"/>
    <w:rsid w:val="00CE5C3B"/>
    <w:rsid w:val="00CF1D9F"/>
    <w:rsid w:val="00CF3112"/>
    <w:rsid w:val="00CF5173"/>
    <w:rsid w:val="00CF5869"/>
    <w:rsid w:val="00CF7B57"/>
    <w:rsid w:val="00D00EB6"/>
    <w:rsid w:val="00D01B93"/>
    <w:rsid w:val="00D02B3D"/>
    <w:rsid w:val="00D02E6A"/>
    <w:rsid w:val="00D10985"/>
    <w:rsid w:val="00D11082"/>
    <w:rsid w:val="00D12FFD"/>
    <w:rsid w:val="00D13627"/>
    <w:rsid w:val="00D152FD"/>
    <w:rsid w:val="00D2072E"/>
    <w:rsid w:val="00D24059"/>
    <w:rsid w:val="00D25F34"/>
    <w:rsid w:val="00D2796C"/>
    <w:rsid w:val="00D31536"/>
    <w:rsid w:val="00D3173C"/>
    <w:rsid w:val="00D31D72"/>
    <w:rsid w:val="00D32088"/>
    <w:rsid w:val="00D33B74"/>
    <w:rsid w:val="00D34761"/>
    <w:rsid w:val="00D35683"/>
    <w:rsid w:val="00D36A20"/>
    <w:rsid w:val="00D424BA"/>
    <w:rsid w:val="00D43835"/>
    <w:rsid w:val="00D52143"/>
    <w:rsid w:val="00D544B1"/>
    <w:rsid w:val="00D60E6F"/>
    <w:rsid w:val="00D61836"/>
    <w:rsid w:val="00D61905"/>
    <w:rsid w:val="00D63603"/>
    <w:rsid w:val="00D639C5"/>
    <w:rsid w:val="00D711D4"/>
    <w:rsid w:val="00D772DE"/>
    <w:rsid w:val="00D914F3"/>
    <w:rsid w:val="00D925F9"/>
    <w:rsid w:val="00D935F6"/>
    <w:rsid w:val="00DA7CDB"/>
    <w:rsid w:val="00DB1946"/>
    <w:rsid w:val="00DB4807"/>
    <w:rsid w:val="00DB5B3F"/>
    <w:rsid w:val="00DC27BE"/>
    <w:rsid w:val="00DC5FA4"/>
    <w:rsid w:val="00DC6A82"/>
    <w:rsid w:val="00DD0337"/>
    <w:rsid w:val="00DD120F"/>
    <w:rsid w:val="00DD1DC6"/>
    <w:rsid w:val="00DD26B2"/>
    <w:rsid w:val="00DD3EFB"/>
    <w:rsid w:val="00DD4F86"/>
    <w:rsid w:val="00DD5F24"/>
    <w:rsid w:val="00DD73AF"/>
    <w:rsid w:val="00DE031D"/>
    <w:rsid w:val="00DE1F9B"/>
    <w:rsid w:val="00DE2A2B"/>
    <w:rsid w:val="00DE566E"/>
    <w:rsid w:val="00DE663E"/>
    <w:rsid w:val="00DE7ECB"/>
    <w:rsid w:val="00DF03D4"/>
    <w:rsid w:val="00DF7CCF"/>
    <w:rsid w:val="00DF7CD0"/>
    <w:rsid w:val="00E031A7"/>
    <w:rsid w:val="00E106E6"/>
    <w:rsid w:val="00E10DC1"/>
    <w:rsid w:val="00E242D6"/>
    <w:rsid w:val="00E24E4F"/>
    <w:rsid w:val="00E3476D"/>
    <w:rsid w:val="00E36014"/>
    <w:rsid w:val="00E36C40"/>
    <w:rsid w:val="00E40644"/>
    <w:rsid w:val="00E41A4E"/>
    <w:rsid w:val="00E41D6C"/>
    <w:rsid w:val="00E425BB"/>
    <w:rsid w:val="00E5174F"/>
    <w:rsid w:val="00E51AA1"/>
    <w:rsid w:val="00E55A06"/>
    <w:rsid w:val="00E56B71"/>
    <w:rsid w:val="00E66CD3"/>
    <w:rsid w:val="00E6707D"/>
    <w:rsid w:val="00E67CE7"/>
    <w:rsid w:val="00E73E6C"/>
    <w:rsid w:val="00E8289D"/>
    <w:rsid w:val="00E832B1"/>
    <w:rsid w:val="00E854E4"/>
    <w:rsid w:val="00E86AD7"/>
    <w:rsid w:val="00E870E2"/>
    <w:rsid w:val="00E87913"/>
    <w:rsid w:val="00E90882"/>
    <w:rsid w:val="00E914B4"/>
    <w:rsid w:val="00E95169"/>
    <w:rsid w:val="00E95C1D"/>
    <w:rsid w:val="00E967D5"/>
    <w:rsid w:val="00EA056F"/>
    <w:rsid w:val="00EA0E5B"/>
    <w:rsid w:val="00EA54A2"/>
    <w:rsid w:val="00EB5010"/>
    <w:rsid w:val="00EB650E"/>
    <w:rsid w:val="00EB6712"/>
    <w:rsid w:val="00EC1DD5"/>
    <w:rsid w:val="00EC4A4E"/>
    <w:rsid w:val="00EC500D"/>
    <w:rsid w:val="00EC5B61"/>
    <w:rsid w:val="00EC5ECF"/>
    <w:rsid w:val="00EC7DAF"/>
    <w:rsid w:val="00ED4CF9"/>
    <w:rsid w:val="00ED5A31"/>
    <w:rsid w:val="00EE077F"/>
    <w:rsid w:val="00EE21B3"/>
    <w:rsid w:val="00EE38B0"/>
    <w:rsid w:val="00EE4DD3"/>
    <w:rsid w:val="00EF7F18"/>
    <w:rsid w:val="00F02FC8"/>
    <w:rsid w:val="00F068FE"/>
    <w:rsid w:val="00F12FFB"/>
    <w:rsid w:val="00F16249"/>
    <w:rsid w:val="00F1670A"/>
    <w:rsid w:val="00F16A67"/>
    <w:rsid w:val="00F267B1"/>
    <w:rsid w:val="00F275F3"/>
    <w:rsid w:val="00F346D9"/>
    <w:rsid w:val="00F35E2F"/>
    <w:rsid w:val="00F4169C"/>
    <w:rsid w:val="00F45F47"/>
    <w:rsid w:val="00F5603C"/>
    <w:rsid w:val="00F6122C"/>
    <w:rsid w:val="00F6401E"/>
    <w:rsid w:val="00F649D9"/>
    <w:rsid w:val="00F64D45"/>
    <w:rsid w:val="00F67132"/>
    <w:rsid w:val="00F71664"/>
    <w:rsid w:val="00F71873"/>
    <w:rsid w:val="00F80B7B"/>
    <w:rsid w:val="00F81443"/>
    <w:rsid w:val="00F82069"/>
    <w:rsid w:val="00F9320A"/>
    <w:rsid w:val="00F93B1D"/>
    <w:rsid w:val="00F944DB"/>
    <w:rsid w:val="00FA0B7D"/>
    <w:rsid w:val="00FA4316"/>
    <w:rsid w:val="00FC4812"/>
    <w:rsid w:val="00FC52E6"/>
    <w:rsid w:val="00FC7ED5"/>
    <w:rsid w:val="00FD4F04"/>
    <w:rsid w:val="00FD79DC"/>
    <w:rsid w:val="00FE1D24"/>
    <w:rsid w:val="00FE3DC3"/>
    <w:rsid w:val="00FE6C0A"/>
    <w:rsid w:val="00FE7E33"/>
    <w:rsid w:val="00FF0EFC"/>
    <w:rsid w:val="00FF197A"/>
    <w:rsid w:val="00FF2DB7"/>
    <w:rsid w:val="00FF2E29"/>
    <w:rsid w:val="00FF3F43"/>
    <w:rsid w:val="00FF543B"/>
    <w:rsid w:val="00FF7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F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B556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6F2"/>
    <w:rPr>
      <w:rFonts w:ascii="Arial" w:eastAsia="Times New Roman" w:hAnsi="Arial" w:cs="Arial"/>
      <w:b/>
      <w:bCs/>
      <w:sz w:val="26"/>
      <w:szCs w:val="26"/>
      <w:lang w:val="ru-RU" w:eastAsia="ru-RU"/>
    </w:rPr>
  </w:style>
  <w:style w:type="paragraph" w:styleId="a3">
    <w:name w:val="caption"/>
    <w:basedOn w:val="a"/>
    <w:next w:val="a"/>
    <w:qFormat/>
    <w:rsid w:val="00B556F2"/>
    <w:pPr>
      <w:snapToGrid w:val="0"/>
      <w:jc w:val="center"/>
    </w:pPr>
    <w:rPr>
      <w:rFonts w:ascii="Tahoma" w:hAnsi="Tahoma"/>
      <w:color w:val="000000"/>
      <w:szCs w:val="20"/>
      <w:lang w:val="uk-UA"/>
    </w:rPr>
  </w:style>
  <w:style w:type="paragraph" w:customStyle="1" w:styleId="Style1">
    <w:name w:val="Style1"/>
    <w:basedOn w:val="a"/>
    <w:rsid w:val="00B556F2"/>
    <w:pPr>
      <w:widowControl w:val="0"/>
      <w:autoSpaceDE w:val="0"/>
      <w:autoSpaceDN w:val="0"/>
      <w:adjustRightInd w:val="0"/>
      <w:spacing w:line="318" w:lineRule="exact"/>
    </w:pPr>
  </w:style>
  <w:style w:type="character" w:customStyle="1" w:styleId="FontStyle11">
    <w:name w:val="Font Style11"/>
    <w:rsid w:val="00B556F2"/>
    <w:rPr>
      <w:rFonts w:ascii="Times New Roman" w:hAnsi="Times New Roman" w:cs="Times New Roman"/>
      <w:sz w:val="26"/>
      <w:szCs w:val="26"/>
    </w:rPr>
  </w:style>
  <w:style w:type="paragraph" w:styleId="a4">
    <w:name w:val="header"/>
    <w:basedOn w:val="a"/>
    <w:link w:val="a5"/>
    <w:uiPriority w:val="99"/>
    <w:rsid w:val="00B556F2"/>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B556F2"/>
    <w:rPr>
      <w:rFonts w:ascii="Times New Roman" w:eastAsia="Times New Roman" w:hAnsi="Times New Roman" w:cs="Times New Roman"/>
      <w:sz w:val="24"/>
      <w:szCs w:val="24"/>
      <w:lang w:val="x-none" w:eastAsia="x-none"/>
    </w:rPr>
  </w:style>
  <w:style w:type="character" w:styleId="a6">
    <w:name w:val="page number"/>
    <w:basedOn w:val="a0"/>
    <w:rsid w:val="00B556F2"/>
  </w:style>
  <w:style w:type="paragraph" w:styleId="2">
    <w:name w:val="Body Text Indent 2"/>
    <w:basedOn w:val="a"/>
    <w:link w:val="20"/>
    <w:rsid w:val="00B556F2"/>
    <w:pPr>
      <w:ind w:left="900" w:hanging="540"/>
    </w:pPr>
    <w:rPr>
      <w:sz w:val="28"/>
      <w:szCs w:val="20"/>
      <w:lang w:val="x-none"/>
    </w:rPr>
  </w:style>
  <w:style w:type="character" w:customStyle="1" w:styleId="20">
    <w:name w:val="Основной текст с отступом 2 Знак"/>
    <w:basedOn w:val="a0"/>
    <w:link w:val="2"/>
    <w:rsid w:val="00B556F2"/>
    <w:rPr>
      <w:rFonts w:ascii="Times New Roman" w:eastAsia="Times New Roman" w:hAnsi="Times New Roman" w:cs="Times New Roman"/>
      <w:sz w:val="28"/>
      <w:szCs w:val="20"/>
      <w:lang w:val="x-none" w:eastAsia="ru-RU"/>
    </w:rPr>
  </w:style>
  <w:style w:type="paragraph" w:customStyle="1" w:styleId="10198">
    <w:name w:val="10198"/>
    <w:aliases w:val="baiaagaaboqcaaadbh4aaavpiwaaaaaaaaaaaaaaaaaaaaaaaaaaaaaaaaaaaaaaaaaaaaaaaaaaaaaaaaaaaaaaaaaaaaaaaaaaaaaaaaaaaaaaaaaaaaaaaaaaaaaaaaaaaaaaaaaaaaaaaaaaaaaaaaaaaaaaaaaaaaaaaaaaaaaaaaaaaaaaaaaaaaaaaaaaaaaaaaaaaaaaaaaaaaaaaaaaaaaaaaaaaaa"/>
    <w:basedOn w:val="a"/>
    <w:rsid w:val="00B556F2"/>
    <w:pPr>
      <w:spacing w:before="100" w:beforeAutospacing="1" w:after="100" w:afterAutospacing="1"/>
    </w:pPr>
    <w:rPr>
      <w:lang w:val="uk-UA" w:eastAsia="uk-UA"/>
    </w:rPr>
  </w:style>
  <w:style w:type="paragraph" w:styleId="a7">
    <w:name w:val="Normal (Web)"/>
    <w:basedOn w:val="a"/>
    <w:uiPriority w:val="99"/>
    <w:unhideWhenUsed/>
    <w:rsid w:val="00B556F2"/>
    <w:pPr>
      <w:spacing w:before="100" w:beforeAutospacing="1" w:after="100" w:afterAutospacing="1"/>
    </w:pPr>
    <w:rPr>
      <w:lang w:val="uk-UA" w:eastAsia="uk-UA"/>
    </w:rPr>
  </w:style>
  <w:style w:type="character" w:styleId="a8">
    <w:name w:val="Hyperlink"/>
    <w:basedOn w:val="a0"/>
    <w:uiPriority w:val="99"/>
    <w:unhideWhenUsed/>
    <w:rsid w:val="00B556F2"/>
    <w:rPr>
      <w:color w:val="0000FF"/>
      <w:u w:val="single"/>
    </w:rPr>
  </w:style>
  <w:style w:type="paragraph" w:styleId="a9">
    <w:name w:val="Body Text"/>
    <w:basedOn w:val="a"/>
    <w:link w:val="aa"/>
    <w:uiPriority w:val="99"/>
    <w:semiHidden/>
    <w:unhideWhenUsed/>
    <w:rsid w:val="00ED5A31"/>
    <w:pPr>
      <w:spacing w:after="120"/>
    </w:pPr>
  </w:style>
  <w:style w:type="character" w:customStyle="1" w:styleId="aa">
    <w:name w:val="Основной текст Знак"/>
    <w:basedOn w:val="a0"/>
    <w:link w:val="a9"/>
    <w:uiPriority w:val="99"/>
    <w:semiHidden/>
    <w:rsid w:val="00ED5A31"/>
    <w:rPr>
      <w:rFonts w:ascii="Times New Roman" w:eastAsia="Times New Roman" w:hAnsi="Times New Roman" w:cs="Times New Roman"/>
      <w:sz w:val="24"/>
      <w:szCs w:val="24"/>
      <w:lang w:val="ru-RU" w:eastAsia="ru-RU"/>
    </w:rPr>
  </w:style>
  <w:style w:type="table" w:styleId="ab">
    <w:name w:val="Table Grid"/>
    <w:basedOn w:val="a1"/>
    <w:uiPriority w:val="59"/>
    <w:rsid w:val="00ED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5A3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List Paragraph"/>
    <w:basedOn w:val="a"/>
    <w:qFormat/>
    <w:rsid w:val="00A23C1E"/>
    <w:pPr>
      <w:spacing w:after="160" w:line="259" w:lineRule="auto"/>
      <w:ind w:left="720"/>
      <w:contextualSpacing/>
    </w:pPr>
    <w:rPr>
      <w:rFonts w:ascii="Calibri" w:eastAsia="Calibri" w:hAnsi="Calibri"/>
      <w:sz w:val="22"/>
      <w:szCs w:val="22"/>
      <w:lang w:val="uk-UA" w:eastAsia="en-US"/>
    </w:rPr>
  </w:style>
  <w:style w:type="paragraph" w:styleId="ad">
    <w:name w:val="Balloon Text"/>
    <w:basedOn w:val="a"/>
    <w:link w:val="ae"/>
    <w:uiPriority w:val="99"/>
    <w:semiHidden/>
    <w:unhideWhenUsed/>
    <w:rsid w:val="00B14753"/>
    <w:rPr>
      <w:rFonts w:ascii="Tahoma" w:hAnsi="Tahoma" w:cs="Tahoma"/>
      <w:sz w:val="16"/>
      <w:szCs w:val="16"/>
    </w:rPr>
  </w:style>
  <w:style w:type="character" w:customStyle="1" w:styleId="ae">
    <w:name w:val="Текст выноски Знак"/>
    <w:basedOn w:val="a0"/>
    <w:link w:val="ad"/>
    <w:uiPriority w:val="99"/>
    <w:semiHidden/>
    <w:rsid w:val="00B14753"/>
    <w:rPr>
      <w:rFonts w:ascii="Tahoma" w:eastAsia="Times New Roman" w:hAnsi="Tahoma" w:cs="Tahoma"/>
      <w:sz w:val="16"/>
      <w:szCs w:val="16"/>
      <w:lang w:val="ru-RU" w:eastAsia="ru-RU"/>
    </w:rPr>
  </w:style>
  <w:style w:type="table" w:styleId="af">
    <w:name w:val="Light List"/>
    <w:basedOn w:val="a1"/>
    <w:uiPriority w:val="61"/>
    <w:rsid w:val="00936BA6"/>
    <w:pPr>
      <w:spacing w:after="0" w:line="240" w:lineRule="auto"/>
    </w:pPr>
    <w:rPr>
      <w:rFonts w:eastAsiaTheme="minorEastAsia"/>
      <w:lang w:eastAsia="uk-U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footer"/>
    <w:basedOn w:val="a"/>
    <w:link w:val="af1"/>
    <w:uiPriority w:val="99"/>
    <w:unhideWhenUsed/>
    <w:rsid w:val="00936BA6"/>
    <w:pPr>
      <w:tabs>
        <w:tab w:val="center" w:pos="4819"/>
        <w:tab w:val="right" w:pos="9639"/>
      </w:tabs>
    </w:pPr>
  </w:style>
  <w:style w:type="character" w:customStyle="1" w:styleId="af1">
    <w:name w:val="Нижний колонтитул Знак"/>
    <w:basedOn w:val="a0"/>
    <w:link w:val="af0"/>
    <w:uiPriority w:val="99"/>
    <w:rsid w:val="00936BA6"/>
    <w:rPr>
      <w:rFonts w:ascii="Times New Roman" w:eastAsia="Times New Roman" w:hAnsi="Times New Roman" w:cs="Times New Roman"/>
      <w:sz w:val="24"/>
      <w:szCs w:val="24"/>
      <w:lang w:val="ru-RU" w:eastAsia="ru-RU"/>
    </w:rPr>
  </w:style>
  <w:style w:type="character" w:customStyle="1" w:styleId="docdata">
    <w:name w:val="docdata"/>
    <w:aliases w:val="docy,v5,2087,baiaagaaboqcaaadbqqaaautbaaaaaaaaaaaaaaaaaaaaaaaaaaaaaaaaaaaaaaaaaaaaaaaaaaaaaaaaaaaaaaaaaaaaaaaaaaaaaaaaaaaaaaaaaaaaaaaaaaaaaaaaaaaaaaaaaaaaaaaaaaaaaaaaaaaaaaaaaaaaaaaaaaaaaaaaaaaaaaaaaaaaaaaaaaaaaaaaaaaaaaaaaaaaaaaaaaaaaaaaaaaaaaa"/>
    <w:basedOn w:val="a0"/>
    <w:rsid w:val="00172BDB"/>
  </w:style>
  <w:style w:type="character" w:customStyle="1" w:styleId="2530">
    <w:name w:val="2530"/>
    <w:aliases w:val="baiaagaaboqcaaad6quaaax3bqaaaaaaaaaaaaaaaaaaaaaaaaaaaaaaaaaaaaaaaaaaaaaaaaaaaaaaaaaaaaaaaaaaaaaaaaaaaaaaaaaaaaaaaaaaaaaaaaaaaaaaaaaaaaaaaaaaaaaaaaaaaaaaaaaaaaaaaaaaaaaaaaaaaaaaaaaaaaaaaaaaaaaaaaaaaaaaaaaaaaaaaaaaaaaaaaaaaaaaaaaaaaaa"/>
    <w:basedOn w:val="a0"/>
    <w:rsid w:val="00172BDB"/>
  </w:style>
  <w:style w:type="paragraph" w:customStyle="1" w:styleId="3623">
    <w:name w:val="3623"/>
    <w:aliases w:val="baiaagaaboqcaaadkqoaaau3cgaaaaaaaaaaaaaaaaaaaaaaaaaaaaaaaaaaaaaaaaaaaaaaaaaaaaaaaaaaaaaaaaaaaaaaaaaaaaaaaaaaaaaaaaaaaaaaaaaaaaaaaaaaaaaaaaaaaaaaaaaaaaaaaaaaaaaaaaaaaaaaaaaaaaaaaaaaaaaaaaaaaaaaaaaaaaaaaaaaaaaaaaaaaaaaaaaaaaaaaaaaaaaa"/>
    <w:basedOn w:val="a"/>
    <w:rsid w:val="000F2B2D"/>
    <w:pPr>
      <w:spacing w:before="100" w:beforeAutospacing="1" w:after="100" w:afterAutospacing="1"/>
    </w:pPr>
    <w:rPr>
      <w:lang w:val="uk-UA" w:eastAsia="uk-UA"/>
    </w:rPr>
  </w:style>
  <w:style w:type="paragraph" w:styleId="af2">
    <w:name w:val="No Spacing"/>
    <w:uiPriority w:val="1"/>
    <w:qFormat/>
    <w:rsid w:val="000F2B2D"/>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F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B556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6F2"/>
    <w:rPr>
      <w:rFonts w:ascii="Arial" w:eastAsia="Times New Roman" w:hAnsi="Arial" w:cs="Arial"/>
      <w:b/>
      <w:bCs/>
      <w:sz w:val="26"/>
      <w:szCs w:val="26"/>
      <w:lang w:val="ru-RU" w:eastAsia="ru-RU"/>
    </w:rPr>
  </w:style>
  <w:style w:type="paragraph" w:styleId="a3">
    <w:name w:val="caption"/>
    <w:basedOn w:val="a"/>
    <w:next w:val="a"/>
    <w:qFormat/>
    <w:rsid w:val="00B556F2"/>
    <w:pPr>
      <w:snapToGrid w:val="0"/>
      <w:jc w:val="center"/>
    </w:pPr>
    <w:rPr>
      <w:rFonts w:ascii="Tahoma" w:hAnsi="Tahoma"/>
      <w:color w:val="000000"/>
      <w:szCs w:val="20"/>
      <w:lang w:val="uk-UA"/>
    </w:rPr>
  </w:style>
  <w:style w:type="paragraph" w:customStyle="1" w:styleId="Style1">
    <w:name w:val="Style1"/>
    <w:basedOn w:val="a"/>
    <w:rsid w:val="00B556F2"/>
    <w:pPr>
      <w:widowControl w:val="0"/>
      <w:autoSpaceDE w:val="0"/>
      <w:autoSpaceDN w:val="0"/>
      <w:adjustRightInd w:val="0"/>
      <w:spacing w:line="318" w:lineRule="exact"/>
    </w:pPr>
  </w:style>
  <w:style w:type="character" w:customStyle="1" w:styleId="FontStyle11">
    <w:name w:val="Font Style11"/>
    <w:rsid w:val="00B556F2"/>
    <w:rPr>
      <w:rFonts w:ascii="Times New Roman" w:hAnsi="Times New Roman" w:cs="Times New Roman"/>
      <w:sz w:val="26"/>
      <w:szCs w:val="26"/>
    </w:rPr>
  </w:style>
  <w:style w:type="paragraph" w:styleId="a4">
    <w:name w:val="header"/>
    <w:basedOn w:val="a"/>
    <w:link w:val="a5"/>
    <w:uiPriority w:val="99"/>
    <w:rsid w:val="00B556F2"/>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B556F2"/>
    <w:rPr>
      <w:rFonts w:ascii="Times New Roman" w:eastAsia="Times New Roman" w:hAnsi="Times New Roman" w:cs="Times New Roman"/>
      <w:sz w:val="24"/>
      <w:szCs w:val="24"/>
      <w:lang w:val="x-none" w:eastAsia="x-none"/>
    </w:rPr>
  </w:style>
  <w:style w:type="character" w:styleId="a6">
    <w:name w:val="page number"/>
    <w:basedOn w:val="a0"/>
    <w:rsid w:val="00B556F2"/>
  </w:style>
  <w:style w:type="paragraph" w:styleId="2">
    <w:name w:val="Body Text Indent 2"/>
    <w:basedOn w:val="a"/>
    <w:link w:val="20"/>
    <w:rsid w:val="00B556F2"/>
    <w:pPr>
      <w:ind w:left="900" w:hanging="540"/>
    </w:pPr>
    <w:rPr>
      <w:sz w:val="28"/>
      <w:szCs w:val="20"/>
      <w:lang w:val="x-none"/>
    </w:rPr>
  </w:style>
  <w:style w:type="character" w:customStyle="1" w:styleId="20">
    <w:name w:val="Основной текст с отступом 2 Знак"/>
    <w:basedOn w:val="a0"/>
    <w:link w:val="2"/>
    <w:rsid w:val="00B556F2"/>
    <w:rPr>
      <w:rFonts w:ascii="Times New Roman" w:eastAsia="Times New Roman" w:hAnsi="Times New Roman" w:cs="Times New Roman"/>
      <w:sz w:val="28"/>
      <w:szCs w:val="20"/>
      <w:lang w:val="x-none" w:eastAsia="ru-RU"/>
    </w:rPr>
  </w:style>
  <w:style w:type="paragraph" w:customStyle="1" w:styleId="10198">
    <w:name w:val="10198"/>
    <w:aliases w:val="baiaagaaboqcaaadbh4aaavpiwaaaaaaaaaaaaaaaaaaaaaaaaaaaaaaaaaaaaaaaaaaaaaaaaaaaaaaaaaaaaaaaaaaaaaaaaaaaaaaaaaaaaaaaaaaaaaaaaaaaaaaaaaaaaaaaaaaaaaaaaaaaaaaaaaaaaaaaaaaaaaaaaaaaaaaaaaaaaaaaaaaaaaaaaaaaaaaaaaaaaaaaaaaaaaaaaaaaaaaaaaaaaa"/>
    <w:basedOn w:val="a"/>
    <w:rsid w:val="00B556F2"/>
    <w:pPr>
      <w:spacing w:before="100" w:beforeAutospacing="1" w:after="100" w:afterAutospacing="1"/>
    </w:pPr>
    <w:rPr>
      <w:lang w:val="uk-UA" w:eastAsia="uk-UA"/>
    </w:rPr>
  </w:style>
  <w:style w:type="paragraph" w:styleId="a7">
    <w:name w:val="Normal (Web)"/>
    <w:basedOn w:val="a"/>
    <w:uiPriority w:val="99"/>
    <w:unhideWhenUsed/>
    <w:rsid w:val="00B556F2"/>
    <w:pPr>
      <w:spacing w:before="100" w:beforeAutospacing="1" w:after="100" w:afterAutospacing="1"/>
    </w:pPr>
    <w:rPr>
      <w:lang w:val="uk-UA" w:eastAsia="uk-UA"/>
    </w:rPr>
  </w:style>
  <w:style w:type="character" w:styleId="a8">
    <w:name w:val="Hyperlink"/>
    <w:basedOn w:val="a0"/>
    <w:uiPriority w:val="99"/>
    <w:unhideWhenUsed/>
    <w:rsid w:val="00B556F2"/>
    <w:rPr>
      <w:color w:val="0000FF"/>
      <w:u w:val="single"/>
    </w:rPr>
  </w:style>
  <w:style w:type="paragraph" w:styleId="a9">
    <w:name w:val="Body Text"/>
    <w:basedOn w:val="a"/>
    <w:link w:val="aa"/>
    <w:uiPriority w:val="99"/>
    <w:semiHidden/>
    <w:unhideWhenUsed/>
    <w:rsid w:val="00ED5A31"/>
    <w:pPr>
      <w:spacing w:after="120"/>
    </w:pPr>
  </w:style>
  <w:style w:type="character" w:customStyle="1" w:styleId="aa">
    <w:name w:val="Основной текст Знак"/>
    <w:basedOn w:val="a0"/>
    <w:link w:val="a9"/>
    <w:uiPriority w:val="99"/>
    <w:semiHidden/>
    <w:rsid w:val="00ED5A31"/>
    <w:rPr>
      <w:rFonts w:ascii="Times New Roman" w:eastAsia="Times New Roman" w:hAnsi="Times New Roman" w:cs="Times New Roman"/>
      <w:sz w:val="24"/>
      <w:szCs w:val="24"/>
      <w:lang w:val="ru-RU" w:eastAsia="ru-RU"/>
    </w:rPr>
  </w:style>
  <w:style w:type="table" w:styleId="ab">
    <w:name w:val="Table Grid"/>
    <w:basedOn w:val="a1"/>
    <w:uiPriority w:val="59"/>
    <w:rsid w:val="00ED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5A3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List Paragraph"/>
    <w:basedOn w:val="a"/>
    <w:qFormat/>
    <w:rsid w:val="00A23C1E"/>
    <w:pPr>
      <w:spacing w:after="160" w:line="259" w:lineRule="auto"/>
      <w:ind w:left="720"/>
      <w:contextualSpacing/>
    </w:pPr>
    <w:rPr>
      <w:rFonts w:ascii="Calibri" w:eastAsia="Calibri" w:hAnsi="Calibri"/>
      <w:sz w:val="22"/>
      <w:szCs w:val="22"/>
      <w:lang w:val="uk-UA" w:eastAsia="en-US"/>
    </w:rPr>
  </w:style>
  <w:style w:type="paragraph" w:styleId="ad">
    <w:name w:val="Balloon Text"/>
    <w:basedOn w:val="a"/>
    <w:link w:val="ae"/>
    <w:uiPriority w:val="99"/>
    <w:semiHidden/>
    <w:unhideWhenUsed/>
    <w:rsid w:val="00B14753"/>
    <w:rPr>
      <w:rFonts w:ascii="Tahoma" w:hAnsi="Tahoma" w:cs="Tahoma"/>
      <w:sz w:val="16"/>
      <w:szCs w:val="16"/>
    </w:rPr>
  </w:style>
  <w:style w:type="character" w:customStyle="1" w:styleId="ae">
    <w:name w:val="Текст выноски Знак"/>
    <w:basedOn w:val="a0"/>
    <w:link w:val="ad"/>
    <w:uiPriority w:val="99"/>
    <w:semiHidden/>
    <w:rsid w:val="00B14753"/>
    <w:rPr>
      <w:rFonts w:ascii="Tahoma" w:eastAsia="Times New Roman" w:hAnsi="Tahoma" w:cs="Tahoma"/>
      <w:sz w:val="16"/>
      <w:szCs w:val="16"/>
      <w:lang w:val="ru-RU" w:eastAsia="ru-RU"/>
    </w:rPr>
  </w:style>
  <w:style w:type="table" w:styleId="af">
    <w:name w:val="Light List"/>
    <w:basedOn w:val="a1"/>
    <w:uiPriority w:val="61"/>
    <w:rsid w:val="00936BA6"/>
    <w:pPr>
      <w:spacing w:after="0" w:line="240" w:lineRule="auto"/>
    </w:pPr>
    <w:rPr>
      <w:rFonts w:eastAsiaTheme="minorEastAsia"/>
      <w:lang w:eastAsia="uk-U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footer"/>
    <w:basedOn w:val="a"/>
    <w:link w:val="af1"/>
    <w:uiPriority w:val="99"/>
    <w:unhideWhenUsed/>
    <w:rsid w:val="00936BA6"/>
    <w:pPr>
      <w:tabs>
        <w:tab w:val="center" w:pos="4819"/>
        <w:tab w:val="right" w:pos="9639"/>
      </w:tabs>
    </w:pPr>
  </w:style>
  <w:style w:type="character" w:customStyle="1" w:styleId="af1">
    <w:name w:val="Нижний колонтитул Знак"/>
    <w:basedOn w:val="a0"/>
    <w:link w:val="af0"/>
    <w:uiPriority w:val="99"/>
    <w:rsid w:val="00936BA6"/>
    <w:rPr>
      <w:rFonts w:ascii="Times New Roman" w:eastAsia="Times New Roman" w:hAnsi="Times New Roman" w:cs="Times New Roman"/>
      <w:sz w:val="24"/>
      <w:szCs w:val="24"/>
      <w:lang w:val="ru-RU" w:eastAsia="ru-RU"/>
    </w:rPr>
  </w:style>
  <w:style w:type="character" w:customStyle="1" w:styleId="docdata">
    <w:name w:val="docdata"/>
    <w:aliases w:val="docy,v5,2087,baiaagaaboqcaaadbqqaaautbaaaaaaaaaaaaaaaaaaaaaaaaaaaaaaaaaaaaaaaaaaaaaaaaaaaaaaaaaaaaaaaaaaaaaaaaaaaaaaaaaaaaaaaaaaaaaaaaaaaaaaaaaaaaaaaaaaaaaaaaaaaaaaaaaaaaaaaaaaaaaaaaaaaaaaaaaaaaaaaaaaaaaaaaaaaaaaaaaaaaaaaaaaaaaaaaaaaaaaaaaaaaaaa"/>
    <w:basedOn w:val="a0"/>
    <w:rsid w:val="00172BDB"/>
  </w:style>
  <w:style w:type="character" w:customStyle="1" w:styleId="2530">
    <w:name w:val="2530"/>
    <w:aliases w:val="baiaagaaboqcaaad6quaaax3bqaaaaaaaaaaaaaaaaaaaaaaaaaaaaaaaaaaaaaaaaaaaaaaaaaaaaaaaaaaaaaaaaaaaaaaaaaaaaaaaaaaaaaaaaaaaaaaaaaaaaaaaaaaaaaaaaaaaaaaaaaaaaaaaaaaaaaaaaaaaaaaaaaaaaaaaaaaaaaaaaaaaaaaaaaaaaaaaaaaaaaaaaaaaaaaaaaaaaaaaaaaaaaa"/>
    <w:basedOn w:val="a0"/>
    <w:rsid w:val="00172BDB"/>
  </w:style>
  <w:style w:type="paragraph" w:customStyle="1" w:styleId="3623">
    <w:name w:val="3623"/>
    <w:aliases w:val="baiaagaaboqcaaadkqoaaau3cgaaaaaaaaaaaaaaaaaaaaaaaaaaaaaaaaaaaaaaaaaaaaaaaaaaaaaaaaaaaaaaaaaaaaaaaaaaaaaaaaaaaaaaaaaaaaaaaaaaaaaaaaaaaaaaaaaaaaaaaaaaaaaaaaaaaaaaaaaaaaaaaaaaaaaaaaaaaaaaaaaaaaaaaaaaaaaaaaaaaaaaaaaaaaaaaaaaaaaaaaaaaaaa"/>
    <w:basedOn w:val="a"/>
    <w:rsid w:val="000F2B2D"/>
    <w:pPr>
      <w:spacing w:before="100" w:beforeAutospacing="1" w:after="100" w:afterAutospacing="1"/>
    </w:pPr>
    <w:rPr>
      <w:lang w:val="uk-UA" w:eastAsia="uk-UA"/>
    </w:rPr>
  </w:style>
  <w:style w:type="paragraph" w:styleId="af2">
    <w:name w:val="No Spacing"/>
    <w:uiPriority w:val="1"/>
    <w:qFormat/>
    <w:rsid w:val="000F2B2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275-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5B34-88C9-4334-A213-30BA33E2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cp:lastPrinted>2024-02-21T09:00:00Z</cp:lastPrinted>
  <dcterms:created xsi:type="dcterms:W3CDTF">2024-02-26T13:39:00Z</dcterms:created>
  <dcterms:modified xsi:type="dcterms:W3CDTF">2024-02-26T13:39:00Z</dcterms:modified>
</cp:coreProperties>
</file>